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34"/>
      </w:tblGrid>
      <w:tr w:rsidR="006F2B06" w:rsidTr="000163F0">
        <w:tc>
          <w:tcPr>
            <w:tcW w:w="9276" w:type="dxa"/>
            <w:gridSpan w:val="2"/>
          </w:tcPr>
          <w:p w:rsidR="006F2B06" w:rsidRDefault="006F2B06" w:rsidP="000163F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Nomenclature</w:t>
            </w:r>
          </w:p>
          <w:p w:rsidR="006F2B06" w:rsidRDefault="006F2B06" w:rsidP="000163F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F2B06" w:rsidTr="000163F0">
        <w:tc>
          <w:tcPr>
            <w:tcW w:w="9276" w:type="dxa"/>
            <w:gridSpan w:val="2"/>
          </w:tcPr>
          <w:p w:rsidR="006F2B06" w:rsidRDefault="006F2B06" w:rsidP="000163F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Notation</w:t>
            </w:r>
          </w:p>
          <w:p w:rsidR="006F2B06" w:rsidRDefault="006F2B06" w:rsidP="000163F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6F2B06" w:rsidTr="000163F0">
        <w:tc>
          <w:tcPr>
            <w:tcW w:w="1242" w:type="dxa"/>
          </w:tcPr>
          <w:p w:rsidR="006F2B06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</w:t>
            </w:r>
          </w:p>
        </w:tc>
        <w:tc>
          <w:tcPr>
            <w:tcW w:w="8034" w:type="dxa"/>
          </w:tcPr>
          <w:p w:rsidR="006F2B06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Breakage matrix </w:t>
            </w:r>
          </w:p>
        </w:tc>
      </w:tr>
      <w:tr w:rsidR="006F2B06" w:rsidTr="000163F0">
        <w:trPr>
          <w:trHeight w:val="319"/>
        </w:trPr>
        <w:tc>
          <w:tcPr>
            <w:tcW w:w="1242" w:type="dxa"/>
          </w:tcPr>
          <w:p w:rsidR="006F2B06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</w:t>
            </w:r>
          </w:p>
        </w:tc>
        <w:tc>
          <w:tcPr>
            <w:tcW w:w="8034" w:type="dxa"/>
          </w:tcPr>
          <w:p w:rsidR="006F2B06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Input size vector </w:t>
            </w:r>
          </w:p>
        </w:tc>
      </w:tr>
      <w:tr w:rsidR="006F2B06" w:rsidTr="000163F0">
        <w:trPr>
          <w:trHeight w:val="318"/>
        </w:trPr>
        <w:tc>
          <w:tcPr>
            <w:tcW w:w="1242" w:type="dxa"/>
          </w:tcPr>
          <w:p w:rsidR="006F2B06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</w:t>
            </w:r>
          </w:p>
        </w:tc>
        <w:tc>
          <w:tcPr>
            <w:tcW w:w="8034" w:type="dxa"/>
          </w:tcPr>
          <w:p w:rsidR="006F2B06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Output size vector </w:t>
            </w:r>
          </w:p>
        </w:tc>
      </w:tr>
      <w:tr w:rsidR="006F2B06" w:rsidTr="000163F0">
        <w:trPr>
          <w:trHeight w:val="318"/>
        </w:trPr>
        <w:tc>
          <w:tcPr>
            <w:tcW w:w="1242" w:type="dxa"/>
          </w:tcPr>
          <w:p w:rsidR="006F2B06" w:rsidRPr="00E359A6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vertAlign w:val="subscript"/>
                <w:lang w:val="sr-Latn-RS"/>
              </w:rPr>
            </w:pPr>
            <w:r w:rsidRPr="00E359A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RS"/>
              </w:rPr>
              <w:t>B</w:t>
            </w:r>
            <w:r w:rsidRPr="00E359A6">
              <w:rPr>
                <w:rFonts w:ascii="Times New Roman" w:hAnsi="Times New Roman" w:cs="Times New Roman"/>
                <w:color w:val="222222"/>
                <w:sz w:val="24"/>
                <w:szCs w:val="24"/>
                <w:vertAlign w:val="subscript"/>
                <w:lang w:val="sr-Latn-RS"/>
              </w:rPr>
              <w:t>ij</w:t>
            </w:r>
          </w:p>
        </w:tc>
        <w:tc>
          <w:tcPr>
            <w:tcW w:w="8034" w:type="dxa"/>
          </w:tcPr>
          <w:p w:rsidR="006F2B06" w:rsidRPr="00E359A6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</w:t>
            </w:r>
            <w:r w:rsidRPr="00E359A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he weight fraction of the size range j of the output material</w:t>
            </w:r>
          </w:p>
          <w:p w:rsidR="006F2B06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359A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obtained by milling the size range i of the input material</w:t>
            </w:r>
          </w:p>
        </w:tc>
      </w:tr>
      <w:tr w:rsidR="006F2B06" w:rsidTr="000163F0">
        <w:trPr>
          <w:trHeight w:val="318"/>
        </w:trPr>
        <w:tc>
          <w:tcPr>
            <w:tcW w:w="1242" w:type="dxa"/>
          </w:tcPr>
          <w:p w:rsidR="006F2B06" w:rsidRPr="00E359A6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vertAlign w:val="subscript"/>
                <w:lang w:val="sr-Latn-RS"/>
              </w:rPr>
            </w:pPr>
            <w:r w:rsidRPr="00E359A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RS"/>
              </w:rPr>
              <w:t>f</w:t>
            </w:r>
            <w:r w:rsidRPr="00E359A6">
              <w:rPr>
                <w:rFonts w:ascii="Times New Roman" w:hAnsi="Times New Roman" w:cs="Times New Roman"/>
                <w:color w:val="222222"/>
                <w:sz w:val="24"/>
                <w:szCs w:val="24"/>
                <w:vertAlign w:val="subscript"/>
                <w:lang w:val="sr-Latn-RS"/>
              </w:rPr>
              <w:t>j</w:t>
            </w:r>
          </w:p>
        </w:tc>
        <w:tc>
          <w:tcPr>
            <w:tcW w:w="8034" w:type="dxa"/>
          </w:tcPr>
          <w:p w:rsidR="006F2B06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</w:t>
            </w:r>
            <w:r w:rsidRPr="00E359A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he weight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fraction</w:t>
            </w:r>
            <w:r w:rsidRPr="00E359A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of certain size fractions of the input</w:t>
            </w:r>
          </w:p>
        </w:tc>
      </w:tr>
      <w:tr w:rsidR="006F2B06" w:rsidTr="000163F0">
        <w:trPr>
          <w:trHeight w:val="318"/>
        </w:trPr>
        <w:tc>
          <w:tcPr>
            <w:tcW w:w="1242" w:type="dxa"/>
          </w:tcPr>
          <w:p w:rsidR="006F2B06" w:rsidRPr="00E359A6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RS"/>
              </w:rPr>
            </w:pPr>
            <w:r w:rsidRPr="00E359A6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RS"/>
              </w:rPr>
              <w:t>o</w:t>
            </w:r>
            <w:r w:rsidRPr="00E359A6">
              <w:rPr>
                <w:rFonts w:ascii="Times New Roman" w:hAnsi="Times New Roman" w:cs="Times New Roman"/>
                <w:color w:val="222222"/>
                <w:sz w:val="24"/>
                <w:szCs w:val="24"/>
                <w:vertAlign w:val="subscript"/>
                <w:lang w:val="sr-Latn-RS"/>
              </w:rPr>
              <w:t>i</w:t>
            </w:r>
          </w:p>
        </w:tc>
        <w:tc>
          <w:tcPr>
            <w:tcW w:w="8034" w:type="dxa"/>
          </w:tcPr>
          <w:p w:rsidR="006F2B06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</w:t>
            </w:r>
            <w:r w:rsidRPr="00E359A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he weight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fraction of certain</w:t>
            </w:r>
            <w:r w:rsidRPr="00E359A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size fractions of the output</w:t>
            </w:r>
          </w:p>
        </w:tc>
      </w:tr>
      <w:tr w:rsidR="006F2B06" w:rsidTr="000163F0">
        <w:trPr>
          <w:trHeight w:val="318"/>
        </w:trPr>
        <w:tc>
          <w:tcPr>
            <w:tcW w:w="1242" w:type="dxa"/>
          </w:tcPr>
          <w:p w:rsidR="006F2B06" w:rsidRDefault="006F2B06" w:rsidP="006F2B06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Y</w:t>
            </w:r>
          </w:p>
        </w:tc>
        <w:tc>
          <w:tcPr>
            <w:tcW w:w="8034" w:type="dxa"/>
          </w:tcPr>
          <w:p w:rsidR="006F2B06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</w:t>
            </w:r>
            <w:r w:rsidRPr="009459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reakage matrix for predicting compositional distribution of output fractions</w:t>
            </w:r>
          </w:p>
        </w:tc>
      </w:tr>
      <w:tr w:rsidR="006F2B06" w:rsidTr="000163F0">
        <w:trPr>
          <w:trHeight w:val="318"/>
        </w:trPr>
        <w:tc>
          <w:tcPr>
            <w:tcW w:w="1242" w:type="dxa"/>
          </w:tcPr>
          <w:p w:rsidR="006F2B06" w:rsidRPr="00945935" w:rsidRDefault="006F2B06" w:rsidP="006F2B06">
            <w:pPr>
              <w:tabs>
                <w:tab w:val="left" w:pos="1423"/>
              </w:tabs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vertAlign w:val="subscript"/>
                <w:lang w:val="sr-Latn-RS"/>
              </w:rPr>
            </w:pPr>
            <w:r w:rsidRPr="00945935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RS"/>
              </w:rPr>
              <w:t>Y</w:t>
            </w:r>
            <w:r w:rsidRPr="00945935">
              <w:rPr>
                <w:rFonts w:ascii="Times New Roman" w:hAnsi="Times New Roman" w:cs="Times New Roman"/>
                <w:color w:val="222222"/>
                <w:sz w:val="24"/>
                <w:szCs w:val="24"/>
                <w:vertAlign w:val="subscript"/>
                <w:lang w:val="sr-Latn-RS"/>
              </w:rPr>
              <w:t>ij</w:t>
            </w:r>
          </w:p>
        </w:tc>
        <w:tc>
          <w:tcPr>
            <w:tcW w:w="8034" w:type="dxa"/>
          </w:tcPr>
          <w:p w:rsidR="006F2B06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The w</w:t>
            </w:r>
            <w:r w:rsidRPr="009459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eight fraction of certain compound in a corresponding output size fraction</w:t>
            </w:r>
          </w:p>
        </w:tc>
      </w:tr>
      <w:tr w:rsidR="006F2B06" w:rsidTr="000163F0">
        <w:trPr>
          <w:trHeight w:val="318"/>
        </w:trPr>
        <w:tc>
          <w:tcPr>
            <w:tcW w:w="1242" w:type="dxa"/>
          </w:tcPr>
          <w:p w:rsidR="006F2B06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</w:t>
            </w:r>
          </w:p>
        </w:tc>
        <w:tc>
          <w:tcPr>
            <w:tcW w:w="8034" w:type="dxa"/>
          </w:tcPr>
          <w:p w:rsidR="006F2B06" w:rsidRPr="00945935" w:rsidRDefault="006F2B06" w:rsidP="006F2B06">
            <w:pPr>
              <w:tabs>
                <w:tab w:val="left" w:pos="1407"/>
              </w:tabs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Vector for describing content of some compound in the input fractions</w:t>
            </w:r>
          </w:p>
        </w:tc>
      </w:tr>
      <w:tr w:rsidR="006F2B06" w:rsidTr="000163F0">
        <w:trPr>
          <w:trHeight w:val="318"/>
        </w:trPr>
        <w:tc>
          <w:tcPr>
            <w:tcW w:w="1242" w:type="dxa"/>
          </w:tcPr>
          <w:p w:rsidR="006F2B06" w:rsidRPr="00945935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RS"/>
              </w:rPr>
            </w:pPr>
            <w:r w:rsidRPr="00945935">
              <w:rPr>
                <w:rFonts w:ascii="Times New Roman" w:hAnsi="Times New Roman" w:cs="Times New Roman"/>
                <w:color w:val="222222"/>
                <w:sz w:val="24"/>
                <w:szCs w:val="24"/>
                <w:lang w:val="sr-Latn-RS"/>
              </w:rPr>
              <w:t>P</w:t>
            </w:r>
            <w:r w:rsidRPr="00945935">
              <w:rPr>
                <w:rFonts w:ascii="Times New Roman" w:hAnsi="Times New Roman" w:cs="Times New Roman"/>
                <w:color w:val="222222"/>
                <w:sz w:val="24"/>
                <w:szCs w:val="24"/>
                <w:vertAlign w:val="subscript"/>
                <w:lang w:val="sr-Latn-RS"/>
              </w:rPr>
              <w:t>j</w:t>
            </w:r>
          </w:p>
        </w:tc>
        <w:tc>
          <w:tcPr>
            <w:tcW w:w="8034" w:type="dxa"/>
          </w:tcPr>
          <w:p w:rsidR="006F2B06" w:rsidRDefault="006F2B06" w:rsidP="006F2B06">
            <w:pPr>
              <w:tabs>
                <w:tab w:val="left" w:pos="1407"/>
              </w:tabs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</w:t>
            </w:r>
            <w:r w:rsidRPr="009459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ontent of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some</w:t>
            </w:r>
            <w:r w:rsidRPr="009459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compound in the input fractions</w:t>
            </w:r>
          </w:p>
        </w:tc>
      </w:tr>
      <w:tr w:rsidR="006F2B06" w:rsidTr="000163F0">
        <w:trPr>
          <w:trHeight w:val="318"/>
        </w:trPr>
        <w:tc>
          <w:tcPr>
            <w:tcW w:w="1242" w:type="dxa"/>
          </w:tcPr>
          <w:p w:rsidR="006F2B06" w:rsidRPr="00945935" w:rsidRDefault="006F2B06" w:rsidP="006F2B06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8034" w:type="dxa"/>
          </w:tcPr>
          <w:p w:rsidR="006F2B06" w:rsidRDefault="006F2B06" w:rsidP="006F2B06">
            <w:pPr>
              <w:tabs>
                <w:tab w:val="left" w:pos="1407"/>
              </w:tabs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</w:t>
            </w:r>
            <w:r w:rsidRPr="0094593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ontent of some chemical compound in the milling output size fractions</w:t>
            </w:r>
          </w:p>
        </w:tc>
      </w:tr>
    </w:tbl>
    <w:p w:rsidR="001C5B19" w:rsidRDefault="001C5B19">
      <w:bookmarkStart w:id="0" w:name="_GoBack"/>
      <w:bookmarkEnd w:id="0"/>
    </w:p>
    <w:sectPr w:rsidR="001C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3D"/>
    <w:rsid w:val="001C5B19"/>
    <w:rsid w:val="004654F7"/>
    <w:rsid w:val="004A713D"/>
    <w:rsid w:val="006761E2"/>
    <w:rsid w:val="006F2B06"/>
    <w:rsid w:val="009D2610"/>
    <w:rsid w:val="00CA31EF"/>
    <w:rsid w:val="00FB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B0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B0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zito18</dc:creator>
  <cp:keywords/>
  <dc:description/>
  <cp:lastModifiedBy>zito18</cp:lastModifiedBy>
  <cp:revision>2</cp:revision>
  <dcterms:created xsi:type="dcterms:W3CDTF">2021-01-20T11:51:00Z</dcterms:created>
  <dcterms:modified xsi:type="dcterms:W3CDTF">2021-01-20T11:51:00Z</dcterms:modified>
</cp:coreProperties>
</file>