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D60" w:rsidRPr="001E2CCE" w:rsidRDefault="00CA5D60" w:rsidP="00CA5D60">
      <w:pPr>
        <w:pStyle w:val="HTMLPreformatted"/>
        <w:spacing w:line="276" w:lineRule="auto"/>
        <w:jc w:val="center"/>
        <w:rPr>
          <w:rFonts w:ascii="Times New Roman" w:hAnsi="Times New Roman" w:cs="Times New Roman"/>
          <w:b/>
          <w:sz w:val="32"/>
          <w:szCs w:val="32"/>
        </w:rPr>
      </w:pPr>
      <w:bookmarkStart w:id="0" w:name="_GoBack"/>
      <w:bookmarkEnd w:id="0"/>
      <w:r w:rsidRPr="001E2CCE">
        <w:rPr>
          <w:rFonts w:ascii="Times New Roman" w:eastAsia="TimesNewRoman" w:hAnsi="Times New Roman" w:cs="Times New Roman"/>
          <w:b/>
          <w:sz w:val="32"/>
          <w:szCs w:val="32"/>
          <w:lang w:val="en-GB" w:eastAsia="el-GR"/>
        </w:rPr>
        <w:t>RESPONSE TO REVIEW</w:t>
      </w:r>
      <w:r>
        <w:rPr>
          <w:rFonts w:ascii="Times New Roman" w:eastAsia="TimesNewRoman" w:hAnsi="Times New Roman" w:cs="Times New Roman"/>
          <w:b/>
          <w:sz w:val="32"/>
          <w:szCs w:val="32"/>
          <w:lang w:val="en-GB" w:eastAsia="el-GR"/>
        </w:rPr>
        <w:t>ER</w:t>
      </w:r>
      <w:r w:rsidRPr="001E2CCE">
        <w:rPr>
          <w:rFonts w:ascii="Times New Roman" w:eastAsia="TimesNewRoman" w:hAnsi="Times New Roman" w:cs="Times New Roman"/>
          <w:b/>
          <w:sz w:val="32"/>
          <w:szCs w:val="32"/>
          <w:lang w:val="en-GB" w:eastAsia="el-GR"/>
        </w:rPr>
        <w:t>S</w:t>
      </w:r>
    </w:p>
    <w:p w:rsidR="00CA5D60" w:rsidRDefault="00CA5D60" w:rsidP="00CA5D60">
      <w:pPr>
        <w:pStyle w:val="HTMLPreformatted"/>
        <w:spacing w:line="276" w:lineRule="auto"/>
        <w:jc w:val="both"/>
        <w:rPr>
          <w:rFonts w:ascii="Times New Roman" w:hAnsi="Times New Roman" w:cs="Times New Roman"/>
          <w:b/>
          <w:sz w:val="28"/>
          <w:szCs w:val="28"/>
        </w:rPr>
      </w:pPr>
    </w:p>
    <w:p w:rsidR="00CA5D60" w:rsidRDefault="00CA5D60" w:rsidP="00CA5D60">
      <w:pPr>
        <w:pStyle w:val="HTMLPreformatted"/>
        <w:spacing w:line="276" w:lineRule="auto"/>
        <w:jc w:val="both"/>
        <w:rPr>
          <w:rFonts w:ascii="Times New Roman" w:hAnsi="Times New Roman" w:cs="Times New Roman"/>
          <w:b/>
          <w:sz w:val="24"/>
          <w:szCs w:val="24"/>
          <w:u w:val="single"/>
        </w:rPr>
      </w:pPr>
    </w:p>
    <w:p w:rsidR="00CA5D60" w:rsidRPr="00D2608B" w:rsidRDefault="00CA5D60" w:rsidP="00CA5D6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Manuscript title: </w:t>
      </w:r>
      <w:r w:rsidRPr="00D2608B">
        <w:rPr>
          <w:rFonts w:ascii="Times New Roman" w:hAnsi="Times New Roman" w:cs="Times New Roman"/>
          <w:sz w:val="24"/>
          <w:szCs w:val="24"/>
        </w:rPr>
        <w:t>"</w:t>
      </w:r>
      <w:r w:rsidRPr="00CA5D60">
        <w:rPr>
          <w:rFonts w:ascii="Calibri" w:eastAsia="Times New Roman" w:hAnsi="Calibri" w:cs="Times New Roman"/>
          <w:b/>
          <w:bCs/>
          <w:sz w:val="24"/>
          <w:szCs w:val="24"/>
          <w:lang w:val="en-GB"/>
        </w:rPr>
        <w:t xml:space="preserve"> </w:t>
      </w:r>
      <w:r w:rsidRPr="00CA5D60">
        <w:rPr>
          <w:rFonts w:ascii="Times New Roman" w:hAnsi="Times New Roman" w:cs="Times New Roman"/>
          <w:b/>
          <w:bCs/>
          <w:sz w:val="24"/>
          <w:szCs w:val="24"/>
          <w:lang w:val="en-GB"/>
        </w:rPr>
        <w:t>Pipe size sensitivity in pressure relief networks using Genetic Algorithms</w:t>
      </w:r>
      <w:r w:rsidRPr="00D2608B">
        <w:rPr>
          <w:rFonts w:ascii="Times New Roman" w:hAnsi="Times New Roman" w:cs="Times New Roman"/>
          <w:sz w:val="24"/>
          <w:szCs w:val="24"/>
        </w:rPr>
        <w:t>"</w:t>
      </w:r>
      <w:r>
        <w:rPr>
          <w:rFonts w:ascii="Times New Roman" w:hAnsi="Times New Roman" w:cs="Times New Roman"/>
          <w:sz w:val="24"/>
          <w:szCs w:val="24"/>
        </w:rPr>
        <w:t>.</w:t>
      </w:r>
    </w:p>
    <w:p w:rsidR="00CA5D60" w:rsidRPr="00CA5D60" w:rsidRDefault="00CA5D60" w:rsidP="00CA5D60">
      <w:pPr>
        <w:spacing w:line="276" w:lineRule="auto"/>
        <w:jc w:val="both"/>
        <w:rPr>
          <w:rFonts w:ascii="Times New Roman" w:hAnsi="Times New Roman" w:cs="Times New Roman"/>
          <w:bCs/>
          <w:i/>
          <w:iCs/>
          <w:sz w:val="24"/>
          <w:szCs w:val="24"/>
          <w:lang w:val="en-GB"/>
        </w:rPr>
      </w:pPr>
      <w:r>
        <w:rPr>
          <w:rFonts w:ascii="Times New Roman" w:hAnsi="Times New Roman" w:cs="Times New Roman"/>
          <w:sz w:val="24"/>
          <w:szCs w:val="24"/>
        </w:rPr>
        <w:t xml:space="preserve">Authors: </w:t>
      </w:r>
      <w:r>
        <w:rPr>
          <w:rFonts w:ascii="Times New Roman" w:hAnsi="Times New Roman" w:cs="Times New Roman"/>
          <w:bCs/>
          <w:i/>
          <w:iCs/>
          <w:sz w:val="24"/>
          <w:szCs w:val="24"/>
          <w:lang w:val="en-GB"/>
        </w:rPr>
        <w:t>Sabla Y. Alnouri</w:t>
      </w:r>
      <w:r w:rsidRPr="00CA5D60">
        <w:rPr>
          <w:rFonts w:ascii="Times New Roman" w:hAnsi="Times New Roman" w:cs="Times New Roman"/>
          <w:bCs/>
          <w:i/>
          <w:iCs/>
          <w:sz w:val="24"/>
          <w:szCs w:val="24"/>
          <w:lang w:val="en-GB"/>
        </w:rPr>
        <w:t>, Mirjana Kijev</w:t>
      </w:r>
      <w:r w:rsidRPr="00CA5D60">
        <w:rPr>
          <w:rFonts w:ascii="Times New Roman" w:hAnsi="Times New Roman" w:cs="Times New Roman"/>
          <w:bCs/>
          <w:i/>
          <w:iCs/>
          <w:sz w:val="24"/>
          <w:szCs w:val="24"/>
          <w:lang w:val="sr-Latn-RS"/>
        </w:rPr>
        <w:t xml:space="preserve">čanin, </w:t>
      </w:r>
      <w:r>
        <w:rPr>
          <w:rFonts w:ascii="Times New Roman" w:hAnsi="Times New Roman" w:cs="Times New Roman"/>
          <w:bCs/>
          <w:i/>
          <w:iCs/>
          <w:sz w:val="24"/>
          <w:szCs w:val="24"/>
          <w:lang w:val="sr-Latn-RS"/>
        </w:rPr>
        <w:t xml:space="preserve">and </w:t>
      </w:r>
      <w:r w:rsidRPr="00CA5D60">
        <w:rPr>
          <w:rFonts w:ascii="Times New Roman" w:hAnsi="Times New Roman" w:cs="Times New Roman"/>
          <w:bCs/>
          <w:i/>
          <w:iCs/>
          <w:sz w:val="24"/>
          <w:szCs w:val="24"/>
          <w:lang w:val="en-GB"/>
        </w:rPr>
        <w:t>Mirko Z. Stijepovi</w:t>
      </w:r>
      <w:r w:rsidRPr="00CA5D60">
        <w:rPr>
          <w:rFonts w:ascii="Times New Roman" w:hAnsi="Times New Roman" w:cs="Times New Roman"/>
          <w:bCs/>
          <w:i/>
          <w:iCs/>
          <w:sz w:val="24"/>
          <w:szCs w:val="24"/>
          <w:lang w:val="sr-Latn-RS"/>
        </w:rPr>
        <w:t>ć</w:t>
      </w:r>
    </w:p>
    <w:p w:rsidR="00CA5D60" w:rsidRPr="00D2608B" w:rsidRDefault="00CA5D60" w:rsidP="00CA5D60">
      <w:pPr>
        <w:spacing w:line="276" w:lineRule="auto"/>
        <w:jc w:val="both"/>
        <w:rPr>
          <w:rFonts w:ascii="Times New Roman" w:hAnsi="Times New Roman"/>
          <w:i/>
          <w:iCs/>
          <w:sz w:val="24"/>
          <w:szCs w:val="28"/>
        </w:rPr>
      </w:pPr>
      <w:r w:rsidRPr="00D2608B">
        <w:rPr>
          <w:rFonts w:ascii="Times New Roman" w:hAnsi="Times New Roman"/>
          <w:sz w:val="24"/>
          <w:szCs w:val="28"/>
        </w:rPr>
        <w:t xml:space="preserve">Manuscript ID: </w:t>
      </w:r>
      <w:r w:rsidRPr="00D2608B">
        <w:rPr>
          <w:rFonts w:ascii="Times New Roman" w:hAnsi="Times New Roman"/>
          <w:i/>
          <w:iCs/>
          <w:sz w:val="24"/>
          <w:szCs w:val="28"/>
        </w:rPr>
        <w:t>DGCPPM.2020.0032</w:t>
      </w:r>
    </w:p>
    <w:p w:rsidR="00CA5D60" w:rsidRDefault="00CA5D60" w:rsidP="00CA5D60">
      <w:pPr>
        <w:spacing w:line="276" w:lineRule="auto"/>
        <w:jc w:val="both"/>
        <w:rPr>
          <w:rFonts w:ascii="Times New Roman" w:hAnsi="Times New Roman" w:cs="Times New Roman"/>
          <w:sz w:val="24"/>
          <w:szCs w:val="24"/>
          <w:lang w:val="en-ZA"/>
        </w:rPr>
      </w:pPr>
      <w:r>
        <w:rPr>
          <w:rFonts w:ascii="Times New Roman" w:hAnsi="Times New Roman" w:cs="Times New Roman"/>
          <w:sz w:val="24"/>
          <w:szCs w:val="24"/>
          <w:lang w:val="en-ZA"/>
        </w:rPr>
        <w:t>We would like to sincerely thank the reviewers for their time spent reviewing the manuscript, and for providing their very insightful and generous comments, which helped improve our manuscript.</w:t>
      </w:r>
    </w:p>
    <w:p w:rsidR="00CA5D60" w:rsidRDefault="00CA5D60" w:rsidP="00CA5D60">
      <w:pPr>
        <w:spacing w:line="276" w:lineRule="auto"/>
        <w:jc w:val="both"/>
        <w:rPr>
          <w:rFonts w:ascii="Times New Roman" w:hAnsi="Times New Roman" w:cs="Times New Roman"/>
          <w:sz w:val="24"/>
          <w:szCs w:val="24"/>
          <w:lang w:val="en-ZA"/>
        </w:rPr>
      </w:pPr>
      <w:r>
        <w:rPr>
          <w:rFonts w:ascii="Times New Roman" w:hAnsi="Times New Roman" w:cs="Times New Roman"/>
          <w:sz w:val="24"/>
          <w:szCs w:val="24"/>
          <w:lang w:val="en-ZA"/>
        </w:rPr>
        <w:t>Our point-by-point response to the reviews is given below. The comments made by the reviewers are in italics. We have also prepared a marked version of the manuscript with all changes indicated, using the track changes option in MS word.</w:t>
      </w:r>
    </w:p>
    <w:p w:rsidR="00CA5D60" w:rsidRPr="00BE1168" w:rsidRDefault="00CA5D60" w:rsidP="00CA5D60">
      <w:pPr>
        <w:spacing w:line="276" w:lineRule="auto"/>
        <w:jc w:val="both"/>
        <w:rPr>
          <w:rFonts w:ascii="Segoe UI" w:hAnsi="Segoe UI" w:cs="Segoe UI"/>
          <w:color w:val="323130"/>
          <w:shd w:val="clear" w:color="auto" w:fill="FFFFFF"/>
          <w:lang w:val="en-ZA"/>
        </w:rPr>
      </w:pPr>
    </w:p>
    <w:p w:rsidR="00CA5D60" w:rsidRDefault="009B41C7" w:rsidP="00CA5D60">
      <w:r>
        <w:rPr>
          <w:rFonts w:ascii="Times New Roman" w:eastAsia="TimesNewRoman" w:hAnsi="Times New Roman" w:cs="Times New Roman"/>
          <w:b/>
          <w:sz w:val="28"/>
          <w:szCs w:val="28"/>
          <w:lang w:val="en-GB" w:eastAsia="el-GR"/>
        </w:rPr>
        <w:t>Response to Reviewer A</w:t>
      </w:r>
      <w:r w:rsidR="00CA5D60" w:rsidRPr="001E2CCE">
        <w:rPr>
          <w:rFonts w:ascii="Times New Roman" w:eastAsia="TimesNewRoman" w:hAnsi="Times New Roman" w:cs="Times New Roman"/>
          <w:b/>
          <w:sz w:val="28"/>
          <w:szCs w:val="28"/>
          <w:lang w:val="en-GB" w:eastAsia="el-GR"/>
        </w:rPr>
        <w:t xml:space="preserve">: </w:t>
      </w:r>
      <w:r w:rsidR="00CA5D60">
        <w:rPr>
          <w:rFonts w:ascii="Times New Roman" w:eastAsia="TimesNewRoman" w:hAnsi="Times New Roman" w:cs="Times New Roman"/>
          <w:b/>
          <w:sz w:val="28"/>
          <w:szCs w:val="28"/>
          <w:lang w:val="en-GB" w:eastAsia="el-GR"/>
        </w:rPr>
        <w:tab/>
      </w:r>
      <w:r w:rsidR="00CA5D60">
        <w:rPr>
          <w:rFonts w:ascii="Segoe UI" w:hAnsi="Segoe UI" w:cs="Segoe UI"/>
          <w:color w:val="323130"/>
        </w:rPr>
        <w:br/>
      </w:r>
    </w:p>
    <w:p w:rsidR="00A01EE7" w:rsidRPr="009B41C7" w:rsidRDefault="009B41C7" w:rsidP="00CA5D60">
      <w:pPr>
        <w:rPr>
          <w:i/>
        </w:rPr>
      </w:pPr>
      <w:r>
        <w:rPr>
          <w:rFonts w:ascii="Times New Roman" w:hAnsi="Times New Roman" w:cs="Times New Roman"/>
          <w:b/>
          <w:bCs/>
          <w:i/>
          <w:iCs/>
          <w:sz w:val="24"/>
          <w:szCs w:val="24"/>
          <w:u w:val="single"/>
        </w:rPr>
        <w:t>Comment</w:t>
      </w:r>
      <w:r w:rsidRPr="004814C6">
        <w:rPr>
          <w:rFonts w:ascii="Times New Roman" w:hAnsi="Times New Roman" w:cs="Times New Roman"/>
          <w:b/>
          <w:bCs/>
          <w:i/>
          <w:iCs/>
          <w:sz w:val="24"/>
          <w:szCs w:val="24"/>
          <w:u w:val="single"/>
        </w:rPr>
        <w:t>:</w:t>
      </w:r>
      <w:r>
        <w:t xml:space="preserve"> </w:t>
      </w:r>
      <w:r w:rsidRPr="009B41C7">
        <w:rPr>
          <w:i/>
        </w:rPr>
        <w:t>“</w:t>
      </w:r>
      <w:r w:rsidR="00A01EE7" w:rsidRPr="009B41C7">
        <w:rPr>
          <w:i/>
        </w:rPr>
        <w:t>In opinion of reviewer the topic developed in the manuscript is a contribution to the modeling and optimization of industrial processes, however, I recommend emphasizing the novelty of the application proposed in the CONCLUSIONS section, together with the projection according to the summary of the results. The reviewer recommends linking the developed theme with new challenge, and the potential of machine learning applications in this study case.</w:t>
      </w:r>
      <w:r w:rsidRPr="009B41C7">
        <w:rPr>
          <w:i/>
        </w:rPr>
        <w:t>”</w:t>
      </w:r>
    </w:p>
    <w:p w:rsidR="00A01EE7" w:rsidRDefault="009B41C7" w:rsidP="00A01EE7">
      <w:pPr>
        <w:rPr>
          <w:rFonts w:ascii="Times New Roman" w:hAnsi="Times New Roman" w:cs="Times New Roman"/>
          <w:bCs/>
          <w:iCs/>
          <w:sz w:val="24"/>
          <w:szCs w:val="24"/>
        </w:rPr>
      </w:pPr>
      <w:r>
        <w:rPr>
          <w:rFonts w:ascii="Times New Roman" w:hAnsi="Times New Roman" w:cs="Times New Roman"/>
          <w:b/>
          <w:bCs/>
          <w:i/>
          <w:iCs/>
          <w:sz w:val="24"/>
          <w:szCs w:val="24"/>
          <w:u w:val="single"/>
        </w:rPr>
        <w:t>Response</w:t>
      </w:r>
      <w:r w:rsidRPr="004814C6">
        <w:rPr>
          <w:rFonts w:ascii="Times New Roman" w:hAnsi="Times New Roman" w:cs="Times New Roman"/>
          <w:b/>
          <w:bCs/>
          <w:i/>
          <w:iCs/>
          <w:sz w:val="24"/>
          <w:szCs w:val="24"/>
          <w:u w:val="single"/>
        </w:rPr>
        <w:t>:</w:t>
      </w:r>
      <w:r>
        <w:rPr>
          <w:rFonts w:ascii="Times New Roman" w:hAnsi="Times New Roman" w:cs="Times New Roman"/>
          <w:b/>
          <w:bCs/>
          <w:i/>
          <w:iCs/>
          <w:sz w:val="24"/>
          <w:szCs w:val="24"/>
          <w:u w:val="single"/>
        </w:rPr>
        <w:t xml:space="preserve"> </w:t>
      </w:r>
      <w:r w:rsidRPr="009B41C7">
        <w:rPr>
          <w:rFonts w:ascii="Times New Roman" w:hAnsi="Times New Roman" w:cs="Times New Roman"/>
          <w:bCs/>
          <w:iCs/>
          <w:sz w:val="24"/>
          <w:szCs w:val="24"/>
        </w:rPr>
        <w:t xml:space="preserve">We would like to thank </w:t>
      </w:r>
      <w:r>
        <w:rPr>
          <w:rFonts w:ascii="Times New Roman" w:hAnsi="Times New Roman" w:cs="Times New Roman"/>
          <w:bCs/>
          <w:iCs/>
          <w:sz w:val="24"/>
          <w:szCs w:val="24"/>
        </w:rPr>
        <w:t>the reviewer for his thorough review of the manuscript, as well as for his generous comments. As it has been suggested by the reviewer, the novelty of the proposed application has been emphasized in the conclusions section, as well as the potential for machine learning applications.</w:t>
      </w:r>
    </w:p>
    <w:p w:rsidR="00F347C3" w:rsidRPr="009B41C7" w:rsidRDefault="00F347C3" w:rsidP="00A01EE7">
      <w:r>
        <w:rPr>
          <w:rFonts w:ascii="Times New Roman" w:eastAsia="TimesNewRoman" w:hAnsi="Times New Roman" w:cs="Times New Roman"/>
          <w:b/>
          <w:sz w:val="28"/>
          <w:szCs w:val="28"/>
          <w:lang w:val="en-GB" w:eastAsia="el-GR"/>
        </w:rPr>
        <w:t>Response to Reviewer B</w:t>
      </w:r>
      <w:r w:rsidRPr="001E2CCE">
        <w:rPr>
          <w:rFonts w:ascii="Times New Roman" w:eastAsia="TimesNewRoman" w:hAnsi="Times New Roman" w:cs="Times New Roman"/>
          <w:b/>
          <w:sz w:val="28"/>
          <w:szCs w:val="28"/>
          <w:lang w:val="en-GB" w:eastAsia="el-GR"/>
        </w:rPr>
        <w:t xml:space="preserve">: </w:t>
      </w:r>
      <w:r>
        <w:rPr>
          <w:rFonts w:ascii="Times New Roman" w:eastAsia="TimesNewRoman" w:hAnsi="Times New Roman" w:cs="Times New Roman"/>
          <w:b/>
          <w:sz w:val="28"/>
          <w:szCs w:val="28"/>
          <w:lang w:val="en-GB" w:eastAsia="el-GR"/>
        </w:rPr>
        <w:tab/>
      </w:r>
    </w:p>
    <w:p w:rsidR="00A01EE7" w:rsidRPr="008430EC" w:rsidRDefault="00F347C3" w:rsidP="00A01EE7">
      <w:pPr>
        <w:rPr>
          <w:rFonts w:ascii="Times New Roman" w:hAnsi="Times New Roman" w:cs="Times New Roman"/>
        </w:rPr>
      </w:pPr>
      <w:r>
        <w:rPr>
          <w:rFonts w:ascii="Times New Roman" w:hAnsi="Times New Roman" w:cs="Times New Roman"/>
          <w:b/>
          <w:bCs/>
          <w:i/>
          <w:iCs/>
          <w:sz w:val="24"/>
          <w:szCs w:val="24"/>
          <w:u w:val="single"/>
        </w:rPr>
        <w:t>Comment</w:t>
      </w:r>
      <w:r w:rsidR="008430EC">
        <w:rPr>
          <w:rFonts w:ascii="Times New Roman" w:hAnsi="Times New Roman" w:cs="Times New Roman"/>
          <w:b/>
          <w:bCs/>
          <w:i/>
          <w:iCs/>
          <w:sz w:val="24"/>
          <w:szCs w:val="24"/>
          <w:u w:val="single"/>
        </w:rPr>
        <w:t>#1:</w:t>
      </w:r>
      <w:r w:rsidR="008430EC" w:rsidRPr="008430EC">
        <w:rPr>
          <w:rFonts w:ascii="Times New Roman" w:hAnsi="Times New Roman" w:cs="Times New Roman"/>
          <w:bCs/>
          <w:i/>
          <w:iCs/>
          <w:sz w:val="24"/>
          <w:szCs w:val="24"/>
          <w:u w:val="single"/>
        </w:rPr>
        <w:t>“</w:t>
      </w:r>
      <w:r w:rsidR="00A01EE7" w:rsidRPr="008430EC">
        <w:rPr>
          <w:rFonts w:ascii="Times New Roman" w:hAnsi="Times New Roman" w:cs="Times New Roman"/>
        </w:rPr>
        <w:t>In the paper pipe size sensitivity assessment of pressure relief networks using genetic algorithm is presented.</w:t>
      </w:r>
      <w:r w:rsidR="008430EC" w:rsidRPr="008430EC">
        <w:rPr>
          <w:rFonts w:ascii="Times New Roman" w:hAnsi="Times New Roman" w:cs="Times New Roman"/>
        </w:rPr>
        <w:t>”</w:t>
      </w:r>
    </w:p>
    <w:p w:rsidR="00A01EE7" w:rsidRPr="00A01EE7" w:rsidRDefault="00F347C3" w:rsidP="00A01EE7">
      <w:r>
        <w:rPr>
          <w:rFonts w:ascii="Times New Roman" w:hAnsi="Times New Roman" w:cs="Times New Roman"/>
          <w:b/>
          <w:bCs/>
          <w:i/>
          <w:iCs/>
          <w:sz w:val="24"/>
          <w:szCs w:val="24"/>
          <w:u w:val="single"/>
        </w:rPr>
        <w:t>Response#1</w:t>
      </w:r>
      <w:r w:rsidRPr="004814C6">
        <w:rPr>
          <w:rFonts w:ascii="Times New Roman" w:hAnsi="Times New Roman" w:cs="Times New Roman"/>
          <w:b/>
          <w:bCs/>
          <w:i/>
          <w:iCs/>
          <w:sz w:val="24"/>
          <w:szCs w:val="24"/>
          <w:u w:val="single"/>
        </w:rPr>
        <w:t>:</w:t>
      </w:r>
      <w:r>
        <w:rPr>
          <w:rFonts w:ascii="Times New Roman" w:hAnsi="Times New Roman" w:cs="Times New Roman"/>
          <w:b/>
          <w:bCs/>
          <w:i/>
          <w:iCs/>
          <w:sz w:val="24"/>
          <w:szCs w:val="24"/>
          <w:u w:val="single"/>
        </w:rPr>
        <w:t xml:space="preserve"> </w:t>
      </w:r>
      <w:r w:rsidRPr="009B41C7">
        <w:rPr>
          <w:rFonts w:ascii="Times New Roman" w:hAnsi="Times New Roman" w:cs="Times New Roman"/>
          <w:bCs/>
          <w:iCs/>
          <w:sz w:val="24"/>
          <w:szCs w:val="24"/>
        </w:rPr>
        <w:t xml:space="preserve">We would like to thank </w:t>
      </w:r>
      <w:r>
        <w:rPr>
          <w:rFonts w:ascii="Times New Roman" w:hAnsi="Times New Roman" w:cs="Times New Roman"/>
          <w:bCs/>
          <w:iCs/>
          <w:sz w:val="24"/>
          <w:szCs w:val="24"/>
        </w:rPr>
        <w:t>the reviewer for his thorough review of the manuscript, as well as for his generous comments.</w:t>
      </w:r>
    </w:p>
    <w:p w:rsidR="00A01EE7" w:rsidRDefault="00F347C3" w:rsidP="00A01EE7">
      <w:r>
        <w:rPr>
          <w:rFonts w:ascii="Times New Roman" w:hAnsi="Times New Roman" w:cs="Times New Roman"/>
          <w:b/>
          <w:bCs/>
          <w:i/>
          <w:iCs/>
          <w:sz w:val="24"/>
          <w:szCs w:val="24"/>
          <w:u w:val="single"/>
        </w:rPr>
        <w:t xml:space="preserve">Comment#1 </w:t>
      </w:r>
      <w:r w:rsidR="00A01EE7" w:rsidRPr="00A01EE7">
        <w:t>The introduction section is actually (already well-known) genetic</w:t>
      </w:r>
      <w:r w:rsidR="008430EC">
        <w:t xml:space="preserve"> </w:t>
      </w:r>
      <w:r w:rsidR="00A01EE7" w:rsidRPr="00A01EE7">
        <w:t>algorithm presentation (e.g. basic concept, history, authors…)… I believe that actual researches about “pressure relief networks optimization” should be emphasized…</w:t>
      </w:r>
    </w:p>
    <w:p w:rsidR="008430EC" w:rsidRPr="00A01EE7" w:rsidRDefault="008430EC" w:rsidP="008430EC">
      <w:r>
        <w:rPr>
          <w:rFonts w:ascii="Times New Roman" w:hAnsi="Times New Roman" w:cs="Times New Roman"/>
          <w:b/>
          <w:bCs/>
          <w:i/>
          <w:iCs/>
          <w:sz w:val="24"/>
          <w:szCs w:val="24"/>
          <w:u w:val="single"/>
        </w:rPr>
        <w:t>Response#1</w:t>
      </w:r>
      <w:r w:rsidRPr="004814C6">
        <w:rPr>
          <w:rFonts w:ascii="Times New Roman" w:hAnsi="Times New Roman" w:cs="Times New Roman"/>
          <w:b/>
          <w:bCs/>
          <w:i/>
          <w:iCs/>
          <w:sz w:val="24"/>
          <w:szCs w:val="24"/>
          <w:u w:val="single"/>
        </w:rPr>
        <w:t>:</w:t>
      </w:r>
      <w:r>
        <w:rPr>
          <w:rFonts w:ascii="Times New Roman" w:hAnsi="Times New Roman" w:cs="Times New Roman"/>
          <w:b/>
          <w:bCs/>
          <w:i/>
          <w:iCs/>
          <w:sz w:val="24"/>
          <w:szCs w:val="24"/>
          <w:u w:val="single"/>
        </w:rPr>
        <w:t xml:space="preserve"> </w:t>
      </w:r>
      <w:r w:rsidRPr="009B41C7">
        <w:rPr>
          <w:rFonts w:ascii="Times New Roman" w:hAnsi="Times New Roman" w:cs="Times New Roman"/>
          <w:bCs/>
          <w:iCs/>
          <w:sz w:val="24"/>
          <w:szCs w:val="24"/>
        </w:rPr>
        <w:t xml:space="preserve">We would like to thank </w:t>
      </w:r>
      <w:r>
        <w:rPr>
          <w:rFonts w:ascii="Times New Roman" w:hAnsi="Times New Roman" w:cs="Times New Roman"/>
          <w:bCs/>
          <w:iCs/>
          <w:sz w:val="24"/>
          <w:szCs w:val="24"/>
        </w:rPr>
        <w:t>the reviewer for his comment. A thorough analysis of all the works that have investigated pressure relief network design have been provided in Section 2 of this manuscript. Moreover, a new figure has been added to demonstrate a simple relief network illustration.</w:t>
      </w:r>
    </w:p>
    <w:p w:rsidR="008430EC" w:rsidRPr="00A01EE7" w:rsidRDefault="008430EC" w:rsidP="00A01EE7"/>
    <w:p w:rsidR="00A01EE7" w:rsidRPr="008430EC" w:rsidRDefault="008430EC" w:rsidP="00A01EE7">
      <w:pPr>
        <w:rPr>
          <w:rFonts w:ascii="Times New Roman" w:hAnsi="Times New Roman" w:cs="Times New Roman"/>
        </w:rPr>
      </w:pPr>
      <w:r>
        <w:rPr>
          <w:rFonts w:ascii="Times New Roman" w:hAnsi="Times New Roman" w:cs="Times New Roman"/>
          <w:b/>
          <w:bCs/>
          <w:i/>
          <w:iCs/>
          <w:sz w:val="24"/>
          <w:szCs w:val="24"/>
          <w:u w:val="single"/>
        </w:rPr>
        <w:t xml:space="preserve">Comment#2: </w:t>
      </w:r>
      <w:r w:rsidRPr="008430EC">
        <w:rPr>
          <w:rFonts w:ascii="Times New Roman" w:hAnsi="Times New Roman" w:cs="Times New Roman"/>
          <w:b/>
          <w:bCs/>
          <w:i/>
          <w:iCs/>
          <w:sz w:val="24"/>
          <w:szCs w:val="24"/>
          <w:u w:val="single"/>
        </w:rPr>
        <w:t>“</w:t>
      </w:r>
      <w:r w:rsidR="00A01EE7" w:rsidRPr="008430EC">
        <w:rPr>
          <w:rFonts w:ascii="Times New Roman" w:hAnsi="Times New Roman" w:cs="Times New Roman"/>
        </w:rPr>
        <w:t>Only one case (Figure 2), which was already elaborated by other authors,</w:t>
      </w:r>
    </w:p>
    <w:p w:rsidR="00A01EE7" w:rsidRDefault="00A01EE7" w:rsidP="00A01EE7">
      <w:pPr>
        <w:rPr>
          <w:rFonts w:ascii="Times New Roman" w:hAnsi="Times New Roman" w:cs="Times New Roman"/>
        </w:rPr>
      </w:pPr>
      <w:r w:rsidRPr="008430EC">
        <w:rPr>
          <w:rFonts w:ascii="Times New Roman" w:hAnsi="Times New Roman" w:cs="Times New Roman"/>
        </w:rPr>
        <w:t>is presented… while results of the approach are promising…</w:t>
      </w:r>
      <w:r w:rsidR="008430EC" w:rsidRPr="008430EC">
        <w:rPr>
          <w:rFonts w:ascii="Times New Roman" w:hAnsi="Times New Roman" w:cs="Times New Roman"/>
        </w:rPr>
        <w:t>”</w:t>
      </w:r>
    </w:p>
    <w:p w:rsidR="008430EC" w:rsidRPr="00A01EE7" w:rsidRDefault="008430EC" w:rsidP="008430EC">
      <w:r>
        <w:rPr>
          <w:rFonts w:ascii="Times New Roman" w:hAnsi="Times New Roman" w:cs="Times New Roman"/>
          <w:b/>
          <w:bCs/>
          <w:i/>
          <w:iCs/>
          <w:sz w:val="24"/>
          <w:szCs w:val="24"/>
          <w:u w:val="single"/>
        </w:rPr>
        <w:t>Response#2</w:t>
      </w:r>
      <w:r w:rsidRPr="004814C6">
        <w:rPr>
          <w:rFonts w:ascii="Times New Roman" w:hAnsi="Times New Roman" w:cs="Times New Roman"/>
          <w:b/>
          <w:bCs/>
          <w:i/>
          <w:iCs/>
          <w:sz w:val="24"/>
          <w:szCs w:val="24"/>
          <w:u w:val="single"/>
        </w:rPr>
        <w:t>:</w:t>
      </w:r>
      <w:r>
        <w:rPr>
          <w:rFonts w:ascii="Times New Roman" w:hAnsi="Times New Roman" w:cs="Times New Roman"/>
          <w:b/>
          <w:bCs/>
          <w:i/>
          <w:iCs/>
          <w:sz w:val="24"/>
          <w:szCs w:val="24"/>
          <w:u w:val="single"/>
        </w:rPr>
        <w:t xml:space="preserve"> </w:t>
      </w:r>
      <w:r w:rsidRPr="009B41C7">
        <w:rPr>
          <w:rFonts w:ascii="Times New Roman" w:hAnsi="Times New Roman" w:cs="Times New Roman"/>
          <w:bCs/>
          <w:iCs/>
          <w:sz w:val="24"/>
          <w:szCs w:val="24"/>
        </w:rPr>
        <w:t xml:space="preserve">We would like to thank </w:t>
      </w:r>
      <w:r>
        <w:rPr>
          <w:rFonts w:ascii="Times New Roman" w:hAnsi="Times New Roman" w:cs="Times New Roman"/>
          <w:bCs/>
          <w:iCs/>
          <w:sz w:val="24"/>
          <w:szCs w:val="24"/>
        </w:rPr>
        <w:t>the reviewer for his comment. A new figure has been added to demonstrate a simple relief network illustration.</w:t>
      </w:r>
    </w:p>
    <w:p w:rsidR="008430EC" w:rsidRPr="008430EC" w:rsidRDefault="008430EC" w:rsidP="00A01EE7">
      <w:pPr>
        <w:rPr>
          <w:rFonts w:ascii="Times New Roman" w:hAnsi="Times New Roman" w:cs="Times New Roman"/>
        </w:rPr>
      </w:pPr>
    </w:p>
    <w:p w:rsidR="00A01EE7" w:rsidRPr="008430EC" w:rsidRDefault="008430EC" w:rsidP="00A01EE7">
      <w:pPr>
        <w:rPr>
          <w:rFonts w:ascii="Times New Roman" w:hAnsi="Times New Roman" w:cs="Times New Roman"/>
        </w:rPr>
      </w:pPr>
      <w:r>
        <w:rPr>
          <w:rFonts w:ascii="Times New Roman" w:hAnsi="Times New Roman" w:cs="Times New Roman"/>
          <w:b/>
          <w:bCs/>
          <w:i/>
          <w:iCs/>
          <w:sz w:val="24"/>
          <w:szCs w:val="24"/>
          <w:u w:val="single"/>
        </w:rPr>
        <w:t xml:space="preserve">Comment#3: </w:t>
      </w:r>
      <w:r w:rsidRPr="008430EC">
        <w:rPr>
          <w:rFonts w:ascii="Times New Roman" w:hAnsi="Times New Roman" w:cs="Times New Roman"/>
          <w:b/>
          <w:bCs/>
          <w:i/>
          <w:iCs/>
          <w:sz w:val="24"/>
          <w:szCs w:val="24"/>
          <w:u w:val="single"/>
        </w:rPr>
        <w:t>“</w:t>
      </w:r>
      <w:r w:rsidR="00A01EE7" w:rsidRPr="008430EC">
        <w:rPr>
          <w:rFonts w:ascii="Times New Roman" w:hAnsi="Times New Roman" w:cs="Times New Roman"/>
        </w:rPr>
        <w:t>In the conclusion section future work should be addressed, for instance</w:t>
      </w:r>
      <w:r>
        <w:rPr>
          <w:rFonts w:ascii="Times New Roman" w:hAnsi="Times New Roman" w:cs="Times New Roman"/>
        </w:rPr>
        <w:t xml:space="preserve"> </w:t>
      </w:r>
      <w:r w:rsidR="00A01EE7" w:rsidRPr="008430EC">
        <w:rPr>
          <w:rFonts w:ascii="Times New Roman" w:hAnsi="Times New Roman" w:cs="Times New Roman"/>
        </w:rPr>
        <w:t>multi-objective optimization…</w:t>
      </w:r>
      <w:r w:rsidRPr="008430EC">
        <w:rPr>
          <w:rFonts w:ascii="Times New Roman" w:hAnsi="Times New Roman" w:cs="Times New Roman"/>
        </w:rPr>
        <w:t>”</w:t>
      </w:r>
    </w:p>
    <w:p w:rsidR="00A01EE7" w:rsidRPr="00A01EE7" w:rsidRDefault="008430EC" w:rsidP="00A01EE7">
      <w:r>
        <w:rPr>
          <w:rFonts w:ascii="Times New Roman" w:hAnsi="Times New Roman" w:cs="Times New Roman"/>
          <w:b/>
          <w:bCs/>
          <w:i/>
          <w:iCs/>
          <w:sz w:val="24"/>
          <w:szCs w:val="24"/>
          <w:u w:val="single"/>
        </w:rPr>
        <w:t>Response#3</w:t>
      </w:r>
      <w:r w:rsidRPr="004814C6">
        <w:rPr>
          <w:rFonts w:ascii="Times New Roman" w:hAnsi="Times New Roman" w:cs="Times New Roman"/>
          <w:b/>
          <w:bCs/>
          <w:i/>
          <w:iCs/>
          <w:sz w:val="24"/>
          <w:szCs w:val="24"/>
          <w:u w:val="single"/>
        </w:rPr>
        <w:t>:</w:t>
      </w:r>
      <w:r>
        <w:rPr>
          <w:rFonts w:ascii="Times New Roman" w:hAnsi="Times New Roman" w:cs="Times New Roman"/>
          <w:b/>
          <w:bCs/>
          <w:i/>
          <w:iCs/>
          <w:sz w:val="24"/>
          <w:szCs w:val="24"/>
          <w:u w:val="single"/>
        </w:rPr>
        <w:t xml:space="preserve"> </w:t>
      </w:r>
      <w:r w:rsidRPr="009B41C7">
        <w:rPr>
          <w:rFonts w:ascii="Times New Roman" w:hAnsi="Times New Roman" w:cs="Times New Roman"/>
          <w:bCs/>
          <w:iCs/>
          <w:sz w:val="24"/>
          <w:szCs w:val="24"/>
        </w:rPr>
        <w:t>We would l</w:t>
      </w:r>
      <w:r>
        <w:rPr>
          <w:rFonts w:ascii="Times New Roman" w:hAnsi="Times New Roman" w:cs="Times New Roman"/>
          <w:bCs/>
          <w:iCs/>
          <w:sz w:val="24"/>
          <w:szCs w:val="24"/>
        </w:rPr>
        <w:t>ike to thank the reviewer for his comment. Potential future work that recommends the use of multi-objective optimization have been added onto the conclusions section.</w:t>
      </w:r>
    </w:p>
    <w:p w:rsidR="00A01EE7" w:rsidRPr="008430EC" w:rsidRDefault="008430EC" w:rsidP="00A01EE7">
      <w:pPr>
        <w:rPr>
          <w:rFonts w:ascii="Times New Roman" w:hAnsi="Times New Roman" w:cs="Times New Roman"/>
        </w:rPr>
      </w:pPr>
      <w:r>
        <w:rPr>
          <w:rFonts w:ascii="Times New Roman" w:hAnsi="Times New Roman" w:cs="Times New Roman"/>
          <w:b/>
          <w:bCs/>
          <w:i/>
          <w:iCs/>
          <w:sz w:val="24"/>
          <w:szCs w:val="24"/>
          <w:u w:val="single"/>
        </w:rPr>
        <w:t xml:space="preserve">Comment#4: </w:t>
      </w:r>
      <w:r w:rsidR="00A01EE7" w:rsidRPr="008430EC">
        <w:rPr>
          <w:rFonts w:ascii="Times New Roman" w:hAnsi="Times New Roman" w:cs="Times New Roman"/>
        </w:rPr>
        <w:t>Minor concern:</w:t>
      </w:r>
      <w:r w:rsidRPr="008430EC">
        <w:rPr>
          <w:rFonts w:ascii="Times New Roman" w:hAnsi="Times New Roman" w:cs="Times New Roman"/>
        </w:rPr>
        <w:t xml:space="preserve"> </w:t>
      </w:r>
      <w:r w:rsidR="00A01EE7" w:rsidRPr="008430EC">
        <w:rPr>
          <w:rFonts w:ascii="Times New Roman" w:hAnsi="Times New Roman" w:cs="Times New Roman"/>
        </w:rPr>
        <w:t>Average “civilization” computational time using PC with a 64-bit 233</w:t>
      </w:r>
    </w:p>
    <w:p w:rsidR="00A01EE7" w:rsidRPr="008430EC" w:rsidRDefault="00A01EE7" w:rsidP="00A01EE7">
      <w:pPr>
        <w:rPr>
          <w:rFonts w:ascii="Times New Roman" w:hAnsi="Times New Roman" w:cs="Times New Roman"/>
        </w:rPr>
      </w:pPr>
      <w:r w:rsidRPr="008430EC">
        <w:rPr>
          <w:rFonts w:ascii="Times New Roman" w:hAnsi="Times New Roman" w:cs="Times New Roman"/>
        </w:rPr>
        <w:t>Operating System (2.7 GHz, 8.00 GB RAM), and an Intel® Core ™ i7-2620M could be stated…</w:t>
      </w:r>
    </w:p>
    <w:p w:rsidR="008430EC" w:rsidRPr="00A01EE7" w:rsidRDefault="008430EC" w:rsidP="008430EC">
      <w:r>
        <w:rPr>
          <w:rFonts w:ascii="Times New Roman" w:hAnsi="Times New Roman" w:cs="Times New Roman"/>
          <w:b/>
          <w:bCs/>
          <w:i/>
          <w:iCs/>
          <w:sz w:val="24"/>
          <w:szCs w:val="24"/>
          <w:u w:val="single"/>
        </w:rPr>
        <w:t>Response#4</w:t>
      </w:r>
      <w:r w:rsidRPr="004814C6">
        <w:rPr>
          <w:rFonts w:ascii="Times New Roman" w:hAnsi="Times New Roman" w:cs="Times New Roman"/>
          <w:b/>
          <w:bCs/>
          <w:i/>
          <w:iCs/>
          <w:sz w:val="24"/>
          <w:szCs w:val="24"/>
          <w:u w:val="single"/>
        </w:rPr>
        <w:t>:</w:t>
      </w:r>
      <w:r>
        <w:rPr>
          <w:rFonts w:ascii="Times New Roman" w:hAnsi="Times New Roman" w:cs="Times New Roman"/>
          <w:b/>
          <w:bCs/>
          <w:i/>
          <w:iCs/>
          <w:sz w:val="24"/>
          <w:szCs w:val="24"/>
          <w:u w:val="single"/>
        </w:rPr>
        <w:t xml:space="preserve"> </w:t>
      </w:r>
      <w:r w:rsidRPr="009B41C7">
        <w:rPr>
          <w:rFonts w:ascii="Times New Roman" w:hAnsi="Times New Roman" w:cs="Times New Roman"/>
          <w:bCs/>
          <w:iCs/>
          <w:sz w:val="24"/>
          <w:szCs w:val="24"/>
        </w:rPr>
        <w:t>We would l</w:t>
      </w:r>
      <w:r>
        <w:rPr>
          <w:rFonts w:ascii="Times New Roman" w:hAnsi="Times New Roman" w:cs="Times New Roman"/>
          <w:bCs/>
          <w:iCs/>
          <w:sz w:val="24"/>
          <w:szCs w:val="24"/>
        </w:rPr>
        <w:t>ike to thank the reviewer for his comment. The CPU time has been added to the results and discussion section.</w:t>
      </w:r>
    </w:p>
    <w:p w:rsidR="00A01EE7" w:rsidRPr="00A01EE7" w:rsidRDefault="00A01EE7" w:rsidP="00A01EE7"/>
    <w:p w:rsidR="00634A62" w:rsidRDefault="00C07140"/>
    <w:sectPr w:rsidR="00634A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EE7"/>
    <w:rsid w:val="006A0FB9"/>
    <w:rsid w:val="008430EC"/>
    <w:rsid w:val="009B41C7"/>
    <w:rsid w:val="00A01EE7"/>
    <w:rsid w:val="00C07140"/>
    <w:rsid w:val="00CA5D60"/>
    <w:rsid w:val="00F347C3"/>
    <w:rsid w:val="00F37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97DE0E-861E-4AB0-93E3-0FE37D276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CA5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ZA" w:eastAsia="en-ZA"/>
    </w:rPr>
  </w:style>
  <w:style w:type="character" w:customStyle="1" w:styleId="HTMLPreformattedChar">
    <w:name w:val="HTML Preformatted Char"/>
    <w:basedOn w:val="DefaultParagraphFont"/>
    <w:link w:val="HTMLPreformatted"/>
    <w:uiPriority w:val="99"/>
    <w:rsid w:val="00CA5D60"/>
    <w:rPr>
      <w:rFonts w:ascii="Courier New" w:eastAsia="Times New Roman" w:hAnsi="Courier New" w:cs="Courier New"/>
      <w:sz w:val="20"/>
      <w:szCs w:val="20"/>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63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Sabla Alnouri</dc:creator>
  <cp:keywords/>
  <dc:description/>
  <cp:lastModifiedBy>M</cp:lastModifiedBy>
  <cp:revision>2</cp:revision>
  <dcterms:created xsi:type="dcterms:W3CDTF">2020-10-08T12:17:00Z</dcterms:created>
  <dcterms:modified xsi:type="dcterms:W3CDTF">2020-10-08T12:17:00Z</dcterms:modified>
</cp:coreProperties>
</file>