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19" w:rsidRPr="00866A96" w:rsidRDefault="004D2434" w:rsidP="00866A96">
      <w:pPr>
        <w:spacing w:after="120" w:line="360" w:lineRule="auto"/>
      </w:pPr>
      <w:r>
        <w:t xml:space="preserve">Answers to the </w:t>
      </w:r>
      <w:r w:rsidR="00866A96" w:rsidRPr="00866A96">
        <w:t>Reviewer C</w:t>
      </w:r>
    </w:p>
    <w:p w:rsidR="00866A96" w:rsidRPr="00866A96" w:rsidRDefault="00866A96" w:rsidP="00866A96">
      <w:pPr>
        <w:spacing w:after="120" w:line="360" w:lineRule="auto"/>
      </w:pPr>
    </w:p>
    <w:p w:rsidR="00866A96" w:rsidRPr="00866A96" w:rsidRDefault="00866A96" w:rsidP="00866A96">
      <w:pPr>
        <w:spacing w:after="120" w:line="360" w:lineRule="auto"/>
      </w:pPr>
      <w:r w:rsidRPr="00866A96">
        <w:t>For article improvement I suggest following:</w:t>
      </w:r>
    </w:p>
    <w:p w:rsidR="00866A96" w:rsidRDefault="00866A96" w:rsidP="00866A96">
      <w:pPr>
        <w:spacing w:after="120" w:line="360" w:lineRule="auto"/>
      </w:pPr>
      <w:r w:rsidRPr="00866A96">
        <w:t>- line 3 – the title - check the English!!!</w:t>
      </w:r>
    </w:p>
    <w:p w:rsidR="005168CF" w:rsidRPr="00AF668E" w:rsidRDefault="00AF668E" w:rsidP="005168CF">
      <w:pPr>
        <w:jc w:val="left"/>
        <w:rPr>
          <w:color w:val="FF0000"/>
        </w:rPr>
      </w:pPr>
      <w:r w:rsidRPr="00AF668E">
        <w:rPr>
          <w:color w:val="FF0000"/>
        </w:rPr>
        <w:t xml:space="preserve">The noticed </w:t>
      </w:r>
      <w:r w:rsidR="005168CF" w:rsidRPr="00AF668E">
        <w:rPr>
          <w:color w:val="FF0000"/>
        </w:rPr>
        <w:t>typing mistakes</w:t>
      </w:r>
      <w:r w:rsidRPr="00AF668E">
        <w:rPr>
          <w:color w:val="FF0000"/>
        </w:rPr>
        <w:t xml:space="preserve"> are corrected</w:t>
      </w:r>
      <w:r w:rsidR="005168CF" w:rsidRPr="00AF668E">
        <w:rPr>
          <w:color w:val="FF0000"/>
        </w:rPr>
        <w:t xml:space="preserve">. </w:t>
      </w:r>
    </w:p>
    <w:p w:rsidR="005168CF" w:rsidRPr="00866A96" w:rsidRDefault="005168CF" w:rsidP="00866A96">
      <w:pPr>
        <w:spacing w:after="120" w:line="360" w:lineRule="auto"/>
      </w:pPr>
    </w:p>
    <w:p w:rsidR="00866A96" w:rsidRDefault="00866A96" w:rsidP="00866A96">
      <w:pPr>
        <w:spacing w:after="120" w:line="360" w:lineRule="auto"/>
        <w:rPr>
          <w:b/>
        </w:rPr>
      </w:pPr>
      <w:r w:rsidRPr="00866A96">
        <w:t>- line 54-57 – the heating values are average for all wood species or for a specific one – if it is for specific one please name which wood specie have these values,</w:t>
      </w:r>
    </w:p>
    <w:p w:rsidR="00AF668E" w:rsidRPr="00AF668E" w:rsidRDefault="00AF668E" w:rsidP="00866A96">
      <w:pPr>
        <w:rPr>
          <w:color w:val="FF0000"/>
        </w:rPr>
      </w:pPr>
      <w:r w:rsidRPr="00AF668E">
        <w:rPr>
          <w:color w:val="FF0000"/>
        </w:rPr>
        <w:t xml:space="preserve">The heating values for cellulose, hemicelluloses and lignin are given as the mean values </w:t>
      </w:r>
      <w:r>
        <w:rPr>
          <w:color w:val="FF0000"/>
        </w:rPr>
        <w:t>"</w:t>
      </w:r>
      <w:r w:rsidRPr="00AF668E">
        <w:rPr>
          <w:color w:val="FF0000"/>
        </w:rPr>
        <w:t>for all wood species</w:t>
      </w:r>
      <w:r>
        <w:rPr>
          <w:color w:val="FF0000"/>
        </w:rPr>
        <w:t>"</w:t>
      </w:r>
      <w:r w:rsidRPr="00AF668E">
        <w:rPr>
          <w:color w:val="FF0000"/>
        </w:rPr>
        <w:t xml:space="preserve"> (</w:t>
      </w:r>
      <w:r>
        <w:rPr>
          <w:color w:val="FF0000"/>
        </w:rPr>
        <w:t>added</w:t>
      </w:r>
      <w:r w:rsidRPr="00AF668E">
        <w:rPr>
          <w:color w:val="FF0000"/>
        </w:rPr>
        <w:t xml:space="preserve"> in the text).</w:t>
      </w:r>
    </w:p>
    <w:p w:rsidR="00866A96" w:rsidRPr="00866A96" w:rsidRDefault="00866A96" w:rsidP="00866A96">
      <w:pPr>
        <w:spacing w:after="120" w:line="360" w:lineRule="auto"/>
      </w:pPr>
    </w:p>
    <w:p w:rsidR="00866A96" w:rsidRDefault="00866A96" w:rsidP="00866A96">
      <w:pPr>
        <w:spacing w:after="120" w:line="360" w:lineRule="auto"/>
        <w:rPr>
          <w:b/>
        </w:rPr>
      </w:pPr>
      <w:r w:rsidRPr="00866A96">
        <w:t>- line 60 – which structure is we talking about (I assume about chemical or ...),</w:t>
      </w:r>
    </w:p>
    <w:p w:rsidR="00866A96" w:rsidRPr="00AF668E" w:rsidRDefault="00AF668E" w:rsidP="00866A96">
      <w:pPr>
        <w:spacing w:after="120" w:line="360" w:lineRule="auto"/>
        <w:rPr>
          <w:color w:val="FF0000"/>
        </w:rPr>
      </w:pPr>
      <w:r w:rsidRPr="00AF668E">
        <w:rPr>
          <w:color w:val="FF0000"/>
        </w:rPr>
        <w:t>Chemical</w:t>
      </w:r>
      <w:r w:rsidR="00866A96" w:rsidRPr="00AF668E">
        <w:rPr>
          <w:color w:val="FF0000"/>
        </w:rPr>
        <w:t xml:space="preserve"> structure (</w:t>
      </w:r>
      <w:r w:rsidRPr="00AF668E">
        <w:rPr>
          <w:color w:val="FF0000"/>
        </w:rPr>
        <w:t>added in the text</w:t>
      </w:r>
      <w:r w:rsidR="00866A96" w:rsidRPr="00AF668E">
        <w:rPr>
          <w:color w:val="FF0000"/>
        </w:rPr>
        <w:t>)</w:t>
      </w:r>
    </w:p>
    <w:p w:rsidR="00866A96" w:rsidRDefault="00866A96" w:rsidP="00866A96">
      <w:pPr>
        <w:spacing w:after="120" w:line="360" w:lineRule="auto"/>
      </w:pPr>
      <w:r w:rsidRPr="00866A96">
        <w:t>- line 61 – add in the sentences also, hygrothermal carbonization (HTC treatment) because it's mentioned in the text after,</w:t>
      </w:r>
    </w:p>
    <w:p w:rsidR="0040153D" w:rsidRDefault="0040153D" w:rsidP="0040153D">
      <w:pPr>
        <w:spacing w:after="120" w:line="360" w:lineRule="auto"/>
      </w:pPr>
      <w:r w:rsidRPr="00AF668E">
        <w:rPr>
          <w:color w:val="FF0000"/>
        </w:rPr>
        <w:t>added in the text</w:t>
      </w:r>
      <w:r w:rsidRPr="00866A96">
        <w:t xml:space="preserve"> </w:t>
      </w:r>
    </w:p>
    <w:p w:rsidR="00866A96" w:rsidRDefault="00866A96" w:rsidP="00866A96">
      <w:pPr>
        <w:spacing w:after="120" w:line="360" w:lineRule="auto"/>
        <w:rPr>
          <w:b/>
        </w:rPr>
      </w:pPr>
      <w:r w:rsidRPr="00866A96">
        <w:t>- line 61 – in the sentences you mentioned ammonia fibre explosion, please add the caracterization of this pretreatment from previous researches like you did for others from this sentences,</w:t>
      </w:r>
    </w:p>
    <w:p w:rsidR="00AF668E" w:rsidRDefault="00A0328D" w:rsidP="00866A96">
      <w:pPr>
        <w:spacing w:after="120" w:line="360" w:lineRule="auto"/>
      </w:pPr>
      <w:r>
        <w:rPr>
          <w:color w:val="FF0000"/>
        </w:rPr>
        <w:t>removed from text</w:t>
      </w:r>
    </w:p>
    <w:p w:rsidR="00866A96" w:rsidRDefault="00866A96" w:rsidP="00866A96">
      <w:pPr>
        <w:spacing w:after="120" w:line="360" w:lineRule="auto"/>
        <w:rPr>
          <w:b/>
        </w:rPr>
      </w:pPr>
      <w:r w:rsidRPr="00866A96">
        <w:t>- line 75 – from the previous researches we know that hot water treatment (or extraction) dissolves also thewood low molecular substances such as extractives and mineral compounds – has been proved also in this research (see line 195 and 196 and Table 2.),</w:t>
      </w:r>
    </w:p>
    <w:p w:rsidR="00AF668E" w:rsidRDefault="00AF668E" w:rsidP="00AF668E">
      <w:pPr>
        <w:spacing w:after="120" w:line="360" w:lineRule="auto"/>
      </w:pPr>
      <w:r w:rsidRPr="00AF668E">
        <w:rPr>
          <w:color w:val="FF0000"/>
        </w:rPr>
        <w:t>added in the text</w:t>
      </w:r>
      <w:r w:rsidRPr="00866A96">
        <w:t xml:space="preserve"> </w:t>
      </w:r>
    </w:p>
    <w:p w:rsidR="00866A96" w:rsidRDefault="00866A96" w:rsidP="00866A96">
      <w:pPr>
        <w:spacing w:after="120" w:line="360" w:lineRule="auto"/>
        <w:rPr>
          <w:b/>
        </w:rPr>
      </w:pPr>
      <w:r w:rsidRPr="00866A96">
        <w:t>- line 89-92 – please add the LHW treatment conditions of Runge et al. research – for better understanding,</w:t>
      </w:r>
    </w:p>
    <w:p w:rsidR="00866A96" w:rsidRPr="00AF668E" w:rsidRDefault="00AF668E" w:rsidP="00866A96">
      <w:pPr>
        <w:spacing w:after="120" w:line="360" w:lineRule="auto"/>
      </w:pPr>
      <w:r w:rsidRPr="00AF668E">
        <w:rPr>
          <w:color w:val="FF0000"/>
        </w:rPr>
        <w:t>Treatment conditions are added in the text</w:t>
      </w:r>
      <w:r w:rsidR="005168CF" w:rsidRPr="00AF668E">
        <w:rPr>
          <w:color w:val="FF0000"/>
        </w:rPr>
        <w:t xml:space="preserve"> (line</w:t>
      </w:r>
      <w:r w:rsidRPr="00AF668E">
        <w:rPr>
          <w:color w:val="FF0000"/>
        </w:rPr>
        <w:t>s</w:t>
      </w:r>
      <w:r w:rsidR="005168CF" w:rsidRPr="00AF668E">
        <w:rPr>
          <w:color w:val="FF0000"/>
        </w:rPr>
        <w:t xml:space="preserve"> </w:t>
      </w:r>
      <w:r w:rsidR="0040153D">
        <w:rPr>
          <w:color w:val="FF0000"/>
        </w:rPr>
        <w:t>100</w:t>
      </w:r>
      <w:r w:rsidR="005168CF" w:rsidRPr="00AF668E">
        <w:rPr>
          <w:color w:val="FF0000"/>
        </w:rPr>
        <w:t>-10</w:t>
      </w:r>
      <w:r w:rsidR="0040153D">
        <w:rPr>
          <w:color w:val="FF0000"/>
        </w:rPr>
        <w:t>2</w:t>
      </w:r>
      <w:r w:rsidR="005168CF" w:rsidRPr="00AF668E">
        <w:rPr>
          <w:color w:val="FF0000"/>
        </w:rPr>
        <w:t>).</w:t>
      </w:r>
    </w:p>
    <w:p w:rsidR="00866A96" w:rsidRPr="00866A96" w:rsidRDefault="00866A96" w:rsidP="00866A96">
      <w:pPr>
        <w:spacing w:after="120" w:line="360" w:lineRule="auto"/>
      </w:pPr>
    </w:p>
    <w:p w:rsidR="00866A96" w:rsidRDefault="00866A96" w:rsidP="00866A96">
      <w:pPr>
        <w:spacing w:after="120" w:line="360" w:lineRule="auto"/>
        <w:rPr>
          <w:b/>
        </w:rPr>
      </w:pPr>
      <w:r w:rsidRPr="00866A96">
        <w:t>- line 98 – are residues have bark – if yes please add the proportion of bark to xylem (sapwood and heartwood) – this is very important information for the research results because we all know that chemical composition is significantly different when we compare bark and xylem,</w:t>
      </w:r>
    </w:p>
    <w:p w:rsidR="00866A96" w:rsidRPr="00AB786B" w:rsidRDefault="00AB786B" w:rsidP="00866A96">
      <w:pPr>
        <w:spacing w:after="120" w:line="360" w:lineRule="auto"/>
        <w:rPr>
          <w:color w:val="FF0000"/>
        </w:rPr>
      </w:pPr>
      <w:r w:rsidRPr="00AB786B">
        <w:rPr>
          <w:color w:val="FF0000"/>
        </w:rPr>
        <w:t xml:space="preserve">The residues are without bark (added in </w:t>
      </w:r>
      <w:r w:rsidR="00866A96" w:rsidRPr="00AB786B">
        <w:rPr>
          <w:color w:val="FF0000"/>
        </w:rPr>
        <w:t>te</w:t>
      </w:r>
      <w:r w:rsidRPr="00AB786B">
        <w:rPr>
          <w:color w:val="FF0000"/>
        </w:rPr>
        <w:t>xt - line 12</w:t>
      </w:r>
      <w:r w:rsidR="0040153D">
        <w:rPr>
          <w:color w:val="FF0000"/>
        </w:rPr>
        <w:t>5</w:t>
      </w:r>
      <w:r w:rsidR="00866A96" w:rsidRPr="00AB786B">
        <w:rPr>
          <w:color w:val="FF0000"/>
        </w:rPr>
        <w:t>)</w:t>
      </w:r>
      <w:r w:rsidR="005168CF" w:rsidRPr="00AB786B">
        <w:rPr>
          <w:color w:val="FF0000"/>
        </w:rPr>
        <w:t>.</w:t>
      </w:r>
    </w:p>
    <w:p w:rsidR="00866A96" w:rsidRDefault="00866A96" w:rsidP="00866A96">
      <w:pPr>
        <w:spacing w:after="120" w:line="360" w:lineRule="auto"/>
        <w:rPr>
          <w:b/>
        </w:rPr>
      </w:pPr>
      <w:r w:rsidRPr="00866A96">
        <w:t>- line 101 – which particle sizes were used for pretreatment and pelleting – did you use all sizes after the hammer mill or some of them – if you use specific ones please name it,</w:t>
      </w:r>
    </w:p>
    <w:p w:rsidR="00866A96" w:rsidRPr="00AB786B" w:rsidRDefault="00AB786B" w:rsidP="00866A96">
      <w:pPr>
        <w:spacing w:after="120" w:line="360" w:lineRule="auto"/>
      </w:pPr>
      <w:r w:rsidRPr="00AB786B">
        <w:rPr>
          <w:color w:val="FF0000"/>
        </w:rPr>
        <w:t>Particles of all sizes were used</w:t>
      </w:r>
      <w:r w:rsidR="00866A96" w:rsidRPr="00AB786B">
        <w:rPr>
          <w:color w:val="FF0000"/>
        </w:rPr>
        <w:t xml:space="preserve">. </w:t>
      </w:r>
      <w:r w:rsidRPr="00AB786B">
        <w:rPr>
          <w:color w:val="FF0000"/>
        </w:rPr>
        <w:t xml:space="preserve">Size distribution of particles is added in the </w:t>
      </w:r>
      <w:r w:rsidRPr="00AB786B">
        <w:rPr>
          <w:color w:val="FF0000"/>
          <w:lang w:val="en-GB"/>
        </w:rPr>
        <w:t>text (lines 12</w:t>
      </w:r>
      <w:r w:rsidR="0040153D">
        <w:rPr>
          <w:color w:val="FF0000"/>
          <w:lang w:val="en-GB"/>
        </w:rPr>
        <w:t>9</w:t>
      </w:r>
      <w:r w:rsidRPr="00AB786B">
        <w:rPr>
          <w:color w:val="FF0000"/>
          <w:lang w:val="en-GB"/>
        </w:rPr>
        <w:t>-1</w:t>
      </w:r>
      <w:r w:rsidR="0040153D">
        <w:rPr>
          <w:color w:val="FF0000"/>
          <w:lang w:val="en-GB"/>
        </w:rPr>
        <w:t>30</w:t>
      </w:r>
      <w:r w:rsidRPr="00AB786B">
        <w:rPr>
          <w:color w:val="FF0000"/>
          <w:lang w:val="en-GB"/>
        </w:rPr>
        <w:t>).</w:t>
      </w:r>
    </w:p>
    <w:p w:rsidR="00866A96" w:rsidRDefault="00866A96" w:rsidP="00866A96">
      <w:pPr>
        <w:spacing w:after="120" w:line="360" w:lineRule="auto"/>
        <w:rPr>
          <w:b/>
        </w:rPr>
      </w:pPr>
      <w:r w:rsidRPr="00866A96">
        <w:t>- line 104 – probable with distilled water!!!,</w:t>
      </w:r>
    </w:p>
    <w:p w:rsidR="00866A96" w:rsidRPr="00AB786B" w:rsidRDefault="00AB786B" w:rsidP="00866A96">
      <w:pPr>
        <w:jc w:val="left"/>
        <w:rPr>
          <w:color w:val="FF0000"/>
        </w:rPr>
      </w:pPr>
      <w:r w:rsidRPr="00AB786B">
        <w:rPr>
          <w:color w:val="FF0000"/>
        </w:rPr>
        <w:t xml:space="preserve">After pretreatment, particles were washed with tap water </w:t>
      </w:r>
      <w:r w:rsidR="00866A96" w:rsidRPr="00AB786B">
        <w:rPr>
          <w:color w:val="FF0000"/>
        </w:rPr>
        <w:t>(</w:t>
      </w:r>
      <w:r w:rsidRPr="00AB786B">
        <w:rPr>
          <w:color w:val="FF0000"/>
        </w:rPr>
        <w:t>added in text - line 13</w:t>
      </w:r>
      <w:r w:rsidR="0040153D">
        <w:rPr>
          <w:color w:val="FF0000"/>
        </w:rPr>
        <w:t>6</w:t>
      </w:r>
      <w:r w:rsidR="00866A96" w:rsidRPr="00AB786B">
        <w:rPr>
          <w:color w:val="FF0000"/>
        </w:rPr>
        <w:t>).</w:t>
      </w:r>
    </w:p>
    <w:p w:rsidR="00866A96" w:rsidRPr="00866A96" w:rsidRDefault="00866A96" w:rsidP="00866A96">
      <w:pPr>
        <w:jc w:val="left"/>
      </w:pPr>
    </w:p>
    <w:p w:rsidR="00866A96" w:rsidRDefault="00866A96" w:rsidP="00866A96">
      <w:pPr>
        <w:spacing w:after="120" w:line="360" w:lineRule="auto"/>
      </w:pPr>
      <w:r w:rsidRPr="00866A96">
        <w:t>- line 125 – this chapter 2.5. Characterization of wood particles should be before chapter 2.2. Pretreatment of wood particles,</w:t>
      </w:r>
    </w:p>
    <w:p w:rsidR="005168CF" w:rsidRPr="00866A96" w:rsidRDefault="005168CF" w:rsidP="00866A96">
      <w:pPr>
        <w:spacing w:after="120" w:line="360" w:lineRule="auto"/>
      </w:pPr>
    </w:p>
    <w:p w:rsidR="00866A96" w:rsidRDefault="00866A96" w:rsidP="00866A96">
      <w:pPr>
        <w:spacing w:after="120" w:line="360" w:lineRule="auto"/>
      </w:pPr>
      <w:r w:rsidRPr="00866A96">
        <w:t>- line 165 – please add which calculation you used for the proportion of oxygen (probably 100% minus all other elements),</w:t>
      </w:r>
    </w:p>
    <w:p w:rsidR="00866A96" w:rsidRPr="00AB786B" w:rsidRDefault="00AB786B" w:rsidP="00866A96">
      <w:pPr>
        <w:spacing w:after="120" w:line="360" w:lineRule="auto"/>
        <w:rPr>
          <w:color w:val="FF0000"/>
        </w:rPr>
      </w:pPr>
      <w:r w:rsidRPr="00AB786B">
        <w:rPr>
          <w:color w:val="FF0000"/>
        </w:rPr>
        <w:t>Yes</w:t>
      </w:r>
      <w:r w:rsidR="00866A96" w:rsidRPr="00AB786B">
        <w:rPr>
          <w:color w:val="FF0000"/>
        </w:rPr>
        <w:t>, 100% minus all other elements (</w:t>
      </w:r>
      <w:r w:rsidRPr="00AB786B">
        <w:rPr>
          <w:color w:val="FF0000"/>
        </w:rPr>
        <w:t>added in text - line 19</w:t>
      </w:r>
      <w:r w:rsidR="0040153D">
        <w:rPr>
          <w:color w:val="FF0000"/>
        </w:rPr>
        <w:t>5</w:t>
      </w:r>
      <w:r w:rsidR="00866A96" w:rsidRPr="00AB786B">
        <w:rPr>
          <w:color w:val="FF0000"/>
        </w:rPr>
        <w:t>).</w:t>
      </w:r>
    </w:p>
    <w:p w:rsidR="000845EF" w:rsidRPr="000845EF" w:rsidRDefault="000845EF" w:rsidP="00866A96">
      <w:pPr>
        <w:spacing w:after="120" w:line="360" w:lineRule="auto"/>
        <w:rPr>
          <w:b/>
        </w:rPr>
      </w:pPr>
    </w:p>
    <w:p w:rsidR="00866A96" w:rsidRDefault="00866A96" w:rsidP="00866A96">
      <w:pPr>
        <w:spacing w:after="120" w:line="360" w:lineRule="auto"/>
      </w:pPr>
      <w:r w:rsidRPr="00866A96">
        <w:t>- line 220 – please add the water content (moisture content) of the pellets after the pelleting process (and for untreated and treated) in the text and compare with the standards – this is very important information for pellet production and producers – please classified gained pellets according to water content,</w:t>
      </w:r>
    </w:p>
    <w:p w:rsidR="00866A96" w:rsidRPr="00D877C5" w:rsidRDefault="00AB786B" w:rsidP="00866A96">
      <w:pPr>
        <w:jc w:val="left"/>
        <w:rPr>
          <w:color w:val="FF0000"/>
        </w:rPr>
      </w:pPr>
      <w:r w:rsidRPr="00D877C5">
        <w:rPr>
          <w:color w:val="FF0000"/>
        </w:rPr>
        <w:t xml:space="preserve">Moisture content </w:t>
      </w:r>
      <w:r w:rsidR="00D877C5" w:rsidRPr="00D877C5">
        <w:rPr>
          <w:color w:val="FF0000"/>
        </w:rPr>
        <w:t>immediately after pelleting was not determined; however, the equilibrium moisture content of pellets was determined</w:t>
      </w:r>
      <w:r w:rsidR="00866A96" w:rsidRPr="00D877C5">
        <w:rPr>
          <w:color w:val="FF0000"/>
        </w:rPr>
        <w:t>.</w:t>
      </w:r>
    </w:p>
    <w:p w:rsidR="00866A96" w:rsidRPr="00866A96" w:rsidRDefault="00866A96" w:rsidP="00866A96">
      <w:pPr>
        <w:spacing w:after="120" w:line="360" w:lineRule="auto"/>
      </w:pPr>
    </w:p>
    <w:p w:rsidR="00866A96" w:rsidRDefault="00866A96" w:rsidP="00866A96">
      <w:pPr>
        <w:spacing w:after="120" w:line="360" w:lineRule="auto"/>
      </w:pPr>
      <w:r w:rsidRPr="00866A96">
        <w:lastRenderedPageBreak/>
        <w:t>- can you predict the price of pellets (per tons) after pretreatments of wood particles for their production and can you compare with prices of pellets from the market – if you can put this information in this research,</w:t>
      </w:r>
    </w:p>
    <w:p w:rsidR="00866A96" w:rsidRPr="00D877C5" w:rsidRDefault="00D877C5" w:rsidP="00866A96">
      <w:pPr>
        <w:spacing w:after="120" w:line="360" w:lineRule="auto"/>
        <w:rPr>
          <w:color w:val="FF0000"/>
        </w:rPr>
      </w:pPr>
      <w:r w:rsidRPr="00D877C5">
        <w:rPr>
          <w:color w:val="FF0000"/>
        </w:rPr>
        <w:t>The price could not be predicted - the energy consumption was not determined</w:t>
      </w:r>
      <w:r w:rsidR="00866A96" w:rsidRPr="00D877C5">
        <w:rPr>
          <w:color w:val="FF0000"/>
        </w:rPr>
        <w:t>.</w:t>
      </w:r>
    </w:p>
    <w:p w:rsidR="005168CF" w:rsidRPr="000845EF" w:rsidRDefault="005168CF" w:rsidP="00866A96">
      <w:pPr>
        <w:spacing w:after="120" w:line="360" w:lineRule="auto"/>
        <w:rPr>
          <w:b/>
          <w:color w:val="FF0000"/>
        </w:rPr>
      </w:pPr>
    </w:p>
    <w:p w:rsidR="00866A96" w:rsidRDefault="00866A96" w:rsidP="00866A96">
      <w:pPr>
        <w:spacing w:after="120" w:line="360" w:lineRule="auto"/>
      </w:pPr>
      <w:r w:rsidRPr="00866A96">
        <w:t>- can you say that better properties of gained pellets can satisfied production profit in comparison to nowadays situation – this research is great if you want to improve pellets from A2 to A1 class but the question is that profitable,</w:t>
      </w:r>
    </w:p>
    <w:p w:rsidR="00866A96" w:rsidRPr="00D877C5" w:rsidRDefault="00D877C5" w:rsidP="00866A96">
      <w:pPr>
        <w:spacing w:after="120" w:line="360" w:lineRule="auto"/>
        <w:rPr>
          <w:color w:val="FF0000"/>
        </w:rPr>
      </w:pPr>
      <w:r w:rsidRPr="00D877C5">
        <w:rPr>
          <w:color w:val="FF0000"/>
        </w:rPr>
        <w:t xml:space="preserve">The increased energy consumption may be justified with utilization of carbohydrates dissolved in extract, which however, which will be a matter of further, extensive research. </w:t>
      </w:r>
    </w:p>
    <w:p w:rsidR="00866A96" w:rsidRPr="00866A96" w:rsidRDefault="00866A96" w:rsidP="00866A96">
      <w:pPr>
        <w:spacing w:after="120" w:line="360" w:lineRule="auto"/>
      </w:pPr>
    </w:p>
    <w:p w:rsidR="00866A96" w:rsidRPr="00866A96" w:rsidRDefault="00866A96" w:rsidP="00866A96">
      <w:pPr>
        <w:spacing w:after="120" w:line="360" w:lineRule="auto"/>
      </w:pPr>
      <w:r w:rsidRPr="00866A96">
        <w:t>Furthermore, I would like to encourage the authors of this paper to continue with their further researches in terms of:</w:t>
      </w:r>
    </w:p>
    <w:p w:rsidR="00866A96" w:rsidRPr="00866A96" w:rsidRDefault="00866A96" w:rsidP="00866A96">
      <w:pPr>
        <w:spacing w:after="120" w:line="360" w:lineRule="auto"/>
      </w:pPr>
      <w:r w:rsidRPr="00866A96">
        <w:t>-  pretreatment with technical water instead distilled water – practical reason, we do not have distilled water in industry conditions – a question with mineral substances!!!</w:t>
      </w:r>
    </w:p>
    <w:p w:rsidR="00866A96" w:rsidRPr="00866A96" w:rsidRDefault="00866A96" w:rsidP="00866A96">
      <w:pPr>
        <w:spacing w:after="120" w:line="360" w:lineRule="auto"/>
      </w:pPr>
      <w:r w:rsidRPr="00866A96">
        <w:t>- the proportion of wood bark to xylem – reduction of mineral substances,</w:t>
      </w:r>
    </w:p>
    <w:p w:rsidR="00866A96" w:rsidRPr="00866A96" w:rsidRDefault="00866A96" w:rsidP="00866A96">
      <w:pPr>
        <w:spacing w:after="120" w:line="360" w:lineRule="auto"/>
      </w:pPr>
      <w:r w:rsidRPr="00866A96">
        <w:t>- and others...</w:t>
      </w:r>
    </w:p>
    <w:p w:rsidR="00D877C5" w:rsidRPr="00D877C5" w:rsidRDefault="00D877C5" w:rsidP="00866A96">
      <w:pPr>
        <w:spacing w:after="120" w:line="360" w:lineRule="auto"/>
        <w:rPr>
          <w:color w:val="FF0000"/>
        </w:rPr>
      </w:pPr>
      <w:bookmarkStart w:id="0" w:name="_GoBack"/>
      <w:bookmarkEnd w:id="0"/>
      <w:r w:rsidRPr="00D877C5">
        <w:rPr>
          <w:color w:val="FF0000"/>
        </w:rPr>
        <w:t>Authors very much appreciate the support of the reviewer and his efforts to improve the quality of this work. We wish to express our gratitude for all the suggestions and ideas for the future research.</w:t>
      </w:r>
    </w:p>
    <w:p w:rsidR="00866A96" w:rsidRPr="00866A96" w:rsidRDefault="00866A96" w:rsidP="00866A96">
      <w:pPr>
        <w:spacing w:after="120" w:line="360" w:lineRule="auto"/>
      </w:pPr>
    </w:p>
    <w:p w:rsidR="00866A96" w:rsidRDefault="00866A96" w:rsidP="00866A96">
      <w:pPr>
        <w:spacing w:after="120" w:line="360" w:lineRule="auto"/>
      </w:pPr>
    </w:p>
    <w:sectPr w:rsidR="00866A96" w:rsidSect="007F4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F7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2"/>
  </w:compat>
  <w:rsids>
    <w:rsidRoot w:val="00866A96"/>
    <w:rsid w:val="00083E30"/>
    <w:rsid w:val="000845EF"/>
    <w:rsid w:val="00354D2F"/>
    <w:rsid w:val="0040153D"/>
    <w:rsid w:val="004D2434"/>
    <w:rsid w:val="005168CF"/>
    <w:rsid w:val="00593F16"/>
    <w:rsid w:val="007A65EE"/>
    <w:rsid w:val="007F4C19"/>
    <w:rsid w:val="00866A96"/>
    <w:rsid w:val="00A0328D"/>
    <w:rsid w:val="00A94DDC"/>
    <w:rsid w:val="00AB786B"/>
    <w:rsid w:val="00AF668E"/>
    <w:rsid w:val="00C66BB8"/>
    <w:rsid w:val="00CE0787"/>
    <w:rsid w:val="00D52CD4"/>
    <w:rsid w:val="00D877C5"/>
    <w:rsid w:val="00FC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B4A34-5AFD-4EAE-A0DC-F4D244C7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16"/>
    <w:pPr>
      <w:spacing w:after="0"/>
      <w:jc w:val="both"/>
    </w:pPr>
    <w:rPr>
      <w:rFonts w:ascii="Cambria" w:hAnsi="Cambria"/>
    </w:rPr>
  </w:style>
  <w:style w:type="paragraph" w:styleId="Heading1">
    <w:name w:val="heading 1"/>
    <w:basedOn w:val="Normal"/>
    <w:next w:val="Normal"/>
    <w:link w:val="Heading1Char"/>
    <w:uiPriority w:val="9"/>
    <w:qFormat/>
    <w:rsid w:val="00593F16"/>
    <w:pPr>
      <w:keepNext/>
      <w:keepLines/>
      <w:numPr>
        <w:numId w:val="16"/>
      </w:numPr>
      <w:spacing w:before="240"/>
      <w:outlineLvl w:val="0"/>
    </w:pPr>
    <w:rPr>
      <w:rFonts w:ascii="Times New Roman" w:eastAsiaTheme="majorEastAsia" w:hAnsi="Times New Roman" w:cstheme="majorBidi"/>
      <w:caps/>
      <w:sz w:val="32"/>
      <w:szCs w:val="32"/>
    </w:rPr>
  </w:style>
  <w:style w:type="paragraph" w:styleId="Heading2">
    <w:name w:val="heading 2"/>
    <w:basedOn w:val="Normal"/>
    <w:next w:val="Normal"/>
    <w:link w:val="Heading2Char"/>
    <w:uiPriority w:val="9"/>
    <w:unhideWhenUsed/>
    <w:qFormat/>
    <w:rsid w:val="00593F16"/>
    <w:pPr>
      <w:keepNext/>
      <w:keepLines/>
      <w:numPr>
        <w:ilvl w:val="1"/>
        <w:numId w:val="16"/>
      </w:numPr>
      <w:spacing w:before="40" w:after="120"/>
      <w:outlineLvl w:val="1"/>
    </w:pPr>
    <w:rPr>
      <w:rFonts w:ascii="Times New Roman" w:eastAsiaTheme="majorEastAsia" w:hAnsi="Times New Roman" w:cstheme="majorBidi"/>
      <w:sz w:val="28"/>
      <w:szCs w:val="26"/>
    </w:rPr>
  </w:style>
  <w:style w:type="paragraph" w:styleId="Heading3">
    <w:name w:val="heading 3"/>
    <w:basedOn w:val="Normal"/>
    <w:next w:val="Normal"/>
    <w:link w:val="Heading3Char"/>
    <w:uiPriority w:val="9"/>
    <w:unhideWhenUsed/>
    <w:qFormat/>
    <w:rsid w:val="00593F16"/>
    <w:pPr>
      <w:keepNext/>
      <w:keepLines/>
      <w:numPr>
        <w:ilvl w:val="2"/>
        <w:numId w:val="16"/>
      </w:numPr>
      <w:spacing w:before="40" w:after="120"/>
      <w:outlineLvl w:val="2"/>
    </w:pPr>
    <w:rPr>
      <w:rFonts w:ascii="Times New Roman" w:eastAsiaTheme="majorEastAsia" w:hAnsi="Times New Roman" w:cstheme="majorBidi"/>
    </w:rPr>
  </w:style>
  <w:style w:type="paragraph" w:styleId="Heading4">
    <w:name w:val="heading 4"/>
    <w:basedOn w:val="Normal"/>
    <w:next w:val="Normal"/>
    <w:link w:val="Heading4Char"/>
    <w:uiPriority w:val="9"/>
    <w:unhideWhenUsed/>
    <w:qFormat/>
    <w:rsid w:val="00593F16"/>
    <w:pPr>
      <w:keepNext/>
      <w:keepLines/>
      <w:numPr>
        <w:ilvl w:val="3"/>
        <w:numId w:val="16"/>
      </w:numPr>
      <w:spacing w:before="120" w:after="120"/>
      <w:outlineLvl w:val="3"/>
    </w:pPr>
    <w:rPr>
      <w:rFonts w:ascii="Times New Roman" w:eastAsiaTheme="majorEastAsia" w:hAnsi="Times New Roman" w:cstheme="majorBidi"/>
      <w:i/>
      <w:iCs/>
    </w:rPr>
  </w:style>
  <w:style w:type="paragraph" w:styleId="Heading6">
    <w:name w:val="heading 6"/>
    <w:basedOn w:val="Normal"/>
    <w:next w:val="Normal"/>
    <w:link w:val="Heading6Char"/>
    <w:uiPriority w:val="9"/>
    <w:semiHidden/>
    <w:unhideWhenUsed/>
    <w:qFormat/>
    <w:rsid w:val="00593F16"/>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3F16"/>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3F16"/>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3F16"/>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F16"/>
    <w:rPr>
      <w:rFonts w:ascii="Times New Roman" w:eastAsiaTheme="majorEastAsia" w:hAnsi="Times New Roman" w:cstheme="majorBidi"/>
      <w:b/>
      <w:caps/>
      <w:sz w:val="32"/>
      <w:szCs w:val="32"/>
    </w:rPr>
  </w:style>
  <w:style w:type="character" w:customStyle="1" w:styleId="Heading2Char">
    <w:name w:val="Heading 2 Char"/>
    <w:basedOn w:val="DefaultParagraphFont"/>
    <w:link w:val="Heading2"/>
    <w:uiPriority w:val="9"/>
    <w:rsid w:val="00593F16"/>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593F16"/>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93F16"/>
    <w:rPr>
      <w:rFonts w:ascii="Times New Roman" w:eastAsiaTheme="majorEastAsia" w:hAnsi="Times New Roman" w:cstheme="majorBidi"/>
      <w:i/>
      <w:iCs/>
      <w:sz w:val="24"/>
    </w:rPr>
  </w:style>
  <w:style w:type="character" w:customStyle="1" w:styleId="Heading6Char">
    <w:name w:val="Heading 6 Char"/>
    <w:basedOn w:val="DefaultParagraphFont"/>
    <w:link w:val="Heading6"/>
    <w:uiPriority w:val="9"/>
    <w:semiHidden/>
    <w:rsid w:val="00593F1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93F1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93F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3F1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93F16"/>
    <w:pPr>
      <w:spacing w:line="240" w:lineRule="auto"/>
      <w:contextualSpacing/>
    </w:pPr>
    <w:rPr>
      <w:rFonts w:ascii="Times New Roman" w:eastAsiaTheme="majorEastAsia" w:hAnsi="Times New Roman" w:cstheme="majorBidi"/>
      <w:spacing w:val="-10"/>
      <w:kern w:val="28"/>
      <w:sz w:val="48"/>
      <w:szCs w:val="56"/>
    </w:rPr>
  </w:style>
  <w:style w:type="character" w:customStyle="1" w:styleId="TitleChar">
    <w:name w:val="Title Char"/>
    <w:basedOn w:val="DefaultParagraphFont"/>
    <w:link w:val="Title"/>
    <w:uiPriority w:val="10"/>
    <w:rsid w:val="00593F16"/>
    <w:rPr>
      <w:rFonts w:ascii="Times New Roman" w:eastAsiaTheme="majorEastAsia" w:hAnsi="Times New Roman" w:cstheme="majorBidi"/>
      <w:spacing w:val="-10"/>
      <w:kern w:val="28"/>
      <w:sz w:val="48"/>
      <w:szCs w:val="56"/>
    </w:rPr>
  </w:style>
  <w:style w:type="paragraph" w:styleId="ListParagraph">
    <w:name w:val="List Paragraph"/>
    <w:basedOn w:val="Normal"/>
    <w:uiPriority w:val="34"/>
    <w:qFormat/>
    <w:rsid w:val="00593F16"/>
    <w:pPr>
      <w:ind w:left="720"/>
      <w:contextualSpacing/>
    </w:pPr>
  </w:style>
  <w:style w:type="paragraph" w:styleId="TOCHeading">
    <w:name w:val="TOC Heading"/>
    <w:basedOn w:val="Heading1"/>
    <w:next w:val="Normal"/>
    <w:uiPriority w:val="39"/>
    <w:unhideWhenUsed/>
    <w:qFormat/>
    <w:rsid w:val="00593F16"/>
    <w:pPr>
      <w:numPr>
        <w:numId w:val="0"/>
      </w:numPr>
      <w:spacing w:line="259" w:lineRule="auto"/>
      <w:outlineLvl w:val="9"/>
    </w:pPr>
    <w:rPr>
      <w:rFonts w:asciiTheme="majorHAnsi" w:hAnsiTheme="majorHAnsi"/>
      <w:cap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Korisnik</cp:lastModifiedBy>
  <cp:revision>7</cp:revision>
  <dcterms:created xsi:type="dcterms:W3CDTF">2020-05-21T11:02:00Z</dcterms:created>
  <dcterms:modified xsi:type="dcterms:W3CDTF">2020-05-22T07:42:00Z</dcterms:modified>
</cp:coreProperties>
</file>