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DA43" w14:textId="1D3761AA" w:rsidR="00E82F6B" w:rsidRPr="00E82F6B" w:rsidRDefault="00E82F6B" w:rsidP="00F305A9">
      <w:pPr>
        <w:spacing w:after="0" w:line="480" w:lineRule="auto"/>
        <w:rPr>
          <w:rFonts w:cstheme="minorHAnsi"/>
          <w:b/>
          <w:spacing w:val="-4"/>
          <w:sz w:val="24"/>
          <w:lang w:val="en-GB"/>
        </w:rPr>
      </w:pPr>
      <w:r w:rsidRPr="00E82F6B">
        <w:rPr>
          <w:rFonts w:cstheme="minorHAnsi"/>
          <w:spacing w:val="-4"/>
          <w:sz w:val="24"/>
          <w:lang w:val="en-GB"/>
        </w:rPr>
        <w:t>Manuscript category:</w:t>
      </w:r>
      <w:r w:rsidRPr="00E82F6B">
        <w:rPr>
          <w:rFonts w:cstheme="minorHAnsi"/>
          <w:b/>
          <w:spacing w:val="-4"/>
          <w:sz w:val="24"/>
          <w:lang w:val="en-GB"/>
        </w:rPr>
        <w:t xml:space="preserve"> Letter to the Editor</w:t>
      </w:r>
    </w:p>
    <w:p w14:paraId="7E30C17D" w14:textId="77777777" w:rsidR="00E82F6B" w:rsidRPr="00E82F6B" w:rsidRDefault="00E82F6B" w:rsidP="00F305A9">
      <w:pPr>
        <w:spacing w:after="0" w:line="480" w:lineRule="auto"/>
        <w:rPr>
          <w:rFonts w:cstheme="minorHAnsi"/>
          <w:sz w:val="24"/>
          <w:szCs w:val="20"/>
        </w:rPr>
      </w:pPr>
    </w:p>
    <w:p w14:paraId="1F408066" w14:textId="1D95281E" w:rsidR="00F371E8" w:rsidRPr="00E82F6B" w:rsidRDefault="00742E95" w:rsidP="00F305A9">
      <w:pPr>
        <w:spacing w:after="0" w:line="480" w:lineRule="auto"/>
        <w:rPr>
          <w:rFonts w:cstheme="minorHAnsi"/>
          <w:sz w:val="24"/>
          <w:szCs w:val="20"/>
        </w:rPr>
      </w:pPr>
      <w:r w:rsidRPr="00E82F6B">
        <w:rPr>
          <w:rFonts w:cstheme="minorHAnsi"/>
          <w:sz w:val="24"/>
          <w:szCs w:val="20"/>
        </w:rPr>
        <w:t>August</w:t>
      </w:r>
      <w:r w:rsidR="00F371E8" w:rsidRPr="00E82F6B">
        <w:rPr>
          <w:rFonts w:cstheme="minorHAnsi"/>
          <w:sz w:val="24"/>
          <w:szCs w:val="20"/>
        </w:rPr>
        <w:t xml:space="preserve"> </w:t>
      </w:r>
      <w:r w:rsidRPr="00E82F6B">
        <w:rPr>
          <w:rFonts w:cstheme="minorHAnsi"/>
          <w:sz w:val="24"/>
          <w:szCs w:val="20"/>
        </w:rPr>
        <w:t>0</w:t>
      </w:r>
      <w:r w:rsidR="00B43676" w:rsidRPr="00E82F6B">
        <w:rPr>
          <w:rFonts w:cstheme="minorHAnsi"/>
          <w:sz w:val="24"/>
          <w:szCs w:val="20"/>
        </w:rPr>
        <w:t>3</w:t>
      </w:r>
      <w:r w:rsidR="00F371E8" w:rsidRPr="00E82F6B">
        <w:rPr>
          <w:rFonts w:cstheme="minorHAnsi"/>
          <w:sz w:val="24"/>
          <w:szCs w:val="20"/>
        </w:rPr>
        <w:t>, 201</w:t>
      </w:r>
      <w:r w:rsidR="00E576C6" w:rsidRPr="00E82F6B">
        <w:rPr>
          <w:rFonts w:cstheme="minorHAnsi"/>
          <w:sz w:val="24"/>
          <w:szCs w:val="20"/>
        </w:rPr>
        <w:t>9</w:t>
      </w:r>
    </w:p>
    <w:p w14:paraId="08803FB9" w14:textId="77777777" w:rsidR="00742E95" w:rsidRPr="00E82F6B" w:rsidRDefault="00742E95" w:rsidP="00F305A9">
      <w:pPr>
        <w:spacing w:after="0" w:line="480" w:lineRule="auto"/>
        <w:jc w:val="both"/>
        <w:rPr>
          <w:rStyle w:val="Strong"/>
          <w:rFonts w:cstheme="minorHAnsi"/>
          <w:b w:val="0"/>
          <w:sz w:val="24"/>
          <w:shd w:val="clear" w:color="auto" w:fill="FFFFFF"/>
        </w:rPr>
      </w:pPr>
      <w:r w:rsidRPr="00E82F6B">
        <w:rPr>
          <w:rStyle w:val="Strong"/>
          <w:rFonts w:cstheme="minorHAnsi"/>
          <w:b w:val="0"/>
          <w:sz w:val="24"/>
          <w:shd w:val="clear" w:color="auto" w:fill="FFFFFF"/>
        </w:rPr>
        <w:t xml:space="preserve">Prof. Bojana </w:t>
      </w:r>
      <w:proofErr w:type="spellStart"/>
      <w:r w:rsidRPr="00E82F6B">
        <w:rPr>
          <w:rStyle w:val="Strong"/>
          <w:rFonts w:cstheme="minorHAnsi"/>
          <w:b w:val="0"/>
          <w:sz w:val="24"/>
          <w:shd w:val="clear" w:color="auto" w:fill="FFFFFF"/>
        </w:rPr>
        <w:t>Obradović</w:t>
      </w:r>
      <w:proofErr w:type="spellEnd"/>
    </w:p>
    <w:p w14:paraId="1B5AAD2D" w14:textId="34D27286" w:rsidR="00A34D50" w:rsidRPr="00E82F6B" w:rsidRDefault="00A34D50" w:rsidP="00F305A9">
      <w:pPr>
        <w:spacing w:after="0" w:line="480" w:lineRule="auto"/>
        <w:jc w:val="both"/>
        <w:rPr>
          <w:rFonts w:cstheme="minorHAnsi"/>
          <w:sz w:val="24"/>
          <w:highlight w:val="yellow"/>
          <w:lang w:eastAsia="ja-JP"/>
        </w:rPr>
      </w:pPr>
      <w:r w:rsidRPr="00E82F6B">
        <w:rPr>
          <w:rFonts w:cstheme="minorHAnsi"/>
          <w:sz w:val="24"/>
          <w:lang w:eastAsia="ja-JP"/>
        </w:rPr>
        <w:t>Editor in Chief</w:t>
      </w:r>
    </w:p>
    <w:p w14:paraId="2A06C5A4" w14:textId="7C7CB429" w:rsidR="00742E95" w:rsidRPr="00E82F6B" w:rsidRDefault="00742E95" w:rsidP="00F305A9">
      <w:pPr>
        <w:pStyle w:val="Heading2"/>
        <w:shd w:val="clear" w:color="auto" w:fill="FFFFFF"/>
        <w:spacing w:before="0" w:line="480" w:lineRule="auto"/>
        <w:ind w:right="240"/>
        <w:rPr>
          <w:rFonts w:asciiTheme="minorHAnsi" w:hAnsiTheme="minorHAnsi" w:cstheme="minorHAnsi"/>
          <w:color w:val="auto"/>
          <w:sz w:val="24"/>
          <w:szCs w:val="22"/>
        </w:rPr>
      </w:pPr>
      <w:r w:rsidRPr="00E82F6B">
        <w:rPr>
          <w:rFonts w:asciiTheme="minorHAnsi" w:hAnsiTheme="minorHAnsi" w:cstheme="minorHAnsi"/>
          <w:color w:val="auto"/>
          <w:sz w:val="24"/>
          <w:szCs w:val="22"/>
        </w:rPr>
        <w:t>HEMIJSKA INDUSTRIJA (</w:t>
      </w:r>
      <w:r w:rsidRPr="00E82F6B">
        <w:rPr>
          <w:rFonts w:asciiTheme="minorHAnsi" w:hAnsiTheme="minorHAnsi" w:cstheme="minorHAnsi"/>
          <w:color w:val="auto"/>
          <w:sz w:val="24"/>
          <w:szCs w:val="22"/>
          <w:shd w:val="clear" w:color="auto" w:fill="FFFFFF"/>
        </w:rPr>
        <w:t>Chemical Industry)</w:t>
      </w:r>
    </w:p>
    <w:p w14:paraId="1708407B" w14:textId="77777777" w:rsidR="007C7641" w:rsidRPr="00E82F6B" w:rsidRDefault="007C7641" w:rsidP="00F305A9">
      <w:pPr>
        <w:spacing w:after="0" w:line="480" w:lineRule="auto"/>
        <w:rPr>
          <w:rFonts w:cstheme="minorHAnsi"/>
          <w:sz w:val="24"/>
          <w:szCs w:val="20"/>
        </w:rPr>
      </w:pPr>
    </w:p>
    <w:p w14:paraId="4B516B8B" w14:textId="38F64A64" w:rsidR="00C76A70" w:rsidRPr="00E82F6B" w:rsidRDefault="007C7641" w:rsidP="00F305A9">
      <w:pPr>
        <w:spacing w:after="0" w:line="480" w:lineRule="auto"/>
        <w:rPr>
          <w:rFonts w:cstheme="minorHAnsi"/>
          <w:sz w:val="24"/>
          <w:szCs w:val="20"/>
        </w:rPr>
      </w:pPr>
      <w:r w:rsidRPr="00E82F6B">
        <w:rPr>
          <w:rFonts w:cstheme="minorHAnsi"/>
          <w:sz w:val="24"/>
          <w:szCs w:val="20"/>
        </w:rPr>
        <w:t>Dear Editor:</w:t>
      </w:r>
    </w:p>
    <w:p w14:paraId="4A0DCB79" w14:textId="10FF1AD3" w:rsidR="00F371E8" w:rsidRPr="00E82F6B" w:rsidRDefault="007D0B98" w:rsidP="00F305A9">
      <w:pPr>
        <w:spacing w:after="0" w:line="480" w:lineRule="auto"/>
        <w:rPr>
          <w:rFonts w:cstheme="minorHAnsi"/>
          <w:sz w:val="24"/>
          <w:szCs w:val="20"/>
        </w:rPr>
      </w:pPr>
      <w:r w:rsidRPr="00E82F6B">
        <w:rPr>
          <w:rFonts w:cstheme="minorHAnsi"/>
          <w:sz w:val="24"/>
          <w:szCs w:val="20"/>
          <w:lang w:eastAsia="ja-JP"/>
        </w:rPr>
        <w:t>I wish to submit an original article for publication in</w:t>
      </w:r>
      <w:r w:rsidRPr="00E82F6B">
        <w:rPr>
          <w:rFonts w:cstheme="minorHAnsi"/>
          <w:sz w:val="24"/>
          <w:szCs w:val="20"/>
        </w:rPr>
        <w:t xml:space="preserve"> </w:t>
      </w:r>
      <w:r w:rsidR="00D839D6" w:rsidRPr="00E82F6B">
        <w:rPr>
          <w:rFonts w:cstheme="minorHAnsi"/>
          <w:sz w:val="24"/>
          <w:szCs w:val="20"/>
        </w:rPr>
        <w:t xml:space="preserve">Journal of Thermal Science, </w:t>
      </w:r>
      <w:r w:rsidR="00F371E8" w:rsidRPr="00E82F6B">
        <w:rPr>
          <w:rFonts w:cstheme="minorHAnsi"/>
          <w:sz w:val="24"/>
          <w:szCs w:val="20"/>
        </w:rPr>
        <w:t>titled:</w:t>
      </w:r>
    </w:p>
    <w:p w14:paraId="69995045" w14:textId="77777777" w:rsidR="000D56C5" w:rsidRPr="00E82F6B" w:rsidRDefault="00D839D6" w:rsidP="00F305A9">
      <w:pPr>
        <w:spacing w:after="0" w:line="480" w:lineRule="auto"/>
        <w:jc w:val="both"/>
        <w:rPr>
          <w:rFonts w:cstheme="minorHAnsi"/>
          <w:sz w:val="24"/>
          <w:szCs w:val="20"/>
          <w:lang w:val="en-GB"/>
        </w:rPr>
      </w:pPr>
      <w:r w:rsidRPr="00E82F6B">
        <w:rPr>
          <w:rFonts w:cstheme="minorHAnsi"/>
          <w:sz w:val="24"/>
          <w:szCs w:val="20"/>
          <w:lang w:val="en-GB"/>
        </w:rPr>
        <w:t>“</w:t>
      </w:r>
      <w:proofErr w:type="spellStart"/>
      <w:r w:rsidR="00E576C6" w:rsidRPr="00E82F6B">
        <w:rPr>
          <w:rFonts w:cstheme="minorHAnsi"/>
          <w:sz w:val="24"/>
          <w:szCs w:val="20"/>
          <w:lang w:val="en-GB"/>
        </w:rPr>
        <w:t>Electrofreezing</w:t>
      </w:r>
      <w:proofErr w:type="spellEnd"/>
      <w:r w:rsidR="00E576C6" w:rsidRPr="00E82F6B">
        <w:rPr>
          <w:rFonts w:cstheme="minorHAnsi"/>
          <w:sz w:val="24"/>
          <w:szCs w:val="20"/>
          <w:lang w:val="en-GB"/>
        </w:rPr>
        <w:t xml:space="preserve"> of phase-change material CaCl</w:t>
      </w:r>
      <w:r w:rsidR="00E576C6" w:rsidRPr="00E82F6B">
        <w:rPr>
          <w:rFonts w:cstheme="minorHAnsi"/>
          <w:sz w:val="24"/>
          <w:szCs w:val="20"/>
          <w:vertAlign w:val="subscript"/>
          <w:lang w:val="en-GB"/>
        </w:rPr>
        <w:t>2</w:t>
      </w:r>
      <w:r w:rsidR="00E576C6" w:rsidRPr="00E82F6B">
        <w:rPr>
          <w:rFonts w:cstheme="minorHAnsi"/>
          <w:sz w:val="24"/>
          <w:szCs w:val="20"/>
          <w:lang w:val="en-GB"/>
        </w:rPr>
        <w:t>·6H</w:t>
      </w:r>
      <w:r w:rsidR="00E576C6" w:rsidRPr="00E82F6B">
        <w:rPr>
          <w:rFonts w:cstheme="minorHAnsi"/>
          <w:sz w:val="24"/>
          <w:szCs w:val="20"/>
          <w:vertAlign w:val="subscript"/>
          <w:lang w:val="en-GB"/>
        </w:rPr>
        <w:t>2</w:t>
      </w:r>
      <w:r w:rsidR="00E576C6" w:rsidRPr="00E82F6B">
        <w:rPr>
          <w:rFonts w:cstheme="minorHAnsi"/>
          <w:sz w:val="24"/>
          <w:szCs w:val="20"/>
          <w:lang w:val="en-GB"/>
        </w:rPr>
        <w:t>O and its impact on supercooling and nucleation time</w:t>
      </w:r>
      <w:r w:rsidRPr="00E82F6B">
        <w:rPr>
          <w:rFonts w:cstheme="minorHAnsi"/>
          <w:sz w:val="24"/>
          <w:szCs w:val="20"/>
          <w:lang w:val="en-GB"/>
        </w:rPr>
        <w:t xml:space="preserve">”. </w:t>
      </w:r>
    </w:p>
    <w:p w14:paraId="1EB10A82" w14:textId="091AF0EC" w:rsidR="00E576C6" w:rsidRPr="00E82F6B" w:rsidRDefault="00D839D6" w:rsidP="00F305A9">
      <w:pPr>
        <w:spacing w:after="0" w:line="480" w:lineRule="auto"/>
        <w:jc w:val="both"/>
        <w:rPr>
          <w:rFonts w:cstheme="minorHAnsi"/>
          <w:sz w:val="24"/>
          <w:szCs w:val="20"/>
          <w:lang w:val="en-GB"/>
        </w:rPr>
      </w:pPr>
      <w:r w:rsidRPr="00E82F6B">
        <w:rPr>
          <w:rFonts w:cstheme="minorHAnsi"/>
          <w:sz w:val="24"/>
          <w:szCs w:val="20"/>
          <w:lang w:eastAsia="ja-JP"/>
        </w:rPr>
        <w:t xml:space="preserve">The paper was co-authored by </w:t>
      </w:r>
      <w:proofErr w:type="spellStart"/>
      <w:r w:rsidR="00E576C6" w:rsidRPr="00E82F6B">
        <w:rPr>
          <w:rFonts w:cstheme="minorHAnsi"/>
          <w:sz w:val="24"/>
          <w:szCs w:val="20"/>
          <w:lang w:val="en-GB"/>
        </w:rPr>
        <w:t>Annisa</w:t>
      </w:r>
      <w:proofErr w:type="spellEnd"/>
      <w:r w:rsidR="00E576C6" w:rsidRPr="00E82F6B">
        <w:rPr>
          <w:rFonts w:cstheme="minorHAnsi"/>
          <w:sz w:val="24"/>
          <w:szCs w:val="20"/>
          <w:lang w:val="en-GB"/>
        </w:rPr>
        <w:t xml:space="preserve"> Rahman, Risky </w:t>
      </w:r>
      <w:proofErr w:type="spellStart"/>
      <w:r w:rsidR="00E576C6" w:rsidRPr="00E82F6B">
        <w:rPr>
          <w:rFonts w:cstheme="minorHAnsi"/>
          <w:sz w:val="24"/>
          <w:szCs w:val="20"/>
          <w:lang w:val="en-GB"/>
        </w:rPr>
        <w:t>Afandi</w:t>
      </w:r>
      <w:proofErr w:type="spellEnd"/>
      <w:r w:rsidR="00E576C6" w:rsidRPr="00E82F6B">
        <w:rPr>
          <w:rFonts w:cstheme="minorHAnsi"/>
          <w:sz w:val="24"/>
          <w:szCs w:val="20"/>
          <w:lang w:val="en-GB"/>
        </w:rPr>
        <w:t xml:space="preserve"> Putri, Ahmad </w:t>
      </w:r>
      <w:proofErr w:type="spellStart"/>
      <w:r w:rsidR="00E576C6" w:rsidRPr="00E82F6B">
        <w:rPr>
          <w:rFonts w:cstheme="minorHAnsi"/>
          <w:sz w:val="24"/>
          <w:szCs w:val="20"/>
          <w:lang w:val="en-GB"/>
        </w:rPr>
        <w:t>Swandi</w:t>
      </w:r>
      <w:proofErr w:type="spellEnd"/>
      <w:r w:rsidR="00E576C6" w:rsidRPr="00E82F6B">
        <w:rPr>
          <w:rFonts w:cstheme="minorHAnsi"/>
          <w:sz w:val="24"/>
          <w:szCs w:val="20"/>
          <w:lang w:val="en-GB"/>
        </w:rPr>
        <w:t xml:space="preserve">, </w:t>
      </w:r>
      <w:proofErr w:type="spellStart"/>
      <w:r w:rsidR="00E576C6" w:rsidRPr="00E82F6B">
        <w:rPr>
          <w:rFonts w:cstheme="minorHAnsi"/>
          <w:sz w:val="24"/>
          <w:szCs w:val="20"/>
          <w:lang w:val="en-GB"/>
        </w:rPr>
        <w:t>Radhiah</w:t>
      </w:r>
      <w:proofErr w:type="spellEnd"/>
      <w:r w:rsidR="00E576C6" w:rsidRPr="00E82F6B">
        <w:rPr>
          <w:rFonts w:cstheme="minorHAnsi"/>
          <w:sz w:val="24"/>
          <w:szCs w:val="20"/>
          <w:lang w:val="en-GB"/>
        </w:rPr>
        <w:t xml:space="preserve"> </w:t>
      </w:r>
      <w:proofErr w:type="spellStart"/>
      <w:r w:rsidR="00E576C6" w:rsidRPr="00E82F6B">
        <w:rPr>
          <w:rFonts w:cstheme="minorHAnsi"/>
          <w:sz w:val="24"/>
          <w:szCs w:val="20"/>
          <w:lang w:val="en-GB"/>
        </w:rPr>
        <w:t>Anggraini</w:t>
      </w:r>
      <w:proofErr w:type="spellEnd"/>
      <w:r w:rsidR="00E576C6" w:rsidRPr="00E82F6B">
        <w:rPr>
          <w:rFonts w:cstheme="minorHAnsi"/>
          <w:sz w:val="24"/>
          <w:szCs w:val="20"/>
          <w:lang w:val="en-GB"/>
        </w:rPr>
        <w:t xml:space="preserve">, S. </w:t>
      </w:r>
      <w:proofErr w:type="spellStart"/>
      <w:r w:rsidR="00E576C6" w:rsidRPr="00E82F6B">
        <w:rPr>
          <w:rFonts w:cstheme="minorHAnsi"/>
          <w:sz w:val="24"/>
          <w:szCs w:val="20"/>
          <w:lang w:val="en-GB"/>
        </w:rPr>
        <w:t>Wonorahardjo</w:t>
      </w:r>
      <w:proofErr w:type="spellEnd"/>
      <w:r w:rsidR="00E576C6" w:rsidRPr="00E82F6B">
        <w:rPr>
          <w:rFonts w:cstheme="minorHAnsi"/>
          <w:sz w:val="24"/>
          <w:szCs w:val="20"/>
          <w:lang w:val="en-GB"/>
        </w:rPr>
        <w:t xml:space="preserve">, D. </w:t>
      </w:r>
      <w:proofErr w:type="spellStart"/>
      <w:r w:rsidR="00E576C6" w:rsidRPr="00E82F6B">
        <w:rPr>
          <w:rFonts w:cstheme="minorHAnsi"/>
          <w:sz w:val="24"/>
          <w:szCs w:val="20"/>
          <w:lang w:val="en-GB"/>
        </w:rPr>
        <w:t>Kurnia</w:t>
      </w:r>
      <w:proofErr w:type="spellEnd"/>
      <w:r w:rsidR="00E576C6" w:rsidRPr="00E82F6B">
        <w:rPr>
          <w:rFonts w:cstheme="minorHAnsi"/>
          <w:sz w:val="24"/>
          <w:szCs w:val="20"/>
          <w:lang w:val="en-GB"/>
        </w:rPr>
        <w:t xml:space="preserve">, </w:t>
      </w:r>
      <w:r w:rsidRPr="00E82F6B">
        <w:rPr>
          <w:rFonts w:cstheme="minorHAnsi"/>
          <w:sz w:val="24"/>
          <w:szCs w:val="20"/>
          <w:lang w:val="en-GB"/>
        </w:rPr>
        <w:t xml:space="preserve">and </w:t>
      </w:r>
      <w:r w:rsidR="00E576C6" w:rsidRPr="00E82F6B">
        <w:rPr>
          <w:rFonts w:cstheme="minorHAnsi"/>
          <w:sz w:val="24"/>
          <w:szCs w:val="20"/>
          <w:lang w:val="en-GB"/>
        </w:rPr>
        <w:t xml:space="preserve">S. </w:t>
      </w:r>
      <w:proofErr w:type="spellStart"/>
      <w:r w:rsidR="00E576C6" w:rsidRPr="00E82F6B">
        <w:rPr>
          <w:rFonts w:cstheme="minorHAnsi"/>
          <w:sz w:val="24"/>
          <w:szCs w:val="20"/>
          <w:lang w:val="en-GB"/>
        </w:rPr>
        <w:t>Wonorahardjo</w:t>
      </w:r>
      <w:proofErr w:type="spellEnd"/>
      <w:r w:rsidRPr="00E82F6B">
        <w:rPr>
          <w:rFonts w:cstheme="minorHAnsi"/>
          <w:sz w:val="24"/>
          <w:szCs w:val="20"/>
          <w:lang w:val="en-GB"/>
        </w:rPr>
        <w:t>.</w:t>
      </w:r>
    </w:p>
    <w:p w14:paraId="3021EE8D" w14:textId="4E05C746" w:rsidR="00116010" w:rsidRPr="00E82F6B" w:rsidRDefault="00116010" w:rsidP="00F305A9">
      <w:pPr>
        <w:spacing w:after="0" w:line="480" w:lineRule="auto"/>
        <w:jc w:val="both"/>
        <w:rPr>
          <w:rFonts w:cstheme="minorHAnsi"/>
          <w:sz w:val="24"/>
          <w:szCs w:val="20"/>
        </w:rPr>
      </w:pPr>
    </w:p>
    <w:p w14:paraId="56D177D9" w14:textId="66765FA9" w:rsidR="00D839D6" w:rsidRPr="00E82F6B" w:rsidRDefault="00D839D6" w:rsidP="00F305A9">
      <w:pPr>
        <w:spacing w:after="0" w:line="480" w:lineRule="auto"/>
        <w:jc w:val="both"/>
        <w:rPr>
          <w:rFonts w:cstheme="minorHAnsi"/>
          <w:sz w:val="24"/>
          <w:szCs w:val="20"/>
          <w:lang w:eastAsia="ja-JP"/>
        </w:rPr>
      </w:pPr>
      <w:r w:rsidRPr="00E82F6B">
        <w:rPr>
          <w:rFonts w:cstheme="minorHAnsi"/>
          <w:sz w:val="24"/>
          <w:szCs w:val="20"/>
          <w:lang w:eastAsia="ja-JP"/>
        </w:rPr>
        <w:t xml:space="preserve">This </w:t>
      </w:r>
      <w:r w:rsidRPr="00E82F6B">
        <w:rPr>
          <w:rFonts w:cstheme="minorHAnsi"/>
          <w:sz w:val="24"/>
          <w:szCs w:val="20"/>
        </w:rPr>
        <w:t xml:space="preserve">experimental </w:t>
      </w:r>
      <w:r w:rsidRPr="00E82F6B">
        <w:rPr>
          <w:rFonts w:cstheme="minorHAnsi"/>
          <w:sz w:val="24"/>
          <w:szCs w:val="20"/>
          <w:lang w:eastAsia="ja-JP"/>
        </w:rPr>
        <w:t xml:space="preserve">study highlights the </w:t>
      </w:r>
      <w:r w:rsidRPr="00E82F6B">
        <w:rPr>
          <w:rFonts w:cstheme="minorHAnsi"/>
          <w:sz w:val="24"/>
          <w:szCs w:val="20"/>
        </w:rPr>
        <w:t xml:space="preserve">role of electric field to the </w:t>
      </w:r>
      <w:r w:rsidRPr="00E82F6B">
        <w:rPr>
          <w:rFonts w:cstheme="minorHAnsi"/>
          <w:sz w:val="24"/>
          <w:szCs w:val="20"/>
          <w:lang w:val="en-GB"/>
        </w:rPr>
        <w:t>phase-change material CaCl</w:t>
      </w:r>
      <w:r w:rsidRPr="00E82F6B">
        <w:rPr>
          <w:rFonts w:cstheme="minorHAnsi"/>
          <w:sz w:val="24"/>
          <w:szCs w:val="20"/>
          <w:vertAlign w:val="subscript"/>
          <w:lang w:val="en-GB"/>
        </w:rPr>
        <w:t>2</w:t>
      </w:r>
      <w:r w:rsidRPr="00E82F6B">
        <w:rPr>
          <w:rFonts w:cstheme="minorHAnsi"/>
          <w:sz w:val="24"/>
          <w:szCs w:val="20"/>
          <w:lang w:val="en-GB"/>
        </w:rPr>
        <w:t>·6H</w:t>
      </w:r>
      <w:r w:rsidRPr="00E82F6B">
        <w:rPr>
          <w:rFonts w:cstheme="minorHAnsi"/>
          <w:sz w:val="24"/>
          <w:szCs w:val="20"/>
          <w:vertAlign w:val="subscript"/>
          <w:lang w:val="en-GB"/>
        </w:rPr>
        <w:t>2</w:t>
      </w:r>
      <w:r w:rsidRPr="00E82F6B">
        <w:rPr>
          <w:rFonts w:cstheme="minorHAnsi"/>
          <w:sz w:val="24"/>
          <w:szCs w:val="20"/>
          <w:lang w:val="en-GB"/>
        </w:rPr>
        <w:t>O.</w:t>
      </w:r>
      <w:r w:rsidRPr="00E82F6B">
        <w:rPr>
          <w:rFonts w:cstheme="minorHAnsi"/>
          <w:sz w:val="24"/>
          <w:szCs w:val="20"/>
          <w:lang w:eastAsia="ja-JP"/>
        </w:rPr>
        <w:t xml:space="preserve"> </w:t>
      </w:r>
      <w:r w:rsidRPr="00E82F6B">
        <w:rPr>
          <w:rFonts w:cstheme="minorHAnsi"/>
          <w:sz w:val="24"/>
          <w:szCs w:val="20"/>
        </w:rPr>
        <w:t>We believe that our study makes a significant contribution to the literature because</w:t>
      </w:r>
      <w:r w:rsidRPr="00E82F6B">
        <w:rPr>
          <w:rFonts w:cstheme="minorHAnsi"/>
          <w:sz w:val="24"/>
          <w:szCs w:val="20"/>
          <w:lang w:eastAsia="ja-JP"/>
        </w:rPr>
        <w:t xml:space="preserve"> it shows the effect of electric field on the </w:t>
      </w:r>
      <w:r w:rsidRPr="00E82F6B">
        <w:rPr>
          <w:rFonts w:cstheme="minorHAnsi"/>
          <w:sz w:val="24"/>
          <w:szCs w:val="20"/>
          <w:lang w:val="en-GB"/>
        </w:rPr>
        <w:t>nucleation temperature, freezing temperature, supercooling degree, induction time, time for supercooling, and time for crystallisation of CaCl</w:t>
      </w:r>
      <w:r w:rsidRPr="00E82F6B">
        <w:rPr>
          <w:rFonts w:cstheme="minorHAnsi"/>
          <w:sz w:val="24"/>
          <w:szCs w:val="20"/>
          <w:vertAlign w:val="subscript"/>
          <w:lang w:val="en-GB"/>
        </w:rPr>
        <w:t>2</w:t>
      </w:r>
      <w:r w:rsidRPr="00E82F6B">
        <w:rPr>
          <w:rFonts w:cstheme="minorHAnsi"/>
          <w:sz w:val="24"/>
          <w:szCs w:val="20"/>
          <w:lang w:val="en-GB"/>
        </w:rPr>
        <w:t>·6H</w:t>
      </w:r>
      <w:r w:rsidRPr="00E82F6B">
        <w:rPr>
          <w:rFonts w:cstheme="minorHAnsi"/>
          <w:sz w:val="24"/>
          <w:szCs w:val="20"/>
          <w:vertAlign w:val="subscript"/>
          <w:lang w:val="en-GB"/>
        </w:rPr>
        <w:t>2</w:t>
      </w:r>
      <w:r w:rsidRPr="00E82F6B">
        <w:rPr>
          <w:rFonts w:cstheme="minorHAnsi"/>
          <w:sz w:val="24"/>
          <w:szCs w:val="20"/>
          <w:lang w:val="en-GB"/>
        </w:rPr>
        <w:t>O</w:t>
      </w:r>
      <w:r w:rsidR="00294989" w:rsidRPr="00E82F6B">
        <w:rPr>
          <w:rFonts w:cstheme="minorHAnsi"/>
          <w:sz w:val="24"/>
          <w:szCs w:val="20"/>
          <w:lang w:val="en-GB"/>
        </w:rPr>
        <w:t xml:space="preserve">. </w:t>
      </w:r>
      <w:r w:rsidR="00294989" w:rsidRPr="00E82F6B">
        <w:rPr>
          <w:rFonts w:cstheme="minorHAnsi"/>
          <w:sz w:val="24"/>
          <w:szCs w:val="20"/>
          <w:lang w:eastAsia="ja-JP"/>
        </w:rPr>
        <w:t xml:space="preserve">It further clarifies </w:t>
      </w:r>
      <w:r w:rsidR="00294989" w:rsidRPr="00E82F6B">
        <w:rPr>
          <w:rFonts w:cstheme="minorHAnsi"/>
          <w:sz w:val="24"/>
          <w:szCs w:val="20"/>
          <w:lang w:val="en-GB"/>
        </w:rPr>
        <w:t>a simple way to determine the induction time and nucleation period, that can be applied to other materials.</w:t>
      </w:r>
    </w:p>
    <w:p w14:paraId="5BC98950" w14:textId="7C707F9E" w:rsidR="00676F27" w:rsidRDefault="00D839D6" w:rsidP="00F305A9">
      <w:pPr>
        <w:spacing w:after="0" w:line="480" w:lineRule="auto"/>
        <w:jc w:val="both"/>
        <w:rPr>
          <w:rFonts w:cstheme="minorHAnsi"/>
          <w:sz w:val="24"/>
          <w:szCs w:val="20"/>
          <w:lang w:val="en-GB"/>
        </w:rPr>
      </w:pPr>
      <w:r w:rsidRPr="00E82F6B">
        <w:rPr>
          <w:rFonts w:cstheme="minorHAnsi"/>
          <w:sz w:val="24"/>
          <w:szCs w:val="20"/>
          <w:lang w:eastAsia="ja-JP"/>
        </w:rPr>
        <w:lastRenderedPageBreak/>
        <w:t xml:space="preserve">Further, we believe that this paper will be of interest to the readership of your journal because it falls with the aims and scope of the journal. It also introduces </w:t>
      </w:r>
      <w:r w:rsidR="00676F27" w:rsidRPr="00E82F6B">
        <w:rPr>
          <w:rFonts w:cstheme="minorHAnsi"/>
          <w:sz w:val="24"/>
          <w:szCs w:val="20"/>
          <w:lang w:val="en-GB"/>
        </w:rPr>
        <w:t>two mechanism for nucleation of CaCl</w:t>
      </w:r>
      <w:r w:rsidR="00676F27" w:rsidRPr="00E82F6B">
        <w:rPr>
          <w:rFonts w:cstheme="minorHAnsi"/>
          <w:sz w:val="24"/>
          <w:szCs w:val="20"/>
          <w:vertAlign w:val="subscript"/>
          <w:lang w:val="en-GB"/>
        </w:rPr>
        <w:t>2</w:t>
      </w:r>
      <w:r w:rsidR="00676F27" w:rsidRPr="00E82F6B">
        <w:rPr>
          <w:rFonts w:cstheme="minorHAnsi"/>
          <w:sz w:val="24"/>
          <w:szCs w:val="20"/>
          <w:lang w:val="en-GB"/>
        </w:rPr>
        <w:t>·6H</w:t>
      </w:r>
      <w:r w:rsidR="00676F27" w:rsidRPr="00E82F6B">
        <w:rPr>
          <w:rFonts w:cstheme="minorHAnsi"/>
          <w:sz w:val="24"/>
          <w:szCs w:val="20"/>
          <w:vertAlign w:val="subscript"/>
          <w:lang w:val="en-GB"/>
        </w:rPr>
        <w:t>2</w:t>
      </w:r>
      <w:r w:rsidR="00676F27" w:rsidRPr="00E82F6B">
        <w:rPr>
          <w:rFonts w:cstheme="minorHAnsi"/>
          <w:sz w:val="24"/>
          <w:szCs w:val="20"/>
          <w:lang w:val="en-GB"/>
        </w:rPr>
        <w:t>O, namely bubble generation and copper-chloride complex compound.</w:t>
      </w:r>
    </w:p>
    <w:p w14:paraId="02DCD9D2" w14:textId="77777777" w:rsidR="00B65B18" w:rsidRPr="00E82F6B" w:rsidRDefault="00B65B18" w:rsidP="00F305A9">
      <w:pPr>
        <w:spacing w:after="0" w:line="480" w:lineRule="auto"/>
        <w:jc w:val="both"/>
        <w:rPr>
          <w:rFonts w:cstheme="minorHAnsi"/>
          <w:sz w:val="24"/>
          <w:szCs w:val="20"/>
          <w:lang w:eastAsia="ja-JP"/>
        </w:rPr>
      </w:pPr>
    </w:p>
    <w:p w14:paraId="7A299D66" w14:textId="77777777" w:rsidR="00676F27" w:rsidRPr="00E82F6B" w:rsidRDefault="00676F27" w:rsidP="00F305A9">
      <w:pPr>
        <w:spacing w:after="0" w:line="480" w:lineRule="auto"/>
        <w:jc w:val="both"/>
        <w:rPr>
          <w:rFonts w:cstheme="minorHAnsi"/>
          <w:sz w:val="24"/>
          <w:szCs w:val="20"/>
          <w:lang w:eastAsia="ja-JP"/>
        </w:rPr>
      </w:pPr>
      <w:bookmarkStart w:id="0" w:name="_Hlk3119376"/>
      <w:r w:rsidRPr="00E82F6B">
        <w:rPr>
          <w:rFonts w:cstheme="minorHAnsi"/>
          <w:sz w:val="24"/>
          <w:szCs w:val="20"/>
          <w:lang w:eastAsia="ja-JP"/>
        </w:rPr>
        <w:t xml:space="preserve">This manuscript has not been published or presented elsewhere in part or in entirety and is not under consideration by another journal. </w:t>
      </w:r>
      <w:r w:rsidRPr="00E82F6B">
        <w:rPr>
          <w:rFonts w:eastAsia="Arial Unicode MS" w:cstheme="minorHAnsi"/>
          <w:sz w:val="24"/>
          <w:szCs w:val="20"/>
          <w:lang w:eastAsia="ja-JP"/>
        </w:rPr>
        <w:t xml:space="preserve">We have read and understood your journal’s policies, and we believe that neither the manuscript nor the study violates any of these. </w:t>
      </w:r>
      <w:r w:rsidRPr="00E82F6B">
        <w:rPr>
          <w:rFonts w:cstheme="minorHAnsi"/>
          <w:sz w:val="24"/>
          <w:szCs w:val="20"/>
          <w:lang w:eastAsia="ja-JP"/>
        </w:rPr>
        <w:t>There are no conflicts of interest to declare and this manuscript will not be published anywhere else, if accepted for publication.</w:t>
      </w:r>
    </w:p>
    <w:p w14:paraId="29884B5E" w14:textId="12C16622" w:rsidR="00676F27" w:rsidRDefault="00676F27" w:rsidP="00F305A9">
      <w:pPr>
        <w:spacing w:after="0" w:line="480" w:lineRule="auto"/>
        <w:jc w:val="both"/>
        <w:rPr>
          <w:rFonts w:cstheme="minorHAnsi"/>
          <w:sz w:val="24"/>
          <w:szCs w:val="20"/>
          <w:lang w:eastAsia="ja-JP"/>
        </w:rPr>
      </w:pPr>
    </w:p>
    <w:p w14:paraId="2077EA04" w14:textId="199B423D" w:rsidR="00B65B18" w:rsidRPr="00B65B18" w:rsidRDefault="00B65B18" w:rsidP="00B65B18">
      <w:pPr>
        <w:spacing w:after="0" w:line="480" w:lineRule="auto"/>
        <w:jc w:val="both"/>
        <w:rPr>
          <w:rFonts w:cstheme="minorHAnsi"/>
          <w:sz w:val="24"/>
          <w:szCs w:val="24"/>
          <w:lang w:eastAsia="ja-JP"/>
        </w:rPr>
      </w:pPr>
      <w:r w:rsidRPr="00B65B18">
        <w:rPr>
          <w:rFonts w:cstheme="minorHAnsi"/>
          <w:sz w:val="24"/>
          <w:szCs w:val="24"/>
          <w:lang w:eastAsia="ja-JP"/>
        </w:rPr>
        <w:t>We recommend 3 reviewers to review our manuscript:</w:t>
      </w:r>
    </w:p>
    <w:p w14:paraId="7448D1C8" w14:textId="7E70ADC3" w:rsidR="00B65B18" w:rsidRPr="00B65B18" w:rsidRDefault="00B65B18" w:rsidP="00B65B18">
      <w:pPr>
        <w:spacing w:after="0" w:line="48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65B18">
        <w:rPr>
          <w:rFonts w:cstheme="minorHAnsi"/>
          <w:sz w:val="24"/>
          <w:szCs w:val="24"/>
          <w:lang w:eastAsia="ja-JP"/>
        </w:rPr>
        <w:t xml:space="preserve">Dr. </w:t>
      </w:r>
      <w:proofErr w:type="spellStart"/>
      <w:r w:rsidRPr="00B65B18">
        <w:rPr>
          <w:rFonts w:cstheme="minorHAnsi"/>
          <w:sz w:val="24"/>
          <w:szCs w:val="24"/>
          <w:lang w:eastAsia="ja-JP"/>
        </w:rPr>
        <w:t>Darminto</w:t>
      </w:r>
      <w:proofErr w:type="spellEnd"/>
      <w:r w:rsidRPr="00B65B18">
        <w:rPr>
          <w:rFonts w:cstheme="minorHAnsi"/>
          <w:sz w:val="24"/>
          <w:szCs w:val="24"/>
          <w:lang w:eastAsia="ja-JP"/>
        </w:rPr>
        <w:t xml:space="preserve">, </w:t>
      </w:r>
      <w:proofErr w:type="spellStart"/>
      <w:r w:rsidRPr="00B65B18">
        <w:rPr>
          <w:rFonts w:cstheme="minorHAnsi"/>
          <w:sz w:val="24"/>
          <w:szCs w:val="24"/>
          <w:lang w:eastAsia="ja-JP"/>
        </w:rPr>
        <w:t>Institut</w:t>
      </w:r>
      <w:proofErr w:type="spellEnd"/>
      <w:r w:rsidRPr="00B65B18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Pr="00B65B18">
        <w:rPr>
          <w:rFonts w:cstheme="minorHAnsi"/>
          <w:sz w:val="24"/>
          <w:szCs w:val="24"/>
          <w:lang w:eastAsia="ja-JP"/>
        </w:rPr>
        <w:t>Teknologi</w:t>
      </w:r>
      <w:proofErr w:type="spellEnd"/>
      <w:r w:rsidRPr="00B65B18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Pr="00B65B18">
        <w:rPr>
          <w:rFonts w:cstheme="minorHAnsi"/>
          <w:sz w:val="24"/>
          <w:szCs w:val="24"/>
          <w:lang w:eastAsia="ja-JP"/>
        </w:rPr>
        <w:t>Sepuluh</w:t>
      </w:r>
      <w:proofErr w:type="spellEnd"/>
      <w:r w:rsidRPr="00B65B18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Pr="00B65B18">
        <w:rPr>
          <w:rFonts w:cstheme="minorHAnsi"/>
          <w:sz w:val="24"/>
          <w:szCs w:val="24"/>
          <w:lang w:eastAsia="ja-JP"/>
        </w:rPr>
        <w:t>Nopember</w:t>
      </w:r>
      <w:proofErr w:type="spellEnd"/>
      <w:r w:rsidRPr="00B65B18">
        <w:rPr>
          <w:rFonts w:cstheme="minorHAnsi"/>
          <w:sz w:val="24"/>
          <w:szCs w:val="24"/>
          <w:lang w:eastAsia="ja-JP"/>
        </w:rPr>
        <w:t xml:space="preserve">, Surabaya, Indonesia. Email: </w:t>
      </w:r>
      <w:hyperlink r:id="rId5" w:history="1">
        <w:r w:rsidRPr="00B65B18">
          <w:rPr>
            <w:rStyle w:val="Hyperlink"/>
            <w:rFonts w:cstheme="minorHAnsi"/>
            <w:bCs/>
            <w:color w:val="auto"/>
            <w:sz w:val="24"/>
            <w:szCs w:val="24"/>
            <w:u w:val="none"/>
            <w:shd w:val="clear" w:color="auto" w:fill="FFFFFF"/>
          </w:rPr>
          <w:t>darminto</w:t>
        </w:r>
        <w:r w:rsidRPr="00B65B18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@physics.</w:t>
        </w:r>
        <w:r w:rsidRPr="00B65B18">
          <w:rPr>
            <w:rStyle w:val="Hyperlink"/>
            <w:rFonts w:cstheme="minorHAnsi"/>
            <w:bCs/>
            <w:color w:val="auto"/>
            <w:sz w:val="24"/>
            <w:szCs w:val="24"/>
            <w:u w:val="none"/>
            <w:shd w:val="clear" w:color="auto" w:fill="FFFFFF"/>
          </w:rPr>
          <w:t>its</w:t>
        </w:r>
        <w:r w:rsidRPr="00B65B18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.ac.id</w:t>
        </w:r>
      </w:hyperlink>
    </w:p>
    <w:p w14:paraId="10F20324" w14:textId="1442CB24" w:rsidR="00B65B18" w:rsidRPr="00B65B18" w:rsidRDefault="00B65B18" w:rsidP="00B65B18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B65B18">
        <w:rPr>
          <w:rFonts w:cstheme="minorHAnsi"/>
          <w:sz w:val="24"/>
          <w:szCs w:val="24"/>
          <w:lang w:eastAsia="ja-JP"/>
        </w:rPr>
        <w:t xml:space="preserve">Dr. </w:t>
      </w:r>
      <w:proofErr w:type="spellStart"/>
      <w:r w:rsidRPr="00B65B18">
        <w:rPr>
          <w:rFonts w:cstheme="minorHAnsi"/>
          <w:sz w:val="24"/>
          <w:szCs w:val="24"/>
          <w:lang w:eastAsia="ja-JP"/>
        </w:rPr>
        <w:t>Muslum</w:t>
      </w:r>
      <w:proofErr w:type="spellEnd"/>
      <w:r w:rsidRPr="00B65B18">
        <w:rPr>
          <w:rFonts w:cstheme="minorHAnsi"/>
          <w:sz w:val="24"/>
          <w:szCs w:val="24"/>
          <w:lang w:eastAsia="ja-JP"/>
        </w:rPr>
        <w:t xml:space="preserve"> </w:t>
      </w:r>
      <w:proofErr w:type="spellStart"/>
      <w:r w:rsidRPr="00B65B18">
        <w:rPr>
          <w:rFonts w:cstheme="minorHAnsi"/>
          <w:sz w:val="24"/>
          <w:szCs w:val="24"/>
          <w:lang w:eastAsia="ja-JP"/>
        </w:rPr>
        <w:t>Arichi</w:t>
      </w:r>
      <w:proofErr w:type="spellEnd"/>
      <w:r w:rsidRPr="00B65B18">
        <w:rPr>
          <w:rFonts w:cstheme="minorHAnsi"/>
          <w:sz w:val="24"/>
          <w:szCs w:val="24"/>
          <w:lang w:eastAsia="ja-JP"/>
        </w:rPr>
        <w:t xml:space="preserve">, </w:t>
      </w:r>
      <w:proofErr w:type="spellStart"/>
      <w:r w:rsidRPr="00B65B18">
        <w:rPr>
          <w:rFonts w:cstheme="minorHAnsi"/>
          <w:sz w:val="24"/>
          <w:szCs w:val="24"/>
          <w:shd w:val="clear" w:color="auto" w:fill="FFFFFF"/>
        </w:rPr>
        <w:t>Kocaeli</w:t>
      </w:r>
      <w:proofErr w:type="spellEnd"/>
      <w:r w:rsidRPr="00B65B18">
        <w:rPr>
          <w:rFonts w:cstheme="minorHAnsi"/>
          <w:sz w:val="24"/>
          <w:szCs w:val="24"/>
          <w:shd w:val="clear" w:color="auto" w:fill="FFFFFF"/>
        </w:rPr>
        <w:t xml:space="preserve"> University, Engineering Faculty, Mechanical Engineering Department, </w:t>
      </w:r>
      <w:proofErr w:type="spellStart"/>
      <w:r w:rsidRPr="00B65B18">
        <w:rPr>
          <w:rFonts w:cstheme="minorHAnsi"/>
          <w:sz w:val="24"/>
          <w:szCs w:val="24"/>
          <w:shd w:val="clear" w:color="auto" w:fill="FFFFFF"/>
        </w:rPr>
        <w:t>Umuttepe</w:t>
      </w:r>
      <w:proofErr w:type="spellEnd"/>
      <w:r w:rsidRPr="00B65B18">
        <w:rPr>
          <w:rFonts w:cstheme="minorHAnsi"/>
          <w:sz w:val="24"/>
          <w:szCs w:val="24"/>
          <w:shd w:val="clear" w:color="auto" w:fill="FFFFFF"/>
        </w:rPr>
        <w:t xml:space="preserve"> Campus, 41380 </w:t>
      </w:r>
      <w:proofErr w:type="spellStart"/>
      <w:r w:rsidRPr="00B65B18">
        <w:rPr>
          <w:rFonts w:cstheme="minorHAnsi"/>
          <w:sz w:val="24"/>
          <w:szCs w:val="24"/>
          <w:shd w:val="clear" w:color="auto" w:fill="FFFFFF"/>
        </w:rPr>
        <w:t>Kocaeli</w:t>
      </w:r>
      <w:proofErr w:type="spellEnd"/>
      <w:r w:rsidRPr="00B65B18">
        <w:rPr>
          <w:rFonts w:cstheme="minorHAnsi"/>
          <w:sz w:val="24"/>
          <w:szCs w:val="24"/>
          <w:shd w:val="clear" w:color="auto" w:fill="FFFFFF"/>
        </w:rPr>
        <w:t>, Turkey</w:t>
      </w:r>
      <w:r w:rsidRPr="00B65B18">
        <w:rPr>
          <w:rFonts w:cstheme="minorHAnsi"/>
          <w:sz w:val="24"/>
          <w:szCs w:val="24"/>
          <w:shd w:val="clear" w:color="auto" w:fill="FFFFFF"/>
        </w:rPr>
        <w:t xml:space="preserve">. Email: </w:t>
      </w:r>
      <w:hyperlink r:id="rId6" w:history="1">
        <w:r w:rsidRPr="00B65B18">
          <w:rPr>
            <w:rStyle w:val="Hyperlink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muslumarici@gmail.com</w:t>
        </w:r>
      </w:hyperlink>
    </w:p>
    <w:p w14:paraId="7231D806" w14:textId="7D39583C" w:rsidR="00B65B18" w:rsidRPr="00B65B18" w:rsidRDefault="00B65B18" w:rsidP="00B65B18">
      <w:pPr>
        <w:spacing w:after="0" w:line="480" w:lineRule="auto"/>
        <w:jc w:val="both"/>
        <w:rPr>
          <w:rFonts w:eastAsia="Times New Roman" w:cstheme="minorHAnsi"/>
          <w:sz w:val="24"/>
          <w:szCs w:val="24"/>
        </w:rPr>
      </w:pPr>
      <w:r w:rsidRPr="00B65B18">
        <w:rPr>
          <w:rFonts w:cstheme="minorHAnsi"/>
          <w:sz w:val="24"/>
          <w:szCs w:val="24"/>
        </w:rPr>
        <w:t xml:space="preserve">I. </w:t>
      </w:r>
      <w:proofErr w:type="spellStart"/>
      <w:r w:rsidRPr="00B65B18">
        <w:rPr>
          <w:rFonts w:cstheme="minorHAnsi"/>
          <w:sz w:val="24"/>
          <w:szCs w:val="24"/>
        </w:rPr>
        <w:t>Braslavskya</w:t>
      </w:r>
      <w:proofErr w:type="spellEnd"/>
      <w:r w:rsidRPr="00B65B18">
        <w:rPr>
          <w:rFonts w:cstheme="minorHAnsi"/>
          <w:sz w:val="24"/>
          <w:szCs w:val="24"/>
        </w:rPr>
        <w:t xml:space="preserve">, </w:t>
      </w:r>
      <w:r w:rsidRPr="00B65B18">
        <w:rPr>
          <w:rFonts w:cstheme="minorHAnsi"/>
          <w:sz w:val="24"/>
          <w:szCs w:val="24"/>
        </w:rPr>
        <w:t>Department of Physics, Technion-Israel Institute of Technology, 32000 Haifa, Israel</w:t>
      </w:r>
      <w:r w:rsidRPr="00B65B18">
        <w:rPr>
          <w:rFonts w:cstheme="minorHAnsi"/>
          <w:sz w:val="24"/>
          <w:szCs w:val="24"/>
        </w:rPr>
        <w:t xml:space="preserve">. Email: </w:t>
      </w:r>
      <w:r w:rsidRPr="00B65B18">
        <w:rPr>
          <w:rFonts w:eastAsia="Times New Roman" w:cstheme="minorHAnsi"/>
          <w:color w:val="000000"/>
          <w:sz w:val="24"/>
          <w:szCs w:val="24"/>
        </w:rPr>
        <w:t>phr13ib@vmsa.technion.ac.il</w:t>
      </w:r>
    </w:p>
    <w:p w14:paraId="3BF6A815" w14:textId="77777777" w:rsidR="00B65B18" w:rsidRPr="00E82F6B" w:rsidRDefault="00B65B18" w:rsidP="00F305A9">
      <w:pPr>
        <w:spacing w:after="0" w:line="480" w:lineRule="auto"/>
        <w:jc w:val="both"/>
        <w:rPr>
          <w:rFonts w:cstheme="minorHAnsi"/>
          <w:sz w:val="24"/>
          <w:szCs w:val="20"/>
          <w:lang w:eastAsia="ja-JP"/>
        </w:rPr>
      </w:pPr>
      <w:bookmarkStart w:id="1" w:name="_GoBack"/>
      <w:bookmarkEnd w:id="1"/>
    </w:p>
    <w:p w14:paraId="6CC00B9E" w14:textId="77777777" w:rsidR="00676F27" w:rsidRPr="00E82F6B" w:rsidRDefault="00676F27" w:rsidP="00F305A9">
      <w:pPr>
        <w:spacing w:after="0" w:line="480" w:lineRule="auto"/>
        <w:jc w:val="both"/>
        <w:rPr>
          <w:rFonts w:cstheme="minorHAnsi"/>
          <w:sz w:val="24"/>
          <w:szCs w:val="20"/>
          <w:lang w:eastAsia="ja-JP"/>
        </w:rPr>
      </w:pPr>
      <w:r w:rsidRPr="00E82F6B">
        <w:rPr>
          <w:rFonts w:cstheme="minorHAnsi"/>
          <w:sz w:val="24"/>
          <w:szCs w:val="20"/>
          <w:lang w:eastAsia="ja-JP"/>
        </w:rPr>
        <w:t>Thank you for your consideration. I look forward to hearing from you.</w:t>
      </w:r>
    </w:p>
    <w:bookmarkEnd w:id="0"/>
    <w:p w14:paraId="3CAADBF3" w14:textId="77777777" w:rsidR="00F371E8" w:rsidRPr="00E82F6B" w:rsidRDefault="00F371E8" w:rsidP="00F305A9">
      <w:pPr>
        <w:spacing w:after="0" w:line="480" w:lineRule="auto"/>
        <w:jc w:val="both"/>
        <w:rPr>
          <w:rFonts w:cstheme="minorHAnsi"/>
          <w:sz w:val="24"/>
          <w:szCs w:val="20"/>
        </w:rPr>
      </w:pPr>
    </w:p>
    <w:p w14:paraId="01C4C0EA" w14:textId="77777777" w:rsidR="00F371E8" w:rsidRPr="00E82F6B" w:rsidRDefault="00F371E8" w:rsidP="00F305A9">
      <w:pPr>
        <w:spacing w:after="0" w:line="480" w:lineRule="auto"/>
        <w:jc w:val="both"/>
        <w:rPr>
          <w:rFonts w:cstheme="minorHAnsi"/>
          <w:sz w:val="24"/>
          <w:szCs w:val="20"/>
        </w:rPr>
      </w:pPr>
      <w:r w:rsidRPr="00E82F6B">
        <w:rPr>
          <w:rFonts w:cstheme="minorHAnsi"/>
          <w:sz w:val="24"/>
          <w:szCs w:val="20"/>
        </w:rPr>
        <w:t>My best regards,</w:t>
      </w:r>
    </w:p>
    <w:p w14:paraId="75C6F1FF" w14:textId="77777777" w:rsidR="00F371E8" w:rsidRPr="00E82F6B" w:rsidRDefault="00F371E8" w:rsidP="00F305A9">
      <w:pPr>
        <w:spacing w:after="0" w:line="480" w:lineRule="auto"/>
        <w:jc w:val="both"/>
        <w:rPr>
          <w:rFonts w:cstheme="minorHAnsi"/>
          <w:sz w:val="24"/>
          <w:szCs w:val="20"/>
        </w:rPr>
      </w:pPr>
      <w:r w:rsidRPr="00E82F6B">
        <w:rPr>
          <w:rFonts w:cstheme="minorHAnsi"/>
          <w:sz w:val="24"/>
          <w:szCs w:val="20"/>
        </w:rPr>
        <w:t xml:space="preserve">Inge M. </w:t>
      </w:r>
      <w:proofErr w:type="spellStart"/>
      <w:r w:rsidRPr="00E82F6B">
        <w:rPr>
          <w:rFonts w:cstheme="minorHAnsi"/>
          <w:sz w:val="24"/>
          <w:szCs w:val="20"/>
        </w:rPr>
        <w:t>Sutjahja</w:t>
      </w:r>
      <w:proofErr w:type="spellEnd"/>
    </w:p>
    <w:p w14:paraId="6C3EC0FD" w14:textId="77777777" w:rsidR="00F371E8" w:rsidRPr="00E82F6B" w:rsidRDefault="00F371E8" w:rsidP="00F305A9">
      <w:pPr>
        <w:spacing w:after="0" w:line="480" w:lineRule="auto"/>
        <w:jc w:val="both"/>
        <w:rPr>
          <w:rFonts w:cstheme="minorHAnsi"/>
          <w:sz w:val="24"/>
          <w:szCs w:val="20"/>
        </w:rPr>
      </w:pPr>
      <w:r w:rsidRPr="00E82F6B">
        <w:rPr>
          <w:rFonts w:cstheme="minorHAnsi"/>
          <w:sz w:val="24"/>
          <w:szCs w:val="20"/>
        </w:rPr>
        <w:lastRenderedPageBreak/>
        <w:t xml:space="preserve">Prodi </w:t>
      </w:r>
      <w:proofErr w:type="spellStart"/>
      <w:r w:rsidRPr="00E82F6B">
        <w:rPr>
          <w:rFonts w:cstheme="minorHAnsi"/>
          <w:sz w:val="24"/>
          <w:szCs w:val="20"/>
        </w:rPr>
        <w:t>Fisika</w:t>
      </w:r>
      <w:proofErr w:type="spellEnd"/>
      <w:r w:rsidRPr="00E82F6B">
        <w:rPr>
          <w:rFonts w:cstheme="minorHAnsi"/>
          <w:sz w:val="24"/>
          <w:szCs w:val="20"/>
        </w:rPr>
        <w:t>, FMIPA ITB</w:t>
      </w:r>
    </w:p>
    <w:p w14:paraId="3E7EA5C4" w14:textId="77777777" w:rsidR="00F371E8" w:rsidRPr="00E82F6B" w:rsidRDefault="00F371E8" w:rsidP="00F305A9">
      <w:pPr>
        <w:spacing w:after="0" w:line="480" w:lineRule="auto"/>
        <w:jc w:val="both"/>
        <w:rPr>
          <w:rFonts w:cstheme="minorHAnsi"/>
          <w:sz w:val="24"/>
          <w:szCs w:val="20"/>
        </w:rPr>
      </w:pPr>
      <w:r w:rsidRPr="00E82F6B">
        <w:rPr>
          <w:rFonts w:cstheme="minorHAnsi"/>
          <w:sz w:val="24"/>
          <w:szCs w:val="20"/>
        </w:rPr>
        <w:t xml:space="preserve">Jl. </w:t>
      </w:r>
      <w:proofErr w:type="spellStart"/>
      <w:r w:rsidRPr="00E82F6B">
        <w:rPr>
          <w:rFonts w:cstheme="minorHAnsi"/>
          <w:sz w:val="24"/>
          <w:szCs w:val="20"/>
        </w:rPr>
        <w:t>Ganesha</w:t>
      </w:r>
      <w:proofErr w:type="spellEnd"/>
      <w:r w:rsidRPr="00E82F6B">
        <w:rPr>
          <w:rFonts w:cstheme="minorHAnsi"/>
          <w:sz w:val="24"/>
          <w:szCs w:val="20"/>
        </w:rPr>
        <w:t xml:space="preserve"> No. 10, Bandung, Indonesia</w:t>
      </w:r>
    </w:p>
    <w:p w14:paraId="1BAA33C9" w14:textId="4BBAFE25" w:rsidR="00F371E8" w:rsidRPr="00E82F6B" w:rsidRDefault="00F371E8" w:rsidP="00F305A9">
      <w:pPr>
        <w:spacing w:after="0" w:line="480" w:lineRule="auto"/>
        <w:jc w:val="both"/>
        <w:rPr>
          <w:rFonts w:cstheme="minorHAnsi"/>
          <w:sz w:val="24"/>
          <w:szCs w:val="20"/>
        </w:rPr>
      </w:pPr>
      <w:r w:rsidRPr="00E82F6B">
        <w:rPr>
          <w:rFonts w:cstheme="minorHAnsi"/>
          <w:sz w:val="24"/>
          <w:szCs w:val="20"/>
        </w:rPr>
        <w:t>Phone</w:t>
      </w:r>
      <w:r w:rsidR="00EC530E" w:rsidRPr="00E82F6B">
        <w:rPr>
          <w:rFonts w:cstheme="minorHAnsi"/>
          <w:sz w:val="24"/>
          <w:szCs w:val="20"/>
        </w:rPr>
        <w:t>/Fax</w:t>
      </w:r>
      <w:r w:rsidRPr="00E82F6B">
        <w:rPr>
          <w:rFonts w:cstheme="minorHAnsi"/>
          <w:sz w:val="24"/>
          <w:szCs w:val="20"/>
        </w:rPr>
        <w:t>: +62 (22) 25</w:t>
      </w:r>
      <w:r w:rsidR="00EC530E" w:rsidRPr="00E82F6B">
        <w:rPr>
          <w:rFonts w:cstheme="minorHAnsi"/>
          <w:sz w:val="24"/>
          <w:szCs w:val="20"/>
        </w:rPr>
        <w:t>12672</w:t>
      </w:r>
    </w:p>
    <w:p w14:paraId="6B9168DA" w14:textId="1D3055F8" w:rsidR="00F371E8" w:rsidRPr="00E82F6B" w:rsidRDefault="00F371E8" w:rsidP="00F305A9">
      <w:pPr>
        <w:spacing w:after="0" w:line="480" w:lineRule="auto"/>
        <w:jc w:val="both"/>
        <w:rPr>
          <w:rStyle w:val="Hyperlink"/>
          <w:rFonts w:cstheme="minorHAnsi"/>
          <w:color w:val="auto"/>
          <w:sz w:val="24"/>
          <w:szCs w:val="20"/>
        </w:rPr>
      </w:pPr>
      <w:r w:rsidRPr="00E82F6B">
        <w:rPr>
          <w:rFonts w:cstheme="minorHAnsi"/>
          <w:sz w:val="24"/>
          <w:szCs w:val="20"/>
        </w:rPr>
        <w:t xml:space="preserve">Email: </w:t>
      </w:r>
      <w:hyperlink r:id="rId7" w:history="1">
        <w:r w:rsidRPr="00E82F6B">
          <w:rPr>
            <w:rStyle w:val="Hyperlink"/>
            <w:rFonts w:cstheme="minorHAnsi"/>
            <w:color w:val="auto"/>
            <w:sz w:val="24"/>
            <w:szCs w:val="20"/>
          </w:rPr>
          <w:t>inge@fi.itb.ac.id</w:t>
        </w:r>
      </w:hyperlink>
      <w:r w:rsidRPr="00E82F6B">
        <w:rPr>
          <w:rFonts w:cstheme="minorHAnsi"/>
          <w:sz w:val="24"/>
          <w:szCs w:val="20"/>
        </w:rPr>
        <w:t xml:space="preserve">, </w:t>
      </w:r>
      <w:hyperlink r:id="rId8" w:history="1">
        <w:r w:rsidR="00FC754A" w:rsidRPr="00E82F6B">
          <w:rPr>
            <w:rStyle w:val="Hyperlink"/>
            <w:rFonts w:cstheme="minorHAnsi"/>
            <w:color w:val="auto"/>
            <w:sz w:val="24"/>
            <w:szCs w:val="20"/>
          </w:rPr>
          <w:t>ingesansansan@gmail.com</w:t>
        </w:r>
      </w:hyperlink>
    </w:p>
    <w:p w14:paraId="6BEE5807" w14:textId="77777777" w:rsidR="00414263" w:rsidRPr="00E82F6B" w:rsidRDefault="00414263" w:rsidP="00F305A9">
      <w:pPr>
        <w:spacing w:after="0" w:line="480" w:lineRule="auto"/>
        <w:jc w:val="both"/>
        <w:rPr>
          <w:rFonts w:cstheme="minorHAnsi"/>
          <w:sz w:val="24"/>
          <w:szCs w:val="20"/>
        </w:rPr>
      </w:pPr>
    </w:p>
    <w:sectPr w:rsidR="00414263" w:rsidRPr="00E8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DA0"/>
    <w:multiLevelType w:val="hybridMultilevel"/>
    <w:tmpl w:val="1AF6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E8"/>
    <w:rsid w:val="000824CD"/>
    <w:rsid w:val="000D56C5"/>
    <w:rsid w:val="00116010"/>
    <w:rsid w:val="00260EAA"/>
    <w:rsid w:val="00294989"/>
    <w:rsid w:val="002F6947"/>
    <w:rsid w:val="00370698"/>
    <w:rsid w:val="00414263"/>
    <w:rsid w:val="00676F27"/>
    <w:rsid w:val="00742E95"/>
    <w:rsid w:val="00760769"/>
    <w:rsid w:val="007808C1"/>
    <w:rsid w:val="007C3E6E"/>
    <w:rsid w:val="007C7641"/>
    <w:rsid w:val="007D0B98"/>
    <w:rsid w:val="00840450"/>
    <w:rsid w:val="0088479B"/>
    <w:rsid w:val="008D42DF"/>
    <w:rsid w:val="00A13C6F"/>
    <w:rsid w:val="00A34D50"/>
    <w:rsid w:val="00B43676"/>
    <w:rsid w:val="00B65B18"/>
    <w:rsid w:val="00C337C5"/>
    <w:rsid w:val="00C76A70"/>
    <w:rsid w:val="00D153FB"/>
    <w:rsid w:val="00D839D6"/>
    <w:rsid w:val="00DA1547"/>
    <w:rsid w:val="00E576C6"/>
    <w:rsid w:val="00E82F6B"/>
    <w:rsid w:val="00EA0CFD"/>
    <w:rsid w:val="00EC530E"/>
    <w:rsid w:val="00F305A9"/>
    <w:rsid w:val="00F371E8"/>
    <w:rsid w:val="00FC754A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ED9C"/>
  <w15:chartTrackingRefBased/>
  <w15:docId w15:val="{E147028A-3F47-4581-A1BC-0C2C8389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1E8"/>
  </w:style>
  <w:style w:type="paragraph" w:styleId="Heading1">
    <w:name w:val="heading 1"/>
    <w:basedOn w:val="Normal"/>
    <w:link w:val="Heading1Char"/>
    <w:uiPriority w:val="9"/>
    <w:qFormat/>
    <w:rsid w:val="00116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rsid w:val="00F371E8"/>
    <w:pPr>
      <w:spacing w:before="960" w:after="0" w:line="240" w:lineRule="auto"/>
      <w:jc w:val="center"/>
    </w:pPr>
    <w:rPr>
      <w:rFonts w:ascii="Times New Roman" w:eastAsia="MS Mincho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F371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75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6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C76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B65B18"/>
    <w:rPr>
      <w:i/>
      <w:iCs/>
    </w:rPr>
  </w:style>
  <w:style w:type="character" w:customStyle="1" w:styleId="fontstyle01">
    <w:name w:val="fontstyle01"/>
    <w:basedOn w:val="DefaultParagraphFont"/>
    <w:rsid w:val="00B65B18"/>
    <w:rPr>
      <w:rFonts w:ascii="Times-Roman" w:hAnsi="Times-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sansans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@fi.it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lumarici@gmail.com" TargetMode="External"/><Relationship Id="rId5" Type="http://schemas.openxmlformats.org/officeDocument/2006/relationships/hyperlink" Target="mailto:darminto@physics.its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Dr.Ir. Surjamanto W., MT</dc:creator>
  <cp:keywords/>
  <dc:description/>
  <cp:lastModifiedBy>Dr.Ir. Surjamanto W., MT</cp:lastModifiedBy>
  <cp:revision>8</cp:revision>
  <cp:lastPrinted>2019-03-20T03:14:00Z</cp:lastPrinted>
  <dcterms:created xsi:type="dcterms:W3CDTF">2019-08-03T06:39:00Z</dcterms:created>
  <dcterms:modified xsi:type="dcterms:W3CDTF">2019-08-03T12:56:00Z</dcterms:modified>
</cp:coreProperties>
</file>