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1E0" w:firstRow="1" w:lastRow="1" w:firstColumn="1" w:lastColumn="1" w:noHBand="0" w:noVBand="0"/>
      </w:tblPr>
      <w:tblGrid>
        <w:gridCol w:w="6663"/>
        <w:gridCol w:w="240"/>
        <w:gridCol w:w="234"/>
        <w:gridCol w:w="2502"/>
      </w:tblGrid>
      <w:tr w:rsidR="00A53F9D" w:rsidRPr="00C718CD" w14:paraId="47B0BA7C" w14:textId="77777777" w:rsidTr="004C1D99">
        <w:trPr>
          <w:jc w:val="center"/>
        </w:trPr>
        <w:tc>
          <w:tcPr>
            <w:tcW w:w="9639" w:type="dxa"/>
            <w:gridSpan w:val="4"/>
            <w:vAlign w:val="center"/>
          </w:tcPr>
          <w:p w14:paraId="2F60B404" w14:textId="70F8B879" w:rsidR="00A53F9D" w:rsidRPr="00C718CD" w:rsidRDefault="00DD332E" w:rsidP="004C1D99">
            <w:pPr>
              <w:pStyle w:val="NaslovHI"/>
              <w:spacing w:before="0" w:line="240" w:lineRule="auto"/>
              <w:rPr>
                <w:lang w:val="sr-Latn-RS"/>
              </w:rPr>
            </w:pPr>
            <w:bookmarkStart w:id="0" w:name="_Hlk504329812"/>
            <w:r w:rsidRPr="00DD332E">
              <w:rPr>
                <w:iCs/>
                <w:caps w:val="0"/>
                <w:noProof/>
                <w:lang w:val="en-US"/>
              </w:rPr>
              <w:t>The use of PWHM and Mie methods in estimation of colloidal silver particle size obtained by chemical precipitation with sodium borohydride</w:t>
            </w:r>
          </w:p>
          <w:p w14:paraId="2BE6C23D" w14:textId="16BEE658" w:rsidR="00A53F9D" w:rsidRPr="00C718CD" w:rsidRDefault="00DD332E" w:rsidP="005F163B">
            <w:pPr>
              <w:pStyle w:val="AutoriHI"/>
              <w:rPr>
                <w:lang w:val="sr-Latn-RS"/>
              </w:rPr>
            </w:pPr>
            <w:proofErr w:type="spellStart"/>
            <w:r w:rsidRPr="00DD332E">
              <w:rPr>
                <w:bCs/>
                <w:iCs/>
                <w:sz w:val="24"/>
                <w:szCs w:val="24"/>
                <w:lang w:val="en-US"/>
              </w:rPr>
              <w:t>Damir</w:t>
            </w:r>
            <w:proofErr w:type="spellEnd"/>
            <w:r w:rsidRPr="00DD332E">
              <w:rPr>
                <w:bCs/>
                <w:iCs/>
                <w:sz w:val="24"/>
                <w:szCs w:val="24"/>
                <w:lang w:val="en-US"/>
              </w:rPr>
              <w:t xml:space="preserve"> </w:t>
            </w:r>
            <w:proofErr w:type="spellStart"/>
            <w:r w:rsidRPr="00DD332E">
              <w:rPr>
                <w:bCs/>
                <w:iCs/>
                <w:sz w:val="24"/>
                <w:szCs w:val="24"/>
                <w:lang w:val="en-US"/>
              </w:rPr>
              <w:t>Barbir</w:t>
            </w:r>
            <w:proofErr w:type="spellEnd"/>
            <w:r w:rsidRPr="00DD332E">
              <w:rPr>
                <w:bCs/>
                <w:iCs/>
                <w:sz w:val="24"/>
                <w:szCs w:val="24"/>
                <w:lang w:val="en-US"/>
              </w:rPr>
              <w:t xml:space="preserve">, Pero </w:t>
            </w:r>
            <w:proofErr w:type="spellStart"/>
            <w:r w:rsidRPr="00DD332E">
              <w:rPr>
                <w:bCs/>
                <w:iCs/>
                <w:sz w:val="24"/>
                <w:szCs w:val="24"/>
                <w:lang w:val="en-US"/>
              </w:rPr>
              <w:t>Dabić</w:t>
            </w:r>
            <w:proofErr w:type="spellEnd"/>
            <w:r w:rsidRPr="00DD332E">
              <w:rPr>
                <w:bCs/>
                <w:iCs/>
                <w:sz w:val="24"/>
                <w:szCs w:val="24"/>
                <w:lang w:val="en-US"/>
              </w:rPr>
              <w:t xml:space="preserve">, Mario </w:t>
            </w:r>
            <w:proofErr w:type="spellStart"/>
            <w:r w:rsidRPr="00DD332E">
              <w:rPr>
                <w:bCs/>
                <w:iCs/>
                <w:sz w:val="24"/>
                <w:szCs w:val="24"/>
                <w:lang w:val="en-US"/>
              </w:rPr>
              <w:t>Meheš</w:t>
            </w:r>
            <w:proofErr w:type="spellEnd"/>
          </w:p>
          <w:bookmarkEnd w:id="0"/>
          <w:p w14:paraId="4EB66E42" w14:textId="0747F82B" w:rsidR="00A53F9D" w:rsidRPr="00C718CD" w:rsidRDefault="00DD332E" w:rsidP="007B05E0">
            <w:pPr>
              <w:pStyle w:val="OdakleHI"/>
              <w:rPr>
                <w:bCs w:val="0"/>
                <w:iCs/>
                <w:szCs w:val="18"/>
                <w:lang w:val="sr-Latn-RS"/>
              </w:rPr>
            </w:pPr>
            <w:r w:rsidRPr="00DD332E">
              <w:rPr>
                <w:bCs w:val="0"/>
                <w:iCs/>
                <w:szCs w:val="18"/>
              </w:rPr>
              <w:t>Faculty of Chemistry and Technology, University of Split, Split, Croatia</w:t>
            </w:r>
          </w:p>
        </w:tc>
      </w:tr>
      <w:tr w:rsidR="006A5D6A" w:rsidRPr="00C718CD" w14:paraId="66865ABA" w14:textId="77777777" w:rsidTr="00443A90">
        <w:trPr>
          <w:jc w:val="center"/>
        </w:trPr>
        <w:tc>
          <w:tcPr>
            <w:tcW w:w="6663" w:type="dxa"/>
          </w:tcPr>
          <w:p w14:paraId="61EEFF16" w14:textId="54C16D30" w:rsidR="003546DF" w:rsidRPr="009306CC" w:rsidRDefault="00A1309F" w:rsidP="005F163B">
            <w:pPr>
              <w:pStyle w:val="HIAbs"/>
              <w:rPr>
                <w:i/>
              </w:rPr>
            </w:pPr>
            <w:r w:rsidRPr="00A1309F">
              <w:rPr>
                <w:i/>
              </w:rPr>
              <w:t>Abstract</w:t>
            </w:r>
          </w:p>
          <w:p w14:paraId="28BCD93E" w14:textId="5C572070" w:rsidR="00B635ED" w:rsidRPr="00AF7AB4" w:rsidRDefault="00DD332E" w:rsidP="001228A1">
            <w:pPr>
              <w:pStyle w:val="HIAbs"/>
              <w:rPr>
                <w:iCs/>
                <w:spacing w:val="-2"/>
                <w:sz w:val="12"/>
                <w:szCs w:val="12"/>
              </w:rPr>
            </w:pPr>
            <w:r w:rsidRPr="00DD332E">
              <w:rPr>
                <w:rFonts w:eastAsia="Calibri"/>
                <w:iCs/>
                <w:lang w:val="en-US"/>
              </w:rPr>
              <w:t>Unique antibacterial properties of silver have been known since the time of Egyptian pharaohs. With the discovery of antibiotics at the beginning of the twentieth century, silver is mostly pushed out from conventional medicine. However, with the excessive use of antibiotics, antibiotic-resistant super bacteria have appeared. Therefore, there is an increased interest in studying the antibacterial effects of colloidal silver. In this paper, the influence of various concentrations of silver nitrate on formation of colloidal silver particles in the solution was investigated. Colloidal silver was prepared by a chemical precipitation method using sodium borohydride as a reducing agent. As influence factors, color of the solution, Tyndall effect, UV/Vis absorption, and nanoparticle size estimated by PWHM (Peak Width at Half Maximum) and Mie methods were used. By increasing the silver concentration, color of the solution ranged from light yellow to dark yellow. All solutions showed Tyndall's effect equally. By the UV/Vis analysis it was found that the solutions absorbed radiation in the wavelength range 390-402 nm, and the intensity increased with increasing silver nitrate concentrations. By the PWHM and Mie methods silver nanoparticle sizes were estimated in the range 12-20 nm.</w:t>
            </w:r>
          </w:p>
          <w:p w14:paraId="6FE6E8BA" w14:textId="7785E5D6" w:rsidR="007F3197" w:rsidRPr="00D202EE" w:rsidRDefault="00A1309F" w:rsidP="00D2241D">
            <w:pPr>
              <w:pStyle w:val="HIAbs"/>
              <w:spacing w:before="90"/>
              <w:rPr>
                <w:i/>
                <w:spacing w:val="-2"/>
              </w:rPr>
            </w:pPr>
            <w:r w:rsidRPr="00D202EE">
              <w:rPr>
                <w:i/>
                <w:spacing w:val="-2"/>
              </w:rPr>
              <w:t>Keywords</w:t>
            </w:r>
            <w:r w:rsidR="00E75EB6" w:rsidRPr="00D202EE">
              <w:rPr>
                <w:i/>
                <w:spacing w:val="-2"/>
              </w:rPr>
              <w:t xml:space="preserve">: </w:t>
            </w:r>
            <w:r w:rsidR="00DD332E" w:rsidRPr="00DD332E">
              <w:rPr>
                <w:i/>
                <w:spacing w:val="-2"/>
                <w:lang w:val="en-US"/>
              </w:rPr>
              <w:t>silver nanoparticles; UV/Vis spectroscopy, Tyndall's effect, colloid, absorption, reducing agent.</w:t>
            </w:r>
          </w:p>
        </w:tc>
        <w:tc>
          <w:tcPr>
            <w:tcW w:w="240" w:type="dxa"/>
            <w:tcBorders>
              <w:right w:val="single" w:sz="12" w:space="0" w:color="auto"/>
            </w:tcBorders>
          </w:tcPr>
          <w:p w14:paraId="087B132C" w14:textId="77777777" w:rsidR="006A5D6A" w:rsidRPr="00C718CD" w:rsidRDefault="006A5D6A">
            <w:pPr>
              <w:rPr>
                <w:lang w:val="sr-Latn-RS"/>
              </w:rPr>
            </w:pPr>
          </w:p>
        </w:tc>
        <w:tc>
          <w:tcPr>
            <w:tcW w:w="234" w:type="dxa"/>
            <w:tcBorders>
              <w:left w:val="single" w:sz="12" w:space="0" w:color="auto"/>
            </w:tcBorders>
          </w:tcPr>
          <w:p w14:paraId="749B2C2A" w14:textId="77777777" w:rsidR="006A5D6A" w:rsidRPr="00C718CD" w:rsidRDefault="006A5D6A">
            <w:pPr>
              <w:rPr>
                <w:lang w:val="sr-Latn-RS"/>
              </w:rPr>
            </w:pPr>
          </w:p>
        </w:tc>
        <w:tc>
          <w:tcPr>
            <w:tcW w:w="2502" w:type="dxa"/>
          </w:tcPr>
          <w:p w14:paraId="7FFA3566" w14:textId="18AEF846" w:rsidR="00A53F9D" w:rsidRPr="00C718CD" w:rsidRDefault="00A1309F" w:rsidP="003663B0">
            <w:pPr>
              <w:pStyle w:val="Tip"/>
              <w:spacing w:before="240" w:after="0"/>
              <w:jc w:val="left"/>
              <w:rPr>
                <w:b w:val="0"/>
                <w:szCs w:val="18"/>
                <w:lang w:val="sr-Latn-RS"/>
              </w:rPr>
            </w:pPr>
            <w:r w:rsidRPr="00A1309F">
              <w:rPr>
                <w:b w:val="0"/>
                <w:szCs w:val="18"/>
                <w:lang w:val="sr-Latn-RS"/>
              </w:rPr>
              <w:t>Scientific paper</w:t>
            </w:r>
          </w:p>
          <w:p w14:paraId="3CDF8ADB" w14:textId="66D196CC" w:rsidR="00A53F9D" w:rsidRPr="00C718CD" w:rsidRDefault="00A1309F" w:rsidP="008C216F">
            <w:pPr>
              <w:pStyle w:val="Broj"/>
              <w:spacing w:after="240"/>
              <w:jc w:val="left"/>
              <w:rPr>
                <w:rFonts w:ascii="Calibri" w:hAnsi="Calibri"/>
                <w:kern w:val="36"/>
                <w:szCs w:val="16"/>
                <w:lang w:val="sr-Latn-RS"/>
              </w:rPr>
            </w:pPr>
            <w:r>
              <w:rPr>
                <w:rFonts w:ascii="Calibri" w:hAnsi="Calibri"/>
                <w:szCs w:val="16"/>
                <w:lang w:val="sr-Latn-RS"/>
              </w:rPr>
              <w:t xml:space="preserve">UDK: </w:t>
            </w:r>
            <w:r w:rsidR="00935A9A">
              <w:rPr>
                <w:rFonts w:ascii="Calibri" w:hAnsi="Calibri"/>
                <w:szCs w:val="16"/>
                <w:lang w:val="sr-Latn-RS"/>
              </w:rPr>
              <w:br/>
            </w:r>
            <w:r w:rsidR="00DD332E" w:rsidRPr="00DD332E">
              <w:rPr>
                <w:rFonts w:ascii="Calibri" w:hAnsi="Calibri"/>
                <w:szCs w:val="16"/>
                <w:lang w:val="sr-Latn-RS"/>
              </w:rPr>
              <w:t>546.57+66.065.2: 543.062</w:t>
            </w:r>
          </w:p>
          <w:p w14:paraId="66DED6B0" w14:textId="77777777" w:rsidR="003663B0" w:rsidRPr="00C718CD" w:rsidRDefault="003663B0" w:rsidP="008C216F">
            <w:pPr>
              <w:rPr>
                <w:i/>
                <w:caps/>
                <w:sz w:val="16"/>
                <w:szCs w:val="16"/>
                <w:lang w:val="sr-Latn-RS"/>
              </w:rPr>
            </w:pPr>
          </w:p>
          <w:p w14:paraId="0DDF03B2" w14:textId="359B1FDF" w:rsidR="008C216F" w:rsidRPr="00C718CD" w:rsidRDefault="008C216F" w:rsidP="008C216F">
            <w:pPr>
              <w:rPr>
                <w:sz w:val="16"/>
                <w:szCs w:val="16"/>
                <w:lang w:val="sr-Latn-RS"/>
              </w:rPr>
            </w:pPr>
            <w:r w:rsidRPr="00C718CD">
              <w:rPr>
                <w:i/>
                <w:caps/>
                <w:sz w:val="16"/>
                <w:szCs w:val="16"/>
                <w:lang w:val="sr-Latn-RS"/>
              </w:rPr>
              <w:t>H</w:t>
            </w:r>
            <w:r w:rsidRPr="00C718CD">
              <w:rPr>
                <w:i/>
                <w:sz w:val="16"/>
                <w:szCs w:val="16"/>
                <w:lang w:val="sr-Latn-RS"/>
              </w:rPr>
              <w:t>em.</w:t>
            </w:r>
            <w:r w:rsidRPr="00C718CD">
              <w:rPr>
                <w:i/>
                <w:caps/>
                <w:sz w:val="16"/>
                <w:szCs w:val="16"/>
                <w:lang w:val="sr-Latn-RS"/>
              </w:rPr>
              <w:t xml:space="preserve"> i</w:t>
            </w:r>
            <w:r w:rsidRPr="00C718CD">
              <w:rPr>
                <w:i/>
                <w:sz w:val="16"/>
                <w:szCs w:val="16"/>
                <w:lang w:val="sr-Latn-RS"/>
              </w:rPr>
              <w:t>nd.</w:t>
            </w:r>
            <w:r w:rsidRPr="00C718CD">
              <w:rPr>
                <w:sz w:val="16"/>
                <w:szCs w:val="16"/>
                <w:lang w:val="sr-Latn-RS"/>
              </w:rPr>
              <w:t xml:space="preserve"> </w:t>
            </w:r>
            <w:bookmarkStart w:id="1" w:name="_Hlk527130028"/>
            <w:r w:rsidR="0065783E">
              <w:rPr>
                <w:b/>
                <w:sz w:val="16"/>
                <w:szCs w:val="16"/>
                <w:lang w:val="sr-Latn-RS"/>
              </w:rPr>
              <w:t>73</w:t>
            </w:r>
            <w:r w:rsidR="00935A9A">
              <w:rPr>
                <w:b/>
                <w:sz w:val="16"/>
                <w:szCs w:val="16"/>
                <w:lang w:val="sr-Latn-RS"/>
              </w:rPr>
              <w:t xml:space="preserve"> </w:t>
            </w:r>
            <w:r w:rsidRPr="00752848">
              <w:rPr>
                <w:b/>
                <w:sz w:val="16"/>
                <w:szCs w:val="16"/>
                <w:lang w:val="sr-Latn-RS"/>
              </w:rPr>
              <w:t>(</w:t>
            </w:r>
            <w:r w:rsidR="00DD332E">
              <w:rPr>
                <w:b/>
                <w:sz w:val="16"/>
                <w:szCs w:val="16"/>
                <w:lang w:val="sr-Latn-RS"/>
              </w:rPr>
              <w:t>0</w:t>
            </w:r>
            <w:r w:rsidRPr="00752848">
              <w:rPr>
                <w:b/>
                <w:sz w:val="16"/>
                <w:szCs w:val="16"/>
                <w:lang w:val="sr-Latn-RS"/>
              </w:rPr>
              <w:t>)</w:t>
            </w:r>
            <w:r w:rsidRPr="00C718CD">
              <w:rPr>
                <w:sz w:val="16"/>
                <w:szCs w:val="16"/>
                <w:lang w:val="sr-Latn-RS"/>
              </w:rPr>
              <w:t xml:space="preserve"> </w:t>
            </w:r>
            <w:r w:rsidR="00DD332E">
              <w:rPr>
                <w:sz w:val="16"/>
                <w:szCs w:val="16"/>
                <w:lang w:val="sr-Latn-RS"/>
              </w:rPr>
              <w:t>000</w:t>
            </w:r>
            <w:r w:rsidR="00935A9A">
              <w:rPr>
                <w:sz w:val="16"/>
                <w:szCs w:val="16"/>
                <w:lang w:val="sr-Latn-RS"/>
              </w:rPr>
              <w:t>-</w:t>
            </w:r>
            <w:r w:rsidR="00DD332E">
              <w:rPr>
                <w:sz w:val="16"/>
                <w:szCs w:val="16"/>
                <w:lang w:val="sr-Latn-RS"/>
              </w:rPr>
              <w:t>000</w:t>
            </w:r>
            <w:r w:rsidRPr="00C718CD">
              <w:rPr>
                <w:sz w:val="16"/>
                <w:szCs w:val="16"/>
                <w:lang w:val="sr-Latn-RS"/>
              </w:rPr>
              <w:t xml:space="preserve"> (201</w:t>
            </w:r>
            <w:r w:rsidR="00311B91">
              <w:rPr>
                <w:sz w:val="16"/>
                <w:szCs w:val="16"/>
                <w:lang w:val="sr-Latn-RS"/>
              </w:rPr>
              <w:t>9</w:t>
            </w:r>
            <w:r w:rsidRPr="00C718CD">
              <w:rPr>
                <w:sz w:val="16"/>
                <w:szCs w:val="16"/>
                <w:lang w:val="sr-Latn-RS"/>
              </w:rPr>
              <w:t>)</w:t>
            </w:r>
            <w:bookmarkEnd w:id="1"/>
          </w:p>
          <w:p w14:paraId="3F9D6A67" w14:textId="77777777" w:rsidR="003663B0" w:rsidRPr="00C718CD" w:rsidRDefault="003663B0" w:rsidP="008C216F">
            <w:pPr>
              <w:pStyle w:val="IzvodHI"/>
              <w:rPr>
                <w:rFonts w:ascii="Calibri" w:hAnsi="Calibri"/>
                <w:i w:val="0"/>
                <w:sz w:val="14"/>
                <w:szCs w:val="14"/>
                <w:lang w:val="sr-Latn-RS"/>
              </w:rPr>
            </w:pPr>
          </w:p>
          <w:p w14:paraId="1507C7BD" w14:textId="77777777" w:rsidR="008C216F" w:rsidRPr="00C718CD" w:rsidRDefault="008C216F" w:rsidP="00214ABA">
            <w:pPr>
              <w:pStyle w:val="IzvodHI"/>
              <w:rPr>
                <w:rFonts w:ascii="Calibri" w:hAnsi="Calibri"/>
                <w:b/>
                <w:i w:val="0"/>
                <w:sz w:val="16"/>
                <w:szCs w:val="16"/>
                <w:lang w:val="sr-Latn-RS"/>
              </w:rPr>
            </w:pPr>
          </w:p>
        </w:tc>
      </w:tr>
    </w:tbl>
    <w:p w14:paraId="4B536CD5" w14:textId="5DC68455" w:rsidR="00683A47" w:rsidRPr="00C718CD" w:rsidRDefault="00FE2E32" w:rsidP="00EF55E4">
      <w:pPr>
        <w:spacing w:before="60" w:after="0"/>
        <w:rPr>
          <w:sz w:val="16"/>
          <w:szCs w:val="16"/>
          <w:lang w:val="sr-Latn-RS"/>
        </w:rPr>
      </w:pPr>
      <w:r w:rsidRPr="00FE2E32">
        <w:rPr>
          <w:i/>
          <w:sz w:val="16"/>
          <w:szCs w:val="16"/>
          <w:lang w:val="sr-Latn-RS"/>
        </w:rPr>
        <w:t xml:space="preserve">Available </w:t>
      </w:r>
      <w:r>
        <w:rPr>
          <w:i/>
          <w:sz w:val="16"/>
          <w:szCs w:val="16"/>
          <w:lang w:val="sr-Latn-RS"/>
        </w:rPr>
        <w:t>o</w:t>
      </w:r>
      <w:r w:rsidRPr="00FE2E32">
        <w:rPr>
          <w:i/>
          <w:sz w:val="16"/>
          <w:szCs w:val="16"/>
          <w:lang w:val="sr-Latn-RS"/>
        </w:rPr>
        <w:t>n-line at the Journal web address</w:t>
      </w:r>
      <w:r w:rsidR="0032169A" w:rsidRPr="00C718CD">
        <w:rPr>
          <w:i/>
          <w:sz w:val="16"/>
          <w:szCs w:val="16"/>
          <w:lang w:val="sr-Latn-RS"/>
        </w:rPr>
        <w:t xml:space="preserve">: </w:t>
      </w:r>
      <w:hyperlink r:id="rId9" w:history="1">
        <w:r w:rsidR="0032169A" w:rsidRPr="00C718CD">
          <w:rPr>
            <w:rStyle w:val="Hyperlink"/>
            <w:i/>
            <w:sz w:val="16"/>
            <w:szCs w:val="16"/>
            <w:lang w:val="sr-Latn-RS"/>
          </w:rPr>
          <w:t>http://www.ache.org.rs/HI/</w:t>
        </w:r>
      </w:hyperlink>
      <w:r w:rsidR="0032169A" w:rsidRPr="00C718CD">
        <w:rPr>
          <w:i/>
          <w:sz w:val="16"/>
          <w:szCs w:val="16"/>
          <w:lang w:val="sr-Latn-RS"/>
        </w:rPr>
        <w:t xml:space="preserve"> </w:t>
      </w:r>
    </w:p>
    <w:p w14:paraId="5A830A5C" w14:textId="2C44F67C" w:rsidR="0032169A" w:rsidRPr="00C718CD" w:rsidRDefault="0032169A" w:rsidP="00CF4365">
      <w:pPr>
        <w:pStyle w:val="HIH1"/>
        <w:spacing w:before="240" w:after="120"/>
      </w:pPr>
      <w:r w:rsidRPr="00C718CD">
        <w:t xml:space="preserve">1. </w:t>
      </w:r>
      <w:r w:rsidR="00A1309F" w:rsidRPr="00A1309F">
        <w:t>INTRODUCTION</w:t>
      </w:r>
    </w:p>
    <w:p w14:paraId="0F73130B" w14:textId="7913EFD9" w:rsidR="00DD332E" w:rsidRPr="004321C2" w:rsidRDefault="00F44571" w:rsidP="00DD332E">
      <w:pPr>
        <w:pStyle w:val="HIpar"/>
        <w:rPr>
          <w:shd w:val="clear" w:color="auto" w:fill="FFFFFF"/>
        </w:rPr>
      </w:pPr>
      <w:r w:rsidRPr="00C718CD">
        <w:rPr>
          <w:vanish/>
          <w:szCs w:val="20"/>
        </w:rPr>
        <w:footnoteReference w:customMarkFollows="1" w:id="1"/>
        <w:t>*</w:t>
      </w:r>
      <w:r w:rsidR="00DD332E" w:rsidRPr="004321C2">
        <w:rPr>
          <w:shd w:val="clear" w:color="auto" w:fill="FFFFFF"/>
        </w:rPr>
        <w:t>Since the time of the Egyptian and Roman Empires, silver was used to preserve drinking water from microbial contamination. In the 18</w:t>
      </w:r>
      <w:r w:rsidR="00DD332E" w:rsidRPr="000F28EB">
        <w:rPr>
          <w:shd w:val="clear" w:color="auto" w:fill="FFFFFF"/>
          <w:vertAlign w:val="superscript"/>
        </w:rPr>
        <w:t>th</w:t>
      </w:r>
      <w:r w:rsidR="00DD332E" w:rsidRPr="004321C2">
        <w:rPr>
          <w:shd w:val="clear" w:color="auto" w:fill="FFFFFF"/>
        </w:rPr>
        <w:t xml:space="preserve"> century immigrants who came to America placed silver in milk to extend its lifetime. The use of silver for medical purposes dates back to the 8</w:t>
      </w:r>
      <w:r w:rsidR="00DD332E" w:rsidRPr="004321C2">
        <w:rPr>
          <w:shd w:val="clear" w:color="auto" w:fill="FFFFFF"/>
          <w:vertAlign w:val="superscript"/>
        </w:rPr>
        <w:t>th</w:t>
      </w:r>
      <w:r w:rsidR="00DD332E" w:rsidRPr="004321C2">
        <w:rPr>
          <w:shd w:val="clear" w:color="auto" w:fill="FFFFFF"/>
        </w:rPr>
        <w:t xml:space="preserve"> century. With the discovery of antibiotics at the beginning of the 20</w:t>
      </w:r>
      <w:r w:rsidR="00DD332E" w:rsidRPr="004321C2">
        <w:rPr>
          <w:shd w:val="clear" w:color="auto" w:fill="FFFFFF"/>
          <w:vertAlign w:val="superscript"/>
        </w:rPr>
        <w:t>th</w:t>
      </w:r>
      <w:r w:rsidR="00DD332E" w:rsidRPr="004321C2">
        <w:rPr>
          <w:shd w:val="clear" w:color="auto" w:fill="FFFFFF"/>
        </w:rPr>
        <w:t xml:space="preserve"> century, the use of silver in medicine diminished. However, due to the appearance of so-called antibiotic-resistant super bacteria, interest in studying antibiotic effects of silver revived [1]. </w:t>
      </w:r>
    </w:p>
    <w:p w14:paraId="4CAE4172" w14:textId="77777777" w:rsidR="00DD332E" w:rsidRPr="004321C2" w:rsidRDefault="00DD332E" w:rsidP="00DD332E">
      <w:pPr>
        <w:pStyle w:val="HIpar"/>
        <w:rPr>
          <w:shd w:val="clear" w:color="auto" w:fill="FFFFFF"/>
        </w:rPr>
      </w:pPr>
      <w:r w:rsidRPr="004321C2">
        <w:rPr>
          <w:shd w:val="clear" w:color="auto" w:fill="FFFFFF"/>
        </w:rPr>
        <w:t xml:space="preserve">Colloidal silver solution is an aqueous suspension of </w:t>
      </w:r>
      <w:r>
        <w:rPr>
          <w:shd w:val="clear" w:color="auto" w:fill="FFFFFF"/>
        </w:rPr>
        <w:t xml:space="preserve">the </w:t>
      </w:r>
      <w:r w:rsidRPr="004321C2">
        <w:rPr>
          <w:shd w:val="clear" w:color="auto" w:fill="FFFFFF"/>
        </w:rPr>
        <w:t xml:space="preserve">silver nanoparticles with the particular feature of antibacterial activity [2]. </w:t>
      </w:r>
      <w:r>
        <w:rPr>
          <w:shd w:val="clear" w:color="auto" w:fill="FFFFFF"/>
        </w:rPr>
        <w:t>The c</w:t>
      </w:r>
      <w:r w:rsidRPr="004321C2">
        <w:rPr>
          <w:shd w:val="clear" w:color="auto" w:fill="FFFFFF"/>
        </w:rPr>
        <w:t xml:space="preserve">olloidal silver sols exhibit antibacterial properties due to the silver oligodynamic activity and a large specific surface that allows better interaction with the bacterial cell membrane [3]. There is a special interest in nanoparticulated silver due to its outstanding plasma properties that lead to a major improvement in Raman's signal. SERS (Surface-Enhanced Raman Scattering) is an advanced Raman technique that increases the vibrational spectrum of molecules adsorbed on or near metal particles [4]. </w:t>
      </w:r>
    </w:p>
    <w:p w14:paraId="541191F2" w14:textId="5CDF2ED1" w:rsidR="00DD332E" w:rsidRPr="004321C2" w:rsidRDefault="00DD332E" w:rsidP="00DD332E">
      <w:pPr>
        <w:pStyle w:val="HIpar"/>
        <w:rPr>
          <w:shd w:val="clear" w:color="auto" w:fill="FFFFFF"/>
        </w:rPr>
      </w:pPr>
      <w:r w:rsidRPr="004321C2">
        <w:rPr>
          <w:shd w:val="clear" w:color="auto" w:fill="FFFFFF"/>
        </w:rPr>
        <w:t>The most common chemical method of silver nanoparticle synthesis is chemical reduction based on the use of organic and inorganic reducers. Sodium citrate, three sodium citrate [5,6], sodium ascorbate, sodium borohydride, elemental hydrogen, Tollens reagent, Eriochrome black T [7], N, N'-di-methyl form amide, and polyethylene glycol-block copolymers were commonly used as reducing agents. These substances reduce Ag</w:t>
      </w:r>
      <w:r w:rsidRPr="004321C2">
        <w:rPr>
          <w:shd w:val="clear" w:color="auto" w:fill="FFFFFF"/>
          <w:vertAlign w:val="superscript"/>
        </w:rPr>
        <w:t>+</w:t>
      </w:r>
      <w:r w:rsidRPr="004321C2">
        <w:rPr>
          <w:shd w:val="clear" w:color="auto" w:fill="FFFFFF"/>
        </w:rPr>
        <w:t xml:space="preserve"> to Ag</w:t>
      </w:r>
      <w:r w:rsidRPr="004321C2">
        <w:rPr>
          <w:shd w:val="clear" w:color="auto" w:fill="FFFFFF"/>
          <w:vertAlign w:val="superscript"/>
        </w:rPr>
        <w:t>0</w:t>
      </w:r>
      <w:r w:rsidRPr="004321C2">
        <w:rPr>
          <w:shd w:val="clear" w:color="auto" w:fill="FFFFFF"/>
        </w:rPr>
        <w:t xml:space="preserve">, followed by </w:t>
      </w:r>
      <w:r w:rsidRPr="004321C2">
        <w:rPr>
          <w:shd w:val="clear" w:color="auto" w:fill="FFFFFF"/>
        </w:rPr>
        <w:lastRenderedPageBreak/>
        <w:t xml:space="preserve">agglomeration in oligomeric clusters which ultimately leads to formation of colloidal silver particles. In some cases, stabilizers should be used to stabilize the nanoparticle growth and prevent sedimentation and agglomeration [8]. By changing the synthesis method, it is possible to obtain nanoparticles in different shapes and sizes [9]. </w:t>
      </w:r>
    </w:p>
    <w:p w14:paraId="4118E175" w14:textId="728E3974" w:rsidR="00DD332E" w:rsidRPr="004321C2" w:rsidRDefault="00DD332E" w:rsidP="00DD332E">
      <w:pPr>
        <w:pStyle w:val="HIpar"/>
        <w:rPr>
          <w:shd w:val="clear" w:color="auto" w:fill="FFFFFF"/>
        </w:rPr>
      </w:pPr>
      <w:r w:rsidRPr="004321C2">
        <w:rPr>
          <w:shd w:val="clear" w:color="auto" w:fill="FFFFFF"/>
        </w:rPr>
        <w:t>Green synthesis methods are increasingly being investigated, using natural compounds such as mint fragrant [10], honey [11], white sugar [12], Arab rubber [13], corn dextrose [14], silkworm sericin [15] and glucose [16] as reducers. By synthesis using a spinning disk reactor with glucose as a reducing agent and starch, as a cheap and non-toxic stabilizer, nanoparticles up to 10 nm in diameter were obtained and remained stable over 40 days [17]. Synthesis by using eucalyptus leaves yielded nanoparticles 2-6 nm in size [18]. Other synthesis methods include gamma irradiation, electron beam irradiation, photochemical synthesis, microwave–assisted synthesis, thermal decomposition of silver oxalate and synthetic biological methods [19</w:t>
      </w:r>
      <w:proofErr w:type="gramStart"/>
      <w:r w:rsidRPr="004321C2">
        <w:rPr>
          <w:shd w:val="clear" w:color="auto" w:fill="FFFFFF"/>
        </w:rPr>
        <w:t>,20</w:t>
      </w:r>
      <w:proofErr w:type="gramEnd"/>
      <w:r w:rsidRPr="004321C2">
        <w:rPr>
          <w:shd w:val="clear" w:color="auto" w:fill="FFFFFF"/>
        </w:rPr>
        <w:t>].</w:t>
      </w:r>
    </w:p>
    <w:p w14:paraId="728E1899" w14:textId="77777777" w:rsidR="00DD332E" w:rsidRPr="004321C2" w:rsidRDefault="00DD332E" w:rsidP="00DD332E">
      <w:pPr>
        <w:pStyle w:val="HIpar"/>
        <w:rPr>
          <w:shd w:val="clear" w:color="auto" w:fill="FFFFFF"/>
        </w:rPr>
      </w:pPr>
      <w:r w:rsidRPr="004321C2">
        <w:rPr>
          <w:shd w:val="clear" w:color="auto" w:fill="FFFFFF"/>
        </w:rPr>
        <w:t xml:space="preserve">Various methods are available to estimate nanoparticle size and distribution. Advanced methods are, as a rule, better and more accurate, but </w:t>
      </w:r>
      <w:r>
        <w:rPr>
          <w:shd w:val="clear" w:color="auto" w:fill="FFFFFF"/>
        </w:rPr>
        <w:t>due to</w:t>
      </w:r>
      <w:r w:rsidRPr="004321C2">
        <w:rPr>
          <w:shd w:val="clear" w:color="auto" w:fill="FFFFFF"/>
        </w:rPr>
        <w:t xml:space="preserve"> the need for continuous measurements, in industry more simple methods are chosen [21]. </w:t>
      </w:r>
    </w:p>
    <w:p w14:paraId="50529047" w14:textId="77777777" w:rsidR="00DD332E" w:rsidRPr="004321C2" w:rsidRDefault="00DD332E" w:rsidP="00DD332E">
      <w:pPr>
        <w:pStyle w:val="HIpar"/>
        <w:rPr>
          <w:shd w:val="clear" w:color="auto" w:fill="FFFFFF"/>
        </w:rPr>
      </w:pPr>
      <w:r w:rsidRPr="004321C2">
        <w:rPr>
          <w:shd w:val="clear" w:color="auto" w:fill="FFFFFF"/>
        </w:rPr>
        <w:t xml:space="preserve">Nanoparticle size can be estimated by using UV/Vis spectroscopy and PWHM (Peak Width at Half Maximum) analysis [22]. The PWHM or FWHM (Full Width at Half Maximum) can also be used to estimate the nanoparticle size distribution in a solution. The wider the peak at half the maximum absorbance the nanoparticle size distribution is wider with larger nanoparticles. In the case of silver nanoparticles, it is known that the UV/Vis absorption spectrum is very sensitive to nanoparticle size and aggregate state since silver nanoparticles absorb the visible part of light due to the surface plasmon resonance [23]. The absorbance peak is at wavelengths of about 400 nm [24]. </w:t>
      </w:r>
    </w:p>
    <w:p w14:paraId="0A75E6D0" w14:textId="77777777" w:rsidR="00DD332E" w:rsidRPr="004321C2" w:rsidRDefault="00DD332E" w:rsidP="00DD332E">
      <w:pPr>
        <w:pStyle w:val="HIpar"/>
        <w:rPr>
          <w:shd w:val="clear" w:color="auto" w:fill="FFFFFF"/>
        </w:rPr>
      </w:pPr>
      <w:r w:rsidRPr="004321C2">
        <w:rPr>
          <w:shd w:val="clear" w:color="auto" w:fill="FFFFFF"/>
        </w:rPr>
        <w:t xml:space="preserve">Also, the Mie method can be used to estimate nanoparticle size [25]. The method is based on the Mie theory applied to small particles, taking into account optical properties of the sample, diffusion, and absorption of light. </w:t>
      </w:r>
    </w:p>
    <w:p w14:paraId="68246611" w14:textId="668A81DD" w:rsidR="00DD332E" w:rsidRPr="004321C2" w:rsidRDefault="00DD332E" w:rsidP="00DD332E">
      <w:pPr>
        <w:pStyle w:val="HIpar"/>
        <w:rPr>
          <w:shd w:val="clear" w:color="auto" w:fill="FFFFFF"/>
        </w:rPr>
      </w:pPr>
      <w:r w:rsidRPr="004321C2">
        <w:rPr>
          <w:shd w:val="clear" w:color="auto" w:fill="FFFFFF"/>
        </w:rPr>
        <w:t>An important parameter that can be calculated by using this theory is a cross-section. Cross section is the geometric value that connects the incident light with scattered, absorbed and depleted energy. From the Mie theory it is possible to calculate scattering (</w:t>
      </w:r>
      <w:proofErr w:type="spellStart"/>
      <w:r w:rsidR="00C96652">
        <w:rPr>
          <w:i/>
          <w:iCs/>
          <w:shd w:val="clear" w:color="auto" w:fill="FFFFFF"/>
        </w:rPr>
        <w:t>C</w:t>
      </w:r>
      <w:r w:rsidRPr="004321C2">
        <w:rPr>
          <w:iCs/>
          <w:shd w:val="clear" w:color="auto" w:fill="FFFFFF"/>
          <w:vertAlign w:val="subscript"/>
        </w:rPr>
        <w:t>sca</w:t>
      </w:r>
      <w:proofErr w:type="spellEnd"/>
      <w:r w:rsidRPr="004321C2">
        <w:rPr>
          <w:shd w:val="clear" w:color="auto" w:fill="FFFFFF"/>
        </w:rPr>
        <w:t>) (eq. 1) and extinction (</w:t>
      </w:r>
      <w:proofErr w:type="spellStart"/>
      <w:r w:rsidR="00C96652">
        <w:rPr>
          <w:i/>
          <w:iCs/>
          <w:shd w:val="clear" w:color="auto" w:fill="FFFFFF"/>
        </w:rPr>
        <w:t>C</w:t>
      </w:r>
      <w:r w:rsidRPr="004321C2">
        <w:rPr>
          <w:iCs/>
          <w:shd w:val="clear" w:color="auto" w:fill="FFFFFF"/>
          <w:vertAlign w:val="subscript"/>
        </w:rPr>
        <w:t>ext</w:t>
      </w:r>
      <w:proofErr w:type="spellEnd"/>
      <w:r w:rsidRPr="004321C2">
        <w:rPr>
          <w:shd w:val="clear" w:color="auto" w:fill="FFFFFF"/>
        </w:rPr>
        <w:t>) cross sections for an arbitrary spherical particle (eq. 2):</w:t>
      </w:r>
    </w:p>
    <w:commentRangeStart w:id="2"/>
    <w:p w14:paraId="576C9655" w14:textId="79D02E50" w:rsidR="00DD332E" w:rsidRPr="004321C2" w:rsidRDefault="00C96652" w:rsidP="00DD332E">
      <w:pPr>
        <w:pStyle w:val="HIJed"/>
        <w:rPr>
          <w:shd w:val="clear" w:color="auto" w:fill="FFFFFF"/>
          <w:lang w:val="en-US"/>
        </w:rPr>
      </w:pPr>
      <w:r w:rsidRPr="00DD332E">
        <w:rPr>
          <w:position w:val="-28"/>
        </w:rPr>
        <w:object w:dxaOrig="3120" w:dyaOrig="680" w14:anchorId="1DB1E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9pt;height:28.8pt" o:ole="">
            <v:imagedata r:id="rId10" o:title=""/>
          </v:shape>
          <o:OLEObject Type="Embed" ProgID="Equation.DSMT4" ShapeID="_x0000_i1025" DrawAspect="Content" ObjectID="_1637398942" r:id="rId11"/>
        </w:object>
      </w:r>
      <w:r w:rsidR="00DD332E">
        <w:rPr>
          <w:lang w:val="en-US"/>
        </w:rPr>
        <w:tab/>
      </w:r>
      <w:r w:rsidR="00DD332E" w:rsidRPr="004321C2">
        <w:rPr>
          <w:lang w:val="en-US"/>
        </w:rPr>
        <w:t xml:space="preserve"> </w:t>
      </w:r>
      <w:r w:rsidR="00DD332E" w:rsidRPr="004321C2">
        <w:rPr>
          <w:shd w:val="clear" w:color="auto" w:fill="FFFFFF"/>
          <w:lang w:val="en-US"/>
        </w:rPr>
        <w:t>(1)</w:t>
      </w:r>
    </w:p>
    <w:p w14:paraId="7BD013E4" w14:textId="27783D8E" w:rsidR="00DD332E" w:rsidRPr="004321C2" w:rsidRDefault="00DD332E" w:rsidP="00DD332E">
      <w:pPr>
        <w:pStyle w:val="HIJed"/>
        <w:rPr>
          <w:shd w:val="clear" w:color="auto" w:fill="FFFFFF"/>
          <w:lang w:val="en-US"/>
        </w:rPr>
      </w:pPr>
      <w:r w:rsidRPr="004321C2">
        <w:rPr>
          <w:lang w:val="en-US"/>
        </w:rPr>
        <w:fldChar w:fldCharType="begin"/>
      </w:r>
      <w:r w:rsidRPr="004321C2">
        <w:rPr>
          <w:lang w:val="en-US"/>
        </w:rPr>
        <w:instrText xml:space="preserve"> QUOTE </w:instrTex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ext</m:t>
            </m:r>
          </m:sub>
        </m:sSub>
        <m:r>
          <m:rPr>
            <m:sty m:val="p"/>
          </m:rPr>
          <w:rPr>
            <w:rFonts w:ascii="Cambria Math" w:hAnsi="Cambria Math"/>
          </w:rPr>
          <m:t>=</m:t>
        </m:r>
        <m:f>
          <m:fPr>
            <m:ctrlPr>
              <w:rPr>
                <w:rFonts w:ascii="Cambria Math" w:hAnsi="Cambria Math"/>
              </w:rPr>
            </m:ctrlPr>
          </m:fPr>
          <m:num>
            <m:r>
              <m:rPr>
                <m:sty m:val="p"/>
              </m:rPr>
              <w:rPr>
                <w:rFonts w:ascii="Cambria Math" w:hAnsi="Cambria Math"/>
              </w:rPr>
              <m:t>2π</m:t>
            </m:r>
          </m:num>
          <m:den>
            <m:sSup>
              <m:sSupPr>
                <m:ctrlPr>
                  <w:rPr>
                    <w:rFonts w:ascii="Cambria Math" w:hAnsi="Cambria Math"/>
                  </w:rPr>
                </m:ctrlPr>
              </m:sSupPr>
              <m:e>
                <m:r>
                  <m:rPr>
                    <m:sty m:val="p"/>
                  </m:rPr>
                  <w:rPr>
                    <w:rFonts w:ascii="Cambria Math" w:hAnsi="Cambria Math"/>
                  </w:rPr>
                  <m:t>k</m:t>
                </m:r>
              </m:e>
              <m:sup>
                <m:r>
                  <m:rPr>
                    <m:sty m:val="p"/>
                  </m:rPr>
                  <w:rPr>
                    <w:rFonts w:ascii="Cambria Math" w:hAnsi="Cambria Math"/>
                  </w:rPr>
                  <m:t>2</m:t>
                </m:r>
              </m:sup>
            </m:sSup>
          </m:den>
        </m:f>
        <m:nary>
          <m:naryPr>
            <m:chr m:val="∑"/>
            <m:limLoc m:val="undOvr"/>
            <m:ctrlPr>
              <w:rPr>
                <w:rFonts w:ascii="Cambria Math" w:hAnsi="Cambria Math"/>
              </w:rPr>
            </m:ctrlPr>
          </m:naryPr>
          <m:sub>
            <m:r>
              <m:rPr>
                <m:sty m:val="p"/>
              </m:rPr>
              <w:rPr>
                <w:rFonts w:ascii="Cambria Math" w:hAnsi="Cambria Math"/>
              </w:rPr>
              <m:t>n=1</m:t>
            </m:r>
          </m:sub>
          <m:sup>
            <m:r>
              <m:rPr>
                <m:sty m:val="p"/>
              </m:rPr>
              <w:rPr>
                <w:rFonts w:ascii="Cambria Math" w:hAnsi="Cambria Math"/>
              </w:rPr>
              <m:t>∞</m:t>
            </m:r>
          </m:sup>
          <m:e>
            <m:d>
              <m:dPr>
                <m:ctrlPr>
                  <w:rPr>
                    <w:rFonts w:ascii="Cambria Math" w:hAnsi="Cambria Math"/>
                  </w:rPr>
                </m:ctrlPr>
              </m:dPr>
              <m:e>
                <m:r>
                  <m:rPr>
                    <m:sty m:val="p"/>
                  </m:rPr>
                  <w:rPr>
                    <w:rFonts w:ascii="Cambria Math" w:hAnsi="Cambria Math"/>
                  </w:rPr>
                  <m:t>2n+1</m:t>
                </m:r>
              </m:e>
            </m:d>
            <m:r>
              <m:rPr>
                <m:sty m:val="p"/>
              </m:rPr>
              <w:rPr>
                <w:rFonts w:ascii="Cambria Math" w:hAnsi="Cambria Math"/>
              </w:rPr>
              <m:t>Re</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n</m:t>
                    </m:r>
                  </m:sub>
                </m:sSub>
              </m:e>
            </m:d>
          </m:e>
        </m:nary>
      </m:oMath>
      <w:r w:rsidRPr="004321C2">
        <w:rPr>
          <w:lang w:val="en-US"/>
        </w:rPr>
        <w:instrText xml:space="preserve"> </w:instrText>
      </w:r>
      <w:r w:rsidRPr="004321C2">
        <w:rPr>
          <w:lang w:val="en-US"/>
        </w:rPr>
        <w:fldChar w:fldCharType="separate"/>
      </w:r>
      <w:r w:rsidR="000F28EB" w:rsidRPr="004321C2">
        <w:rPr>
          <w:position w:val="-28"/>
        </w:rPr>
        <w:object w:dxaOrig="3040" w:dyaOrig="680" w14:anchorId="091750D6">
          <v:shape id="_x0000_i1026" type="#_x0000_t75" style="width:131.35pt;height:29.4pt" o:ole="">
            <v:imagedata r:id="rId12" o:title=""/>
          </v:shape>
          <o:OLEObject Type="Embed" ProgID="Equation.DSMT4" ShapeID="_x0000_i1026" DrawAspect="Content" ObjectID="_1637398943" r:id="rId13"/>
        </w:object>
      </w:r>
      <w:r w:rsidRPr="004321C2">
        <w:rPr>
          <w:lang w:val="en-US"/>
        </w:rPr>
        <w:fldChar w:fldCharType="end"/>
      </w:r>
      <w:r>
        <w:tab/>
      </w:r>
      <w:r w:rsidRPr="004321C2">
        <w:rPr>
          <w:shd w:val="clear" w:color="auto" w:fill="FFFFFF"/>
          <w:lang w:val="en-US"/>
        </w:rPr>
        <w:t>(2)</w:t>
      </w:r>
      <w:commentRangeEnd w:id="2"/>
      <w:r w:rsidR="00C96652">
        <w:rPr>
          <w:rStyle w:val="CommentReference"/>
          <w:lang w:val="ro-RO"/>
        </w:rPr>
        <w:commentReference w:id="2"/>
      </w:r>
    </w:p>
    <w:p w14:paraId="789809EF" w14:textId="7110BB65" w:rsidR="00DD332E" w:rsidRPr="004321C2" w:rsidRDefault="00DD332E" w:rsidP="00C96652">
      <w:pPr>
        <w:pStyle w:val="HIpar"/>
        <w:ind w:firstLine="0"/>
        <w:rPr>
          <w:shd w:val="clear" w:color="auto" w:fill="FFFFFF"/>
        </w:rPr>
      </w:pPr>
      <w:proofErr w:type="gramStart"/>
      <w:r w:rsidRPr="004321C2">
        <w:rPr>
          <w:shd w:val="clear" w:color="auto" w:fill="FFFFFF"/>
        </w:rPr>
        <w:t>where</w:t>
      </w:r>
      <w:proofErr w:type="gramEnd"/>
      <w:r w:rsidRPr="004321C2">
        <w:rPr>
          <w:shd w:val="clear" w:color="auto" w:fill="FFFFFF"/>
        </w:rPr>
        <w:t xml:space="preserve"> </w:t>
      </w:r>
      <w:r w:rsidRPr="004321C2">
        <w:rPr>
          <w:i/>
          <w:shd w:val="clear" w:color="auto" w:fill="FFFFFF"/>
        </w:rPr>
        <w:t xml:space="preserve">k </w:t>
      </w:r>
      <w:r w:rsidRPr="004321C2">
        <w:rPr>
          <w:shd w:val="clear" w:color="auto" w:fill="FFFFFF"/>
        </w:rPr>
        <w:t xml:space="preserve">and </w:t>
      </w:r>
      <w:commentRangeStart w:id="3"/>
      <w:r w:rsidR="002E6933" w:rsidRPr="002E6933">
        <w:rPr>
          <w:i/>
          <w:color w:val="FF0000"/>
          <w:shd w:val="clear" w:color="auto" w:fill="FFFFFF"/>
        </w:rPr>
        <w:t>m</w:t>
      </w:r>
      <w:commentRangeEnd w:id="3"/>
      <w:r w:rsidR="002E6933">
        <w:rPr>
          <w:rStyle w:val="CommentReference"/>
          <w:lang w:val="ro-RO"/>
        </w:rPr>
        <w:commentReference w:id="3"/>
      </w:r>
      <w:r w:rsidRPr="004321C2">
        <w:rPr>
          <w:shd w:val="clear" w:color="auto" w:fill="FFFFFF"/>
        </w:rPr>
        <w:t xml:space="preserve"> are optical coefficients and </w:t>
      </w:r>
      <w:r w:rsidRPr="00C96652">
        <w:rPr>
          <w:i/>
          <w:shd w:val="clear" w:color="auto" w:fill="FFFFFF"/>
        </w:rPr>
        <w:t>a</w:t>
      </w:r>
      <w:r w:rsidRPr="004321C2">
        <w:rPr>
          <w:shd w:val="clear" w:color="auto" w:fill="FFFFFF"/>
          <w:vertAlign w:val="subscript"/>
        </w:rPr>
        <w:t>n</w:t>
      </w:r>
      <w:r w:rsidRPr="004321C2">
        <w:rPr>
          <w:shd w:val="clear" w:color="auto" w:fill="FFFFFF"/>
        </w:rPr>
        <w:t xml:space="preserve"> and </w:t>
      </w:r>
      <w:r w:rsidRPr="00C96652">
        <w:rPr>
          <w:i/>
          <w:shd w:val="clear" w:color="auto" w:fill="FFFFFF"/>
        </w:rPr>
        <w:t>b</w:t>
      </w:r>
      <w:r w:rsidRPr="004321C2">
        <w:rPr>
          <w:shd w:val="clear" w:color="auto" w:fill="FFFFFF"/>
          <w:vertAlign w:val="subscript"/>
        </w:rPr>
        <w:t>n</w:t>
      </w:r>
      <w:r w:rsidRPr="004321C2">
        <w:rPr>
          <w:shd w:val="clear" w:color="auto" w:fill="FFFFFF"/>
        </w:rPr>
        <w:t xml:space="preserve"> are scattering coefficients.</w:t>
      </w:r>
    </w:p>
    <w:p w14:paraId="7BC21C9E" w14:textId="716C5155" w:rsidR="00DD332E" w:rsidRPr="004321C2" w:rsidRDefault="00DD332E" w:rsidP="00DD332E">
      <w:pPr>
        <w:pStyle w:val="HIpar"/>
        <w:rPr>
          <w:shd w:val="clear" w:color="auto" w:fill="FFFFFF"/>
        </w:rPr>
      </w:pPr>
      <w:r w:rsidRPr="004321C2">
        <w:rPr>
          <w:shd w:val="clear" w:color="auto" w:fill="FFFFFF"/>
        </w:rPr>
        <w:t>The deleted energy is equal to the sum of scattered and absorbed energies, so that the absorption cross section (</w:t>
      </w:r>
      <w:r>
        <w:rPr>
          <w:i/>
          <w:iCs/>
          <w:shd w:val="clear" w:color="auto" w:fill="FFFFFF"/>
        </w:rPr>
        <w:t>c</w:t>
      </w:r>
      <w:r w:rsidRPr="004321C2">
        <w:rPr>
          <w:iCs/>
          <w:shd w:val="clear" w:color="auto" w:fill="FFFFFF"/>
          <w:vertAlign w:val="subscript"/>
        </w:rPr>
        <w:t>abs</w:t>
      </w:r>
      <w:r w:rsidRPr="004321C2">
        <w:rPr>
          <w:shd w:val="clear" w:color="auto" w:fill="FFFFFF"/>
        </w:rPr>
        <w:t>) is equal to:</w:t>
      </w:r>
    </w:p>
    <w:p w14:paraId="60D0D0E8" w14:textId="1D215FF6" w:rsidR="00DD332E" w:rsidRPr="004321C2" w:rsidRDefault="00C96652" w:rsidP="00DD332E">
      <w:pPr>
        <w:pStyle w:val="HIJed"/>
        <w:rPr>
          <w:shd w:val="clear" w:color="auto" w:fill="FFFFFF"/>
          <w:lang w:val="en-US"/>
        </w:rPr>
      </w:pPr>
      <w:r>
        <w:rPr>
          <w:i/>
        </w:rPr>
        <w:t>C</w:t>
      </w:r>
      <w:r w:rsidR="00DD332E" w:rsidRPr="00DD332E">
        <w:rPr>
          <w:vertAlign w:val="subscript"/>
        </w:rPr>
        <w:t>abs</w:t>
      </w:r>
      <w:r w:rsidR="00DD332E">
        <w:t xml:space="preserve"> = </w:t>
      </w:r>
      <w:proofErr w:type="spellStart"/>
      <w:r>
        <w:rPr>
          <w:i/>
        </w:rPr>
        <w:t>C</w:t>
      </w:r>
      <w:r w:rsidR="00DD332E" w:rsidRPr="00DD332E">
        <w:rPr>
          <w:vertAlign w:val="subscript"/>
        </w:rPr>
        <w:t>ext</w:t>
      </w:r>
      <w:proofErr w:type="spellEnd"/>
      <w:r w:rsidR="00DD332E">
        <w:t xml:space="preserve"> – </w:t>
      </w:r>
      <w:proofErr w:type="spellStart"/>
      <w:r>
        <w:rPr>
          <w:i/>
        </w:rPr>
        <w:t>C</w:t>
      </w:r>
      <w:r w:rsidR="00DD332E" w:rsidRPr="00DD332E">
        <w:rPr>
          <w:vertAlign w:val="subscript"/>
        </w:rPr>
        <w:t>sca</w:t>
      </w:r>
      <w:proofErr w:type="spellEnd"/>
      <w:r w:rsidR="00DD332E">
        <w:rPr>
          <w:vertAlign w:val="subscript"/>
        </w:rPr>
        <w:tab/>
      </w:r>
      <w:r w:rsidR="00DD332E" w:rsidRPr="004321C2">
        <w:rPr>
          <w:shd w:val="clear" w:color="auto" w:fill="FFFFFF"/>
          <w:lang w:val="en-US"/>
        </w:rPr>
        <w:t>(3)</w:t>
      </w:r>
    </w:p>
    <w:p w14:paraId="45EB49B2" w14:textId="77777777" w:rsidR="00DD332E" w:rsidRPr="004321C2" w:rsidRDefault="00DD332E" w:rsidP="006B5726">
      <w:pPr>
        <w:pStyle w:val="HIpar"/>
        <w:rPr>
          <w:shd w:val="clear" w:color="auto" w:fill="FFFFFF"/>
        </w:rPr>
      </w:pPr>
      <w:r w:rsidRPr="004321C2">
        <w:rPr>
          <w:shd w:val="clear" w:color="auto" w:fill="FFFFFF"/>
        </w:rPr>
        <w:t xml:space="preserve">Detailed elaboration of the Mie theory was provided by </w:t>
      </w:r>
      <w:proofErr w:type="spellStart"/>
      <w:r w:rsidRPr="004321C2">
        <w:rPr>
          <w:shd w:val="clear" w:color="auto" w:fill="FFFFFF"/>
        </w:rPr>
        <w:t>Bohren</w:t>
      </w:r>
      <w:proofErr w:type="spellEnd"/>
      <w:r w:rsidRPr="004321C2">
        <w:rPr>
          <w:shd w:val="clear" w:color="auto" w:fill="FFFFFF"/>
        </w:rPr>
        <w:t xml:space="preserve"> and Huffman [26].</w:t>
      </w:r>
    </w:p>
    <w:p w14:paraId="6E76FD57" w14:textId="77777777" w:rsidR="00DD332E" w:rsidRPr="004321C2" w:rsidRDefault="00DD332E" w:rsidP="006B5726">
      <w:pPr>
        <w:pStyle w:val="HIpar"/>
        <w:rPr>
          <w:shd w:val="clear" w:color="auto" w:fill="FFFFFF"/>
        </w:rPr>
      </w:pPr>
      <w:r w:rsidRPr="004321C2">
        <w:rPr>
          <w:shd w:val="clear" w:color="auto" w:fill="FFFFFF"/>
        </w:rPr>
        <w:t>DLS analysis (Dynamic Light Scattering) can be also used to evaluate nanoparticle size, and PCS analysis (Photon Correlation Spectroscopy) provides nanoparticle size distribution</w:t>
      </w:r>
      <w:r>
        <w:rPr>
          <w:shd w:val="clear" w:color="auto" w:fill="FFFFFF"/>
        </w:rPr>
        <w:t xml:space="preserve"> in</w:t>
      </w:r>
      <w:r w:rsidRPr="004321C2">
        <w:rPr>
          <w:shd w:val="clear" w:color="auto" w:fill="FFFFFF"/>
        </w:rPr>
        <w:t xml:space="preserve"> solution.</w:t>
      </w:r>
    </w:p>
    <w:p w14:paraId="65E1DDFA" w14:textId="77777777" w:rsidR="00DD332E" w:rsidRPr="004321C2" w:rsidRDefault="00DD332E" w:rsidP="006B5726">
      <w:pPr>
        <w:pStyle w:val="HIpar"/>
        <w:rPr>
          <w:shd w:val="clear" w:color="auto" w:fill="FFFFFF"/>
        </w:rPr>
      </w:pPr>
      <w:r w:rsidRPr="004321C2">
        <w:rPr>
          <w:shd w:val="clear" w:color="auto" w:fill="FFFFFF"/>
        </w:rPr>
        <w:t>To determine the actual concentration, shape and size of silver nanoparticles in a solution, more complex analysis methods are used, such as atomic emission spectrometry, electron microscopy, XRD (X-ray Diffraction) and AFM (Atomic Force Microscope). A common feature of these methods is high cost of the equipment required for their implementation, so that estimative methods are more commonly used.</w:t>
      </w:r>
    </w:p>
    <w:p w14:paraId="250DA4E7" w14:textId="77777777" w:rsidR="00DD332E" w:rsidRPr="004321C2" w:rsidRDefault="00DD332E" w:rsidP="006B5726">
      <w:pPr>
        <w:pStyle w:val="HIpar"/>
        <w:rPr>
          <w:shd w:val="clear" w:color="auto" w:fill="FFFFFF"/>
        </w:rPr>
      </w:pPr>
      <w:r w:rsidRPr="004321C2">
        <w:rPr>
          <w:shd w:val="clear" w:color="auto" w:fill="FFFFFF"/>
        </w:rPr>
        <w:t>In this paper, we have investigated influence of the silver nitrate concentration on colloidal silver synthesis. Estimation of silver nanoparticle size was performed by using PWHM and Mie methods.</w:t>
      </w:r>
    </w:p>
    <w:p w14:paraId="177BE6AC" w14:textId="77777777" w:rsidR="00DD332E" w:rsidRPr="006B5726" w:rsidRDefault="00DD332E" w:rsidP="006B5726">
      <w:pPr>
        <w:pStyle w:val="HIH1"/>
      </w:pPr>
      <w:r w:rsidRPr="004321C2">
        <w:t>2. EXPERIMENTAL</w:t>
      </w:r>
    </w:p>
    <w:p w14:paraId="074D032B" w14:textId="36C59F91" w:rsidR="00DD332E" w:rsidRPr="004321C2" w:rsidRDefault="00DD332E" w:rsidP="006B5726">
      <w:pPr>
        <w:pStyle w:val="HIpar"/>
      </w:pPr>
      <w:r w:rsidRPr="004321C2">
        <w:lastRenderedPageBreak/>
        <w:t>Silver nitrate (AgNO</w:t>
      </w:r>
      <w:r w:rsidRPr="004321C2">
        <w:rPr>
          <w:vertAlign w:val="subscript"/>
        </w:rPr>
        <w:t>3</w:t>
      </w:r>
      <w:r w:rsidRPr="004321C2">
        <w:t xml:space="preserve">, </w:t>
      </w:r>
      <w:r w:rsidRPr="001A1054">
        <w:rPr>
          <w:i/>
        </w:rPr>
        <w:t>p.a.</w:t>
      </w:r>
      <w:r w:rsidRPr="004321C2">
        <w:t>) from T.T.T. (Croatia) manufacturer was used as a precursor for obtaining silver nano</w:t>
      </w:r>
      <w:r w:rsidR="001A1054">
        <w:softHyphen/>
      </w:r>
      <w:r w:rsidRPr="004321C2">
        <w:t>par</w:t>
      </w:r>
      <w:r w:rsidR="001A1054">
        <w:softHyphen/>
      </w:r>
      <w:r w:rsidRPr="004321C2">
        <w:t>ticles. Sodium borohydride (NaBH</w:t>
      </w:r>
      <w:r w:rsidRPr="004321C2">
        <w:rPr>
          <w:vertAlign w:val="subscript"/>
        </w:rPr>
        <w:t>4</w:t>
      </w:r>
      <w:r w:rsidRPr="004321C2">
        <w:t xml:space="preserve">, 97 %) from Alfa </w:t>
      </w:r>
      <w:proofErr w:type="spellStart"/>
      <w:r w:rsidRPr="004321C2">
        <w:t>Aesar</w:t>
      </w:r>
      <w:proofErr w:type="spellEnd"/>
      <w:r w:rsidRPr="004321C2">
        <w:t xml:space="preserve"> manufacturer (USA) was used as a reducing agent. Four silver nitrate solutions with concentrations of </w:t>
      </w:r>
      <w:commentRangeStart w:id="4"/>
      <w:commentRangeStart w:id="5"/>
      <w:r w:rsidRPr="004321C2">
        <w:t>0</w:t>
      </w:r>
      <w:r w:rsidR="000F28EB">
        <w:t>.</w:t>
      </w:r>
      <w:r w:rsidRPr="004321C2">
        <w:t xml:space="preserve">5, </w:t>
      </w:r>
      <w:r w:rsidR="000F28EB">
        <w:t>1.</w:t>
      </w:r>
      <w:r w:rsidRPr="004321C2">
        <w:t>0, 1</w:t>
      </w:r>
      <w:r w:rsidR="000F28EB">
        <w:t>.</w:t>
      </w:r>
      <w:r w:rsidRPr="004321C2">
        <w:t>5 and 2</w:t>
      </w:r>
      <w:r w:rsidR="000F28EB">
        <w:t>.</w:t>
      </w:r>
      <w:r w:rsidRPr="004321C2">
        <w:t>0</w:t>
      </w:r>
      <w:r w:rsidR="001A1054">
        <w:t> </w:t>
      </w:r>
      <w:proofErr w:type="spellStart"/>
      <w:r w:rsidR="000F28EB">
        <w:t>m</w:t>
      </w:r>
      <w:r w:rsidRPr="004321C2">
        <w:t>mol</w:t>
      </w:r>
      <w:proofErr w:type="spellEnd"/>
      <w:r w:rsidR="001A1054">
        <w:t> </w:t>
      </w:r>
      <w:r w:rsidRPr="004321C2">
        <w:t>dm</w:t>
      </w:r>
      <w:r w:rsidRPr="004321C2">
        <w:rPr>
          <w:vertAlign w:val="superscript"/>
        </w:rPr>
        <w:t>-3</w:t>
      </w:r>
      <w:r w:rsidRPr="004321C2">
        <w:t xml:space="preserve"> </w:t>
      </w:r>
      <w:commentRangeEnd w:id="4"/>
      <w:r w:rsidR="000F28EB">
        <w:rPr>
          <w:rStyle w:val="CommentReference"/>
          <w:lang w:val="ro-RO"/>
        </w:rPr>
        <w:commentReference w:id="4"/>
      </w:r>
      <w:commentRangeEnd w:id="5"/>
      <w:r w:rsidR="002E6933">
        <w:rPr>
          <w:rStyle w:val="CommentReference"/>
          <w:lang w:val="ro-RO"/>
        </w:rPr>
        <w:commentReference w:id="5"/>
      </w:r>
      <w:r w:rsidRPr="004321C2">
        <w:t>were prepared by dissolving a certain amount of silver nitrate in 0.1 dm</w:t>
      </w:r>
      <w:commentRangeStart w:id="6"/>
      <w:commentRangeStart w:id="7"/>
      <w:r w:rsidRPr="004321C2">
        <w:rPr>
          <w:vertAlign w:val="superscript"/>
        </w:rPr>
        <w:t>-3</w:t>
      </w:r>
      <w:commentRangeEnd w:id="7"/>
      <w:r w:rsidR="002E6933">
        <w:rPr>
          <w:rStyle w:val="CommentReference"/>
          <w:lang w:val="ro-RO"/>
        </w:rPr>
        <w:commentReference w:id="7"/>
      </w:r>
      <w:r w:rsidRPr="004321C2">
        <w:t xml:space="preserve"> </w:t>
      </w:r>
      <w:commentRangeEnd w:id="6"/>
      <w:r w:rsidR="000F28EB">
        <w:rPr>
          <w:rStyle w:val="CommentReference"/>
          <w:lang w:val="ro-RO"/>
        </w:rPr>
        <w:commentReference w:id="6"/>
      </w:r>
      <w:r w:rsidRPr="004321C2">
        <w:t>of demineralized water. A solution of 2</w:t>
      </w:r>
      <w:r w:rsidR="000F28EB">
        <w:t>.</w:t>
      </w:r>
      <w:r w:rsidRPr="004321C2">
        <w:t xml:space="preserve">0 </w:t>
      </w:r>
      <w:r w:rsidR="000F28EB">
        <w:t>m</w:t>
      </w:r>
      <w:r w:rsidRPr="004321C2">
        <w:t>mol</w:t>
      </w:r>
      <w:r w:rsidR="000F28EB">
        <w:t> </w:t>
      </w:r>
      <w:r w:rsidRPr="004321C2">
        <w:t>dm</w:t>
      </w:r>
      <w:r w:rsidR="000F28EB" w:rsidRPr="000F28EB">
        <w:rPr>
          <w:vertAlign w:val="superscript"/>
        </w:rPr>
        <w:t>-</w:t>
      </w:r>
      <w:r w:rsidRPr="004321C2">
        <w:rPr>
          <w:vertAlign w:val="superscript"/>
        </w:rPr>
        <w:t>3</w:t>
      </w:r>
      <w:r w:rsidRPr="004321C2">
        <w:t xml:space="preserve"> sodium borohydride was prepared separately, by dissolving 0.0378 g of sodium borohydride in 0.5 dm</w:t>
      </w:r>
      <w:r w:rsidRPr="004321C2">
        <w:rPr>
          <w:vertAlign w:val="superscript"/>
        </w:rPr>
        <w:t>-3</w:t>
      </w:r>
      <w:r w:rsidRPr="004321C2">
        <w:t xml:space="preserve"> of demineralized water. The aqueous silver nitrate solutions during the experiment were kept in the dark. The colloidal silver synthesis was performed by a chemical precipitation method by reduction with sodium borohydride. 30 cm</w:t>
      </w:r>
      <w:commentRangeStart w:id="8"/>
      <w:commentRangeStart w:id="9"/>
      <w:r w:rsidRPr="004321C2">
        <w:rPr>
          <w:vertAlign w:val="superscript"/>
        </w:rPr>
        <w:t>-3</w:t>
      </w:r>
      <w:commentRangeEnd w:id="8"/>
      <w:r w:rsidR="001A1054">
        <w:rPr>
          <w:rStyle w:val="CommentReference"/>
          <w:lang w:val="ro-RO"/>
        </w:rPr>
        <w:commentReference w:id="8"/>
      </w:r>
      <w:commentRangeEnd w:id="9"/>
      <w:r w:rsidR="002E6933">
        <w:rPr>
          <w:rStyle w:val="CommentReference"/>
          <w:lang w:val="ro-RO"/>
        </w:rPr>
        <w:commentReference w:id="9"/>
      </w:r>
      <w:r w:rsidRPr="004321C2">
        <w:t xml:space="preserve"> of the prepared sodium borohydride solution was added to a 250 cm</w:t>
      </w:r>
      <w:commentRangeStart w:id="10"/>
      <w:commentRangeStart w:id="11"/>
      <w:r w:rsidRPr="004321C2">
        <w:rPr>
          <w:vertAlign w:val="superscript"/>
        </w:rPr>
        <w:t>-3</w:t>
      </w:r>
      <w:r w:rsidRPr="004321C2">
        <w:t xml:space="preserve"> </w:t>
      </w:r>
      <w:commentRangeEnd w:id="10"/>
      <w:r w:rsidR="001A1054">
        <w:rPr>
          <w:rStyle w:val="CommentReference"/>
          <w:lang w:val="ro-RO"/>
        </w:rPr>
        <w:commentReference w:id="10"/>
      </w:r>
      <w:commentRangeEnd w:id="11"/>
      <w:r w:rsidR="002E6933">
        <w:rPr>
          <w:rStyle w:val="CommentReference"/>
          <w:lang w:val="ro-RO"/>
        </w:rPr>
        <w:commentReference w:id="11"/>
      </w:r>
      <w:r w:rsidRPr="004321C2">
        <w:t>Erlenmeyer flask. The flask was then immersed in an ice bath. After 20 min, the flask was transferred to a magnetic stirrer to provide strong stirring of the solution without any spilling. A silver nitrate solution was poured into a burette and 10 cm</w:t>
      </w:r>
      <w:r w:rsidRPr="004321C2">
        <w:rPr>
          <w:vertAlign w:val="superscript"/>
        </w:rPr>
        <w:t>-3</w:t>
      </w:r>
      <w:r w:rsidRPr="004321C2">
        <w:t xml:space="preserve"> was poured into the flask, about one drop per second. After the silver nitrate addition, stirring was stopped immediately to prevent particle aggregation. The same procedure was carried out for each prepared silver nitrate concentration, starting with the lowest concentration. </w:t>
      </w:r>
    </w:p>
    <w:p w14:paraId="307F4251" w14:textId="01493D78" w:rsidR="00DD332E" w:rsidRPr="004321C2" w:rsidRDefault="00DD332E" w:rsidP="006B5726">
      <w:pPr>
        <w:pStyle w:val="HIpar"/>
      </w:pPr>
      <w:r w:rsidRPr="004321C2">
        <w:t>Colloidal silver solutions were transferred to 100 cm</w:t>
      </w:r>
      <w:commentRangeStart w:id="12"/>
      <w:commentRangeStart w:id="13"/>
      <w:r w:rsidRPr="004321C2">
        <w:rPr>
          <w:vertAlign w:val="superscript"/>
        </w:rPr>
        <w:t>-3</w:t>
      </w:r>
      <w:r w:rsidRPr="004321C2">
        <w:t xml:space="preserve"> </w:t>
      </w:r>
      <w:commentRangeEnd w:id="12"/>
      <w:r w:rsidR="000F28EB">
        <w:rPr>
          <w:rStyle w:val="CommentReference"/>
          <w:lang w:val="ro-RO"/>
        </w:rPr>
        <w:commentReference w:id="12"/>
      </w:r>
      <w:commentRangeEnd w:id="13"/>
      <w:r w:rsidR="002E6933">
        <w:rPr>
          <w:rStyle w:val="CommentReference"/>
          <w:lang w:val="ro-RO"/>
        </w:rPr>
        <w:commentReference w:id="13"/>
      </w:r>
      <w:r w:rsidRPr="004321C2">
        <w:t xml:space="preserve">plastic bottles and Tyndall's effect strength tested by using a laser (wavelength 630-680 nm). The absorbance of the solution was then measured by </w:t>
      </w:r>
      <w:r w:rsidR="000F28EB" w:rsidRPr="004321C2">
        <w:t>an</w:t>
      </w:r>
      <w:r w:rsidRPr="004321C2">
        <w:t xml:space="preserve"> </w:t>
      </w:r>
      <w:proofErr w:type="spellStart"/>
      <w:r w:rsidRPr="004321C2">
        <w:t>Analitik</w:t>
      </w:r>
      <w:proofErr w:type="spellEnd"/>
      <w:r w:rsidRPr="004321C2">
        <w:t xml:space="preserve"> Jena SPECORD® 200 Plus Edition 2010 UV/Vis spectrophotometer (Germany) in a quartz cuvette with a 1 cm optical path length. </w:t>
      </w:r>
      <w:proofErr w:type="gramStart"/>
      <w:r w:rsidRPr="004321C2">
        <w:t>pH</w:t>
      </w:r>
      <w:proofErr w:type="gramEnd"/>
      <w:r w:rsidRPr="004321C2">
        <w:t xml:space="preserve"> was measured by using a Schott handy lab LF12 pH meter (Germany). Evaluation of silver nanoparticle sizes was performed by using PWHM and Mie methods while Microsoft Excel 2016 (Microsoft Corp., USA) was used for calculation.</w:t>
      </w:r>
    </w:p>
    <w:p w14:paraId="1D1FF206" w14:textId="77777777" w:rsidR="00DD332E" w:rsidRPr="004321C2" w:rsidRDefault="00DD332E" w:rsidP="006B5726">
      <w:pPr>
        <w:pStyle w:val="HIH1"/>
      </w:pPr>
      <w:r w:rsidRPr="004321C2">
        <w:t xml:space="preserve">3. </w:t>
      </w:r>
      <w:bookmarkStart w:id="14" w:name="_Hlk521576798"/>
      <w:r w:rsidRPr="004321C2">
        <w:t>RESULTS AND DISCUSSION</w:t>
      </w:r>
    </w:p>
    <w:bookmarkEnd w:id="14"/>
    <w:p w14:paraId="6D94866D" w14:textId="77777777" w:rsidR="00DD332E" w:rsidRPr="004321C2" w:rsidRDefault="00DD332E" w:rsidP="006B5726">
      <w:pPr>
        <w:pStyle w:val="HIpar"/>
      </w:pPr>
      <w:r w:rsidRPr="004321C2">
        <w:t>For preparation of stable silver nanoparticles by chemical reduction, it is very important to select the appropriate reducing agent. In this paper, for reduction of silver nitrate a very strong reducing agent NaBH</w:t>
      </w:r>
      <w:r w:rsidRPr="004321C2">
        <w:rPr>
          <w:vertAlign w:val="subscript"/>
        </w:rPr>
        <w:t>4</w:t>
      </w:r>
      <w:r w:rsidRPr="004321C2">
        <w:t xml:space="preserve"> was used according to the reaction:</w:t>
      </w:r>
    </w:p>
    <w:p w14:paraId="75F5F0EA" w14:textId="42CA2037" w:rsidR="00DD332E" w:rsidRPr="004321C2" w:rsidRDefault="00DD332E" w:rsidP="006B5726">
      <w:pPr>
        <w:pStyle w:val="HIJed"/>
      </w:pPr>
      <w:r w:rsidRPr="004321C2">
        <w:t>AgNO</w:t>
      </w:r>
      <w:r w:rsidRPr="004321C2">
        <w:rPr>
          <w:vertAlign w:val="subscript"/>
        </w:rPr>
        <w:t>3</w:t>
      </w:r>
      <w:r w:rsidRPr="004321C2">
        <w:t xml:space="preserve"> + NaBH</w:t>
      </w:r>
      <w:r w:rsidRPr="004321C2">
        <w:rPr>
          <w:vertAlign w:val="subscript"/>
        </w:rPr>
        <w:t>4</w:t>
      </w:r>
      <w:r w:rsidRPr="004321C2">
        <w:t xml:space="preserve"> → Ag + 0.5H</w:t>
      </w:r>
      <w:r w:rsidRPr="004321C2">
        <w:rPr>
          <w:vertAlign w:val="subscript"/>
        </w:rPr>
        <w:t>2</w:t>
      </w:r>
      <w:r w:rsidRPr="004321C2">
        <w:t xml:space="preserve"> + 0.5B</w:t>
      </w:r>
      <w:r w:rsidRPr="004321C2">
        <w:rPr>
          <w:vertAlign w:val="subscript"/>
        </w:rPr>
        <w:t>2</w:t>
      </w:r>
      <w:r w:rsidRPr="004321C2">
        <w:t>H</w:t>
      </w:r>
      <w:r w:rsidRPr="004321C2">
        <w:rPr>
          <w:vertAlign w:val="subscript"/>
        </w:rPr>
        <w:t>6</w:t>
      </w:r>
      <w:r w:rsidRPr="004321C2">
        <w:t xml:space="preserve"> + NaNO</w:t>
      </w:r>
      <w:r w:rsidRPr="004321C2">
        <w:rPr>
          <w:vertAlign w:val="subscript"/>
        </w:rPr>
        <w:t>3</w:t>
      </w:r>
      <w:r w:rsidR="006B5726">
        <w:tab/>
      </w:r>
      <w:r w:rsidRPr="004321C2">
        <w:t>(4)</w:t>
      </w:r>
    </w:p>
    <w:p w14:paraId="772841CE" w14:textId="7C714A49" w:rsidR="00DD332E" w:rsidRDefault="00DD332E" w:rsidP="006B5726">
      <w:pPr>
        <w:pStyle w:val="HIpar"/>
      </w:pPr>
      <w:r w:rsidRPr="004321C2">
        <w:t>To obtain stable silver nanoparticles, the order and reactants addition rate are very important. It is always necessary to add a silver nitrate solution to the sodium borohydride solution [27]. Otherwise, silver nanoparticles would aggregate. Figure 1 shows UV/Vis spectra of silver nanoparticles prepared with different starting AgNO</w:t>
      </w:r>
      <w:r w:rsidRPr="004321C2">
        <w:rPr>
          <w:vertAlign w:val="subscript"/>
        </w:rPr>
        <w:t xml:space="preserve">3 </w:t>
      </w:r>
      <w:r w:rsidRPr="004321C2">
        <w:t xml:space="preserve">concentrations in the solution. The UV/Vis analysis has shown that colloidal silver absorbs light in the wavelength range 390-402 nm, and the maximum intensity was between 0.7 and 1.0. From the obtained absorption </w:t>
      </w:r>
      <w:r w:rsidR="001A1054" w:rsidRPr="004321C2">
        <w:t>spectra,</w:t>
      </w:r>
      <w:r w:rsidRPr="004321C2">
        <w:t xml:space="preserve"> it can be seen that the absorbance increases with the increase in the initial silver nitrate concentration. </w:t>
      </w:r>
    </w:p>
    <w:p w14:paraId="498DE639" w14:textId="77777777" w:rsidR="001A1054" w:rsidRPr="001A1054" w:rsidRDefault="001A1054" w:rsidP="001A1054">
      <w:pPr>
        <w:pStyle w:val="HIpar"/>
        <w:spacing w:line="240" w:lineRule="auto"/>
        <w:rPr>
          <w:sz w:val="14"/>
        </w:rPr>
      </w:pPr>
    </w:p>
    <w:p w14:paraId="4414CD58" w14:textId="0D02667C" w:rsidR="00DD332E" w:rsidRPr="004321C2" w:rsidRDefault="00DD332E" w:rsidP="006B5726">
      <w:pPr>
        <w:spacing w:line="240" w:lineRule="auto"/>
        <w:rPr>
          <w:lang w:eastAsia="hr-HR"/>
        </w:rPr>
      </w:pPr>
      <w:r w:rsidRPr="004321C2">
        <w:rPr>
          <w:noProof/>
          <w:lang w:val="hr-HR" w:eastAsia="hr-HR"/>
        </w:rPr>
        <w:lastRenderedPageBreak/>
        <w:drawing>
          <wp:inline distT="0" distB="0" distL="0" distR="0" wp14:anchorId="697B3D81" wp14:editId="6D4DC36E">
            <wp:extent cx="5126545" cy="3299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t="1666" b="1674"/>
                    <a:stretch/>
                  </pic:blipFill>
                  <pic:spPr bwMode="auto">
                    <a:xfrm>
                      <a:off x="0" y="0"/>
                      <a:ext cx="5134544" cy="3304303"/>
                    </a:xfrm>
                    <a:prstGeom prst="rect">
                      <a:avLst/>
                    </a:prstGeom>
                    <a:noFill/>
                    <a:ln>
                      <a:noFill/>
                    </a:ln>
                    <a:extLst>
                      <a:ext uri="{53640926-AAD7-44D8-BBD7-CCE9431645EC}">
                        <a14:shadowObscured xmlns:a14="http://schemas.microsoft.com/office/drawing/2010/main"/>
                      </a:ext>
                    </a:extLst>
                  </pic:spPr>
                </pic:pic>
              </a:graphicData>
            </a:graphic>
          </wp:inline>
        </w:drawing>
      </w:r>
    </w:p>
    <w:p w14:paraId="6D167D09" w14:textId="1E435F2E" w:rsidR="00DD332E" w:rsidRPr="004321C2" w:rsidRDefault="00DD332E" w:rsidP="006B5726">
      <w:pPr>
        <w:pStyle w:val="HISLT"/>
      </w:pPr>
      <w:r w:rsidRPr="004321C2">
        <w:t>Fig. 1. UV-Vis spectra of colloidal solutions obtained from different initial AgNO</w:t>
      </w:r>
      <w:r w:rsidRPr="004321C2">
        <w:rPr>
          <w:vertAlign w:val="subscript"/>
        </w:rPr>
        <w:t xml:space="preserve">3 </w:t>
      </w:r>
      <w:r w:rsidRPr="004321C2">
        <w:t>concentrations</w:t>
      </w:r>
    </w:p>
    <w:p w14:paraId="622F5E58" w14:textId="77777777" w:rsidR="006B5726" w:rsidRPr="004321C2" w:rsidRDefault="006B5726" w:rsidP="006B5726">
      <w:pPr>
        <w:pStyle w:val="HIpar"/>
      </w:pPr>
      <w:r w:rsidRPr="004321C2">
        <w:t>The absorption peak at about 400 nm is attributed to silver nanosphere surface plasma excitation, which indicates formation of silver nanoparticles [28]. At low initial AgNO</w:t>
      </w:r>
      <w:r w:rsidRPr="004321C2">
        <w:rPr>
          <w:vertAlign w:val="subscript"/>
        </w:rPr>
        <w:t xml:space="preserve">3 </w:t>
      </w:r>
      <w:r w:rsidRPr="004321C2">
        <w:t>concentrations, lower absorbance maxima indicate lower silver nanoparticle concentrations in the obtained colloidal solution. Thus, increasing the initial AgNO</w:t>
      </w:r>
      <w:r w:rsidRPr="004321C2">
        <w:rPr>
          <w:vertAlign w:val="subscript"/>
        </w:rPr>
        <w:t>3</w:t>
      </w:r>
      <w:r w:rsidRPr="004321C2">
        <w:t xml:space="preserve"> concentration increases the silver nanoparticle concentration in the resulting solutions.</w:t>
      </w:r>
    </w:p>
    <w:p w14:paraId="13573AE6" w14:textId="54752765" w:rsidR="00DD332E" w:rsidRDefault="00DD332E" w:rsidP="006B5726">
      <w:pPr>
        <w:pStyle w:val="HIpar"/>
      </w:pPr>
      <w:r w:rsidRPr="004321C2">
        <w:t>Since all solutions exhibited narrow absorption peaks, it is to be assumed that satisfactory dispersion of silver nanoparticles was obtained for all initial AgNO</w:t>
      </w:r>
      <w:r w:rsidRPr="004321C2">
        <w:rPr>
          <w:vertAlign w:val="subscript"/>
        </w:rPr>
        <w:t>3</w:t>
      </w:r>
      <w:r w:rsidRPr="004321C2">
        <w:t xml:space="preserve"> concentrations. The color of the solution was primarily dependent on the AgNO</w:t>
      </w:r>
      <w:r w:rsidRPr="004321C2">
        <w:rPr>
          <w:vertAlign w:val="subscript"/>
        </w:rPr>
        <w:t xml:space="preserve">3 </w:t>
      </w:r>
      <w:r w:rsidRPr="004321C2">
        <w:t>concentration added. By increasing the initial AgNO</w:t>
      </w:r>
      <w:r w:rsidRPr="004321C2">
        <w:rPr>
          <w:vertAlign w:val="subscript"/>
        </w:rPr>
        <w:t xml:space="preserve">3 </w:t>
      </w:r>
      <w:r w:rsidRPr="004321C2">
        <w:t>concentration, the color changed from light yellow to dark yellow. Also, all the resulting solutions showed Tyndall's effect further indicating that in all four solutions a certain amount of silver nanoparticles was formed (Fig. 2). The absorption spectra (Fig. 3) obtained 14 days after the synthesis show that the most stable solution is that with the highest silver concentration while the most unstable solution was that with the initial AgNO</w:t>
      </w:r>
      <w:r w:rsidRPr="004321C2">
        <w:rPr>
          <w:vertAlign w:val="subscript"/>
        </w:rPr>
        <w:t>3</w:t>
      </w:r>
      <w:r w:rsidRPr="004321C2">
        <w:t xml:space="preserve"> concentration </w:t>
      </w:r>
      <w:proofErr w:type="gramStart"/>
      <w:r w:rsidRPr="004321C2">
        <w:t>of 0.0010 mol dm</w:t>
      </w:r>
      <w:r w:rsidRPr="004321C2">
        <w:rPr>
          <w:vertAlign w:val="superscript"/>
        </w:rPr>
        <w:t>-3</w:t>
      </w:r>
      <w:proofErr w:type="gramEnd"/>
      <w:r w:rsidRPr="004321C2">
        <w:t>.</w:t>
      </w:r>
    </w:p>
    <w:p w14:paraId="2D7531DF" w14:textId="77777777" w:rsidR="006B5726" w:rsidRPr="004321C2" w:rsidRDefault="006B5726" w:rsidP="006B5726">
      <w:pPr>
        <w:pStyle w:val="HIpar"/>
      </w:pPr>
    </w:p>
    <w:p w14:paraId="147B41E7" w14:textId="622192E8" w:rsidR="00DD332E" w:rsidRPr="004321C2" w:rsidRDefault="00DD332E" w:rsidP="006B5726">
      <w:pPr>
        <w:spacing w:line="240" w:lineRule="auto"/>
        <w:rPr>
          <w:lang w:eastAsia="hr-HR"/>
        </w:rPr>
      </w:pPr>
      <w:r w:rsidRPr="004321C2">
        <w:rPr>
          <w:noProof/>
          <w:lang w:val="hr-HR" w:eastAsia="hr-HR"/>
        </w:rPr>
        <w:drawing>
          <wp:inline distT="0" distB="0" distL="0" distR="0" wp14:anchorId="37F36B69" wp14:editId="1B0D23C2">
            <wp:extent cx="3855085" cy="965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5085" cy="965835"/>
                    </a:xfrm>
                    <a:prstGeom prst="rect">
                      <a:avLst/>
                    </a:prstGeom>
                    <a:noFill/>
                    <a:ln>
                      <a:noFill/>
                    </a:ln>
                  </pic:spPr>
                </pic:pic>
              </a:graphicData>
            </a:graphic>
          </wp:inline>
        </w:drawing>
      </w:r>
    </w:p>
    <w:p w14:paraId="579C052C" w14:textId="0FBC4D33" w:rsidR="00DD332E" w:rsidRDefault="00DD332E" w:rsidP="006B5726">
      <w:pPr>
        <w:pStyle w:val="HISLT"/>
      </w:pPr>
      <w:r w:rsidRPr="004321C2">
        <w:t>Fig. 2. Tyndall effect of light scattering in the obtained solutions with different initial AgNO</w:t>
      </w:r>
      <w:r w:rsidRPr="004321C2">
        <w:rPr>
          <w:vertAlign w:val="subscript"/>
        </w:rPr>
        <w:t>3</w:t>
      </w:r>
      <w:r w:rsidRPr="004321C2">
        <w:t xml:space="preserve"> concentrations aligned from left to right starting with the lowest concentration. The laser beam passes through </w:t>
      </w:r>
      <w:r w:rsidRPr="006B5726">
        <w:t>the</w:t>
      </w:r>
      <w:r w:rsidRPr="004321C2">
        <w:t xml:space="preserve"> solution to the left</w:t>
      </w:r>
    </w:p>
    <w:p w14:paraId="45EA4670" w14:textId="77777777" w:rsidR="001A1054" w:rsidRPr="004321C2" w:rsidRDefault="001A1054" w:rsidP="006B5726">
      <w:pPr>
        <w:pStyle w:val="HISLT"/>
      </w:pPr>
    </w:p>
    <w:p w14:paraId="177F430D" w14:textId="1DE64E7B" w:rsidR="00DD332E" w:rsidRPr="004321C2" w:rsidRDefault="00DD332E" w:rsidP="006B5726">
      <w:pPr>
        <w:pStyle w:val="Caption"/>
        <w:jc w:val="left"/>
        <w:rPr>
          <w:lang w:val="en-US" w:eastAsia="hr-HR"/>
        </w:rPr>
      </w:pPr>
      <w:r w:rsidRPr="004321C2">
        <w:rPr>
          <w:lang w:val="hr-HR" w:eastAsia="hr-HR"/>
        </w:rPr>
        <w:lastRenderedPageBreak/>
        <w:drawing>
          <wp:inline distT="0" distB="0" distL="0" distR="0" wp14:anchorId="106C640E" wp14:editId="48A5DB99">
            <wp:extent cx="5274310" cy="34455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445510"/>
                    </a:xfrm>
                    <a:prstGeom prst="rect">
                      <a:avLst/>
                    </a:prstGeom>
                    <a:noFill/>
                    <a:ln>
                      <a:noFill/>
                    </a:ln>
                  </pic:spPr>
                </pic:pic>
              </a:graphicData>
            </a:graphic>
          </wp:inline>
        </w:drawing>
      </w:r>
    </w:p>
    <w:p w14:paraId="083C09F1" w14:textId="77777777" w:rsidR="00DD332E" w:rsidRPr="004321C2" w:rsidRDefault="00DD332E" w:rsidP="006B5726">
      <w:pPr>
        <w:pStyle w:val="HISLT"/>
      </w:pPr>
      <w:r w:rsidRPr="004321C2">
        <w:t>Fig. 3.</w:t>
      </w:r>
      <w:r w:rsidRPr="004321C2">
        <w:rPr>
          <w:b/>
        </w:rPr>
        <w:t xml:space="preserve"> </w:t>
      </w:r>
      <w:r w:rsidRPr="004321C2">
        <w:t>UV-Vis spectra of colloidal solutions with different initial AgNO</w:t>
      </w:r>
      <w:r w:rsidRPr="004321C2">
        <w:rPr>
          <w:vertAlign w:val="subscript"/>
        </w:rPr>
        <w:t>3</w:t>
      </w:r>
      <w:r w:rsidRPr="004321C2">
        <w:t xml:space="preserve"> concentrations acquired 14 days after the synthesis</w:t>
      </w:r>
      <w:r>
        <w:t>.</w:t>
      </w:r>
    </w:p>
    <w:p w14:paraId="02560938" w14:textId="77777777" w:rsidR="00DD332E" w:rsidRPr="004321C2" w:rsidRDefault="00DD332E" w:rsidP="00DD332E"/>
    <w:p w14:paraId="39AC5255" w14:textId="77777777" w:rsidR="00DD332E" w:rsidRPr="004321C2" w:rsidRDefault="00DD332E" w:rsidP="006B5726">
      <w:pPr>
        <w:pStyle w:val="HIpar"/>
      </w:pPr>
      <w:r w:rsidRPr="004321C2">
        <w:t>For each obtained silver nanoparticle solution, pH values were measured immediately after the synthesis and after 14 days (Table 1).</w:t>
      </w:r>
    </w:p>
    <w:p w14:paraId="22DF4812" w14:textId="5B4F485F" w:rsidR="00DD332E" w:rsidRDefault="00DD332E" w:rsidP="006B5726">
      <w:pPr>
        <w:pStyle w:val="HIpar"/>
      </w:pPr>
      <w:r w:rsidRPr="004321C2">
        <w:t xml:space="preserve">Table 1 </w:t>
      </w:r>
      <w:proofErr w:type="gramStart"/>
      <w:r w:rsidRPr="004321C2">
        <w:t>shows</w:t>
      </w:r>
      <w:proofErr w:type="gramEnd"/>
      <w:r w:rsidRPr="004321C2">
        <w:t xml:space="preserve"> that all the solutions after the synthesis were slightly alkaline with pH values in the range 8.35-8.63. After 14 days the pH value decreased by 0.67-0.88, which was related to the stability and concentration of silver nanoparticles.</w:t>
      </w:r>
    </w:p>
    <w:p w14:paraId="0B9856A2" w14:textId="6E402A77" w:rsidR="001A1054" w:rsidRDefault="001A1054" w:rsidP="006B5726">
      <w:pPr>
        <w:pStyle w:val="HIpar"/>
      </w:pPr>
    </w:p>
    <w:p w14:paraId="2DDBB79D" w14:textId="69697F13" w:rsidR="00DD332E" w:rsidRPr="004321C2" w:rsidRDefault="00DD332E" w:rsidP="001A1054">
      <w:pPr>
        <w:pStyle w:val="HISLT"/>
        <w:keepNext/>
      </w:pPr>
      <w:r w:rsidRPr="004321C2">
        <w:t>Table 1. pH values of colloidal solutions immediately after the synthesis and after 14 days</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3414"/>
        <w:gridCol w:w="1991"/>
        <w:gridCol w:w="2745"/>
        <w:gridCol w:w="1705"/>
      </w:tblGrid>
      <w:tr w:rsidR="00DD332E" w:rsidRPr="004321C2" w14:paraId="2279EF97" w14:textId="77777777" w:rsidTr="001A1054">
        <w:trPr>
          <w:jc w:val="center"/>
        </w:trPr>
        <w:tc>
          <w:tcPr>
            <w:tcW w:w="2291" w:type="dxa"/>
            <w:tcBorders>
              <w:left w:val="nil"/>
              <w:bottom w:val="single" w:sz="4" w:space="0" w:color="auto"/>
            </w:tcBorders>
            <w:shd w:val="clear" w:color="auto" w:fill="FFFFFF"/>
            <w:vAlign w:val="center"/>
          </w:tcPr>
          <w:p w14:paraId="611FC8FE" w14:textId="784ABD7E" w:rsidR="00DD332E" w:rsidRPr="004321C2" w:rsidRDefault="00DD332E" w:rsidP="006B5726">
            <w:pPr>
              <w:spacing w:line="240" w:lineRule="auto"/>
              <w:jc w:val="center"/>
              <w:rPr>
                <w:rFonts w:eastAsia="Calibri" w:cs="Calibri"/>
                <w:b/>
                <w:bCs/>
              </w:rPr>
            </w:pPr>
            <w:r w:rsidRPr="004321C2">
              <w:rPr>
                <w:rFonts w:eastAsia="Calibri" w:cs="Calibri"/>
                <w:bCs/>
                <w:i/>
              </w:rPr>
              <w:t>c</w:t>
            </w:r>
            <w:r w:rsidRPr="004321C2">
              <w:rPr>
                <w:rFonts w:eastAsia="Calibri" w:cs="Calibri"/>
                <w:bCs/>
              </w:rPr>
              <w:t>(</w:t>
            </w:r>
            <w:proofErr w:type="spellStart"/>
            <w:r w:rsidRPr="004321C2">
              <w:rPr>
                <w:rFonts w:eastAsia="Calibri" w:cs="Calibri"/>
                <w:bCs/>
              </w:rPr>
              <w:t>AgNO</w:t>
            </w:r>
            <w:proofErr w:type="spellEnd"/>
            <w:r w:rsidRPr="004321C2">
              <w:rPr>
                <w:rFonts w:eastAsia="Calibri" w:cs="Calibri"/>
                <w:bCs/>
              </w:rPr>
              <w:t xml:space="preserve">₃) / </w:t>
            </w:r>
            <w:commentRangeStart w:id="15"/>
            <w:proofErr w:type="spellStart"/>
            <w:r w:rsidR="002E6933">
              <w:rPr>
                <w:rFonts w:eastAsia="Calibri" w:cs="Calibri"/>
                <w:bCs/>
              </w:rPr>
              <w:t>m</w:t>
            </w:r>
            <w:commentRangeEnd w:id="15"/>
            <w:r w:rsidR="002E6933">
              <w:rPr>
                <w:rStyle w:val="CommentReference"/>
                <w:lang w:val="ro-RO"/>
              </w:rPr>
              <w:commentReference w:id="15"/>
            </w:r>
            <w:r w:rsidRPr="004321C2">
              <w:rPr>
                <w:rFonts w:eastAsia="Calibri" w:cs="Calibri"/>
                <w:bCs/>
              </w:rPr>
              <w:t>mol</w:t>
            </w:r>
            <w:proofErr w:type="spellEnd"/>
            <w:r w:rsidRPr="004321C2">
              <w:rPr>
                <w:rFonts w:eastAsia="Calibri" w:cs="Calibri"/>
                <w:b/>
                <w:bCs/>
              </w:rPr>
              <w:t xml:space="preserve"> </w:t>
            </w:r>
            <w:r w:rsidRPr="004321C2">
              <w:rPr>
                <w:rFonts w:eastAsia="Calibri" w:cs="Calibri"/>
                <w:bCs/>
              </w:rPr>
              <w:t>dm</w:t>
            </w:r>
            <w:r w:rsidRPr="004321C2">
              <w:rPr>
                <w:rFonts w:eastAsia="Calibri" w:cs="Calibri"/>
                <w:bCs/>
                <w:vertAlign w:val="superscript"/>
              </w:rPr>
              <w:t>-3</w:t>
            </w:r>
          </w:p>
        </w:tc>
        <w:tc>
          <w:tcPr>
            <w:tcW w:w="1336" w:type="dxa"/>
            <w:tcBorders>
              <w:bottom w:val="single" w:sz="4" w:space="0" w:color="auto"/>
            </w:tcBorders>
            <w:shd w:val="clear" w:color="auto" w:fill="FFFFFF"/>
            <w:vAlign w:val="center"/>
          </w:tcPr>
          <w:p w14:paraId="1B6E92A4" w14:textId="77777777" w:rsidR="00DD332E" w:rsidRPr="004321C2" w:rsidRDefault="00DD332E" w:rsidP="006B5726">
            <w:pPr>
              <w:spacing w:line="240" w:lineRule="auto"/>
              <w:jc w:val="center"/>
              <w:rPr>
                <w:rFonts w:eastAsia="Calibri" w:cs="Calibri"/>
                <w:b/>
                <w:bCs/>
              </w:rPr>
            </w:pPr>
            <w:r w:rsidRPr="004321C2">
              <w:rPr>
                <w:rFonts w:eastAsia="Calibri" w:cs="Calibri"/>
                <w:bCs/>
              </w:rPr>
              <w:t>pH</w:t>
            </w:r>
          </w:p>
        </w:tc>
        <w:tc>
          <w:tcPr>
            <w:tcW w:w="1842" w:type="dxa"/>
            <w:tcBorders>
              <w:bottom w:val="single" w:sz="4" w:space="0" w:color="auto"/>
            </w:tcBorders>
            <w:shd w:val="clear" w:color="auto" w:fill="FFFFFF"/>
            <w:vAlign w:val="center"/>
          </w:tcPr>
          <w:p w14:paraId="7BFC534C" w14:textId="6BC0730E" w:rsidR="00DD332E" w:rsidRPr="006B5726" w:rsidRDefault="00DD332E" w:rsidP="006B5726">
            <w:pPr>
              <w:spacing w:line="240" w:lineRule="auto"/>
              <w:jc w:val="center"/>
              <w:rPr>
                <w:rFonts w:eastAsia="Calibri" w:cs="Calibri"/>
                <w:b/>
                <w:bCs/>
              </w:rPr>
            </w:pPr>
            <w:r w:rsidRPr="006B5726">
              <w:rPr>
                <w:rFonts w:eastAsia="Calibri" w:cs="Calibri"/>
                <w:bCs/>
              </w:rPr>
              <w:t>pH</w:t>
            </w:r>
            <w:r w:rsidR="006B5726">
              <w:rPr>
                <w:rFonts w:eastAsia="Calibri" w:cs="Calibri"/>
                <w:bCs/>
              </w:rPr>
              <w:t xml:space="preserve">, </w:t>
            </w:r>
            <w:r w:rsidRPr="006B5726">
              <w:rPr>
                <w:rFonts w:eastAsia="Calibri" w:cs="Calibri"/>
                <w:bCs/>
              </w:rPr>
              <w:t>after 14 days</w:t>
            </w:r>
          </w:p>
        </w:tc>
        <w:tc>
          <w:tcPr>
            <w:tcW w:w="1144" w:type="dxa"/>
            <w:tcBorders>
              <w:bottom w:val="single" w:sz="4" w:space="0" w:color="auto"/>
              <w:right w:val="nil"/>
            </w:tcBorders>
            <w:shd w:val="clear" w:color="auto" w:fill="FFFFFF"/>
            <w:vAlign w:val="center"/>
          </w:tcPr>
          <w:p w14:paraId="1A1493E1" w14:textId="2C7904D8" w:rsidR="00DD332E" w:rsidRPr="004321C2" w:rsidRDefault="00DD332E" w:rsidP="006B5726">
            <w:pPr>
              <w:spacing w:line="240" w:lineRule="auto"/>
              <w:jc w:val="center"/>
              <w:rPr>
                <w:rFonts w:eastAsia="Calibri" w:cs="Calibri"/>
                <w:b/>
                <w:bCs/>
              </w:rPr>
            </w:pPr>
            <w:r w:rsidRPr="004321C2">
              <w:rPr>
                <w:rFonts w:eastAsia="Calibri" w:cs="Calibri"/>
                <w:bCs/>
              </w:rPr>
              <w:t>Δ</w:t>
            </w:r>
            <w:r w:rsidR="006B5726">
              <w:rPr>
                <w:rFonts w:eastAsia="Calibri" w:cs="Calibri"/>
                <w:bCs/>
              </w:rPr>
              <w:t xml:space="preserve"> </w:t>
            </w:r>
            <w:r w:rsidRPr="004321C2">
              <w:rPr>
                <w:rFonts w:eastAsia="Calibri" w:cs="Calibri"/>
                <w:bCs/>
              </w:rPr>
              <w:t>pH</w:t>
            </w:r>
          </w:p>
        </w:tc>
      </w:tr>
      <w:tr w:rsidR="00DD332E" w:rsidRPr="004321C2" w14:paraId="737C693F" w14:textId="77777777" w:rsidTr="001A1054">
        <w:trPr>
          <w:jc w:val="center"/>
        </w:trPr>
        <w:tc>
          <w:tcPr>
            <w:tcW w:w="2291" w:type="dxa"/>
            <w:tcBorders>
              <w:top w:val="single" w:sz="4" w:space="0" w:color="auto"/>
              <w:left w:val="nil"/>
              <w:bottom w:val="single" w:sz="4" w:space="0" w:color="auto"/>
            </w:tcBorders>
            <w:shd w:val="clear" w:color="auto" w:fill="FFFFFF"/>
            <w:vAlign w:val="center"/>
          </w:tcPr>
          <w:p w14:paraId="3AE926F5" w14:textId="7206E6EE" w:rsidR="00DD332E" w:rsidRPr="002E6933" w:rsidRDefault="00DD332E" w:rsidP="006B5726">
            <w:pPr>
              <w:spacing w:line="240" w:lineRule="auto"/>
              <w:jc w:val="center"/>
              <w:rPr>
                <w:rFonts w:eastAsia="Calibri" w:cs="Calibri"/>
                <w:b/>
                <w:bCs/>
                <w:color w:val="FF0000"/>
              </w:rPr>
            </w:pPr>
            <w:r w:rsidRPr="002E6933">
              <w:rPr>
                <w:rFonts w:eastAsia="Calibri" w:cs="Calibri"/>
                <w:bCs/>
                <w:color w:val="FF0000"/>
              </w:rPr>
              <w:t>0</w:t>
            </w:r>
            <w:r w:rsidR="002E6933" w:rsidRPr="002E6933">
              <w:rPr>
                <w:rFonts w:eastAsia="Calibri" w:cs="Calibri"/>
                <w:bCs/>
                <w:color w:val="FF0000"/>
              </w:rPr>
              <w:t>.</w:t>
            </w:r>
            <w:r w:rsidRPr="002E6933">
              <w:rPr>
                <w:rFonts w:eastAsia="Calibri" w:cs="Calibri"/>
                <w:bCs/>
                <w:color w:val="FF0000"/>
              </w:rPr>
              <w:t>5</w:t>
            </w:r>
          </w:p>
        </w:tc>
        <w:tc>
          <w:tcPr>
            <w:tcW w:w="1336" w:type="dxa"/>
            <w:tcBorders>
              <w:top w:val="single" w:sz="4" w:space="0" w:color="auto"/>
              <w:bottom w:val="single" w:sz="4" w:space="0" w:color="auto"/>
            </w:tcBorders>
            <w:shd w:val="clear" w:color="auto" w:fill="FFFFFF"/>
            <w:vAlign w:val="center"/>
          </w:tcPr>
          <w:p w14:paraId="1D885A33" w14:textId="77777777" w:rsidR="00DD332E" w:rsidRPr="004321C2" w:rsidRDefault="00DD332E" w:rsidP="006B5726">
            <w:pPr>
              <w:spacing w:line="240" w:lineRule="auto"/>
              <w:jc w:val="center"/>
              <w:rPr>
                <w:rFonts w:eastAsia="Calibri" w:cs="Calibri"/>
              </w:rPr>
            </w:pPr>
            <w:r w:rsidRPr="004321C2">
              <w:rPr>
                <w:rFonts w:eastAsia="Calibri" w:cs="Calibri"/>
              </w:rPr>
              <w:t>8.50</w:t>
            </w:r>
          </w:p>
        </w:tc>
        <w:tc>
          <w:tcPr>
            <w:tcW w:w="1842" w:type="dxa"/>
            <w:tcBorders>
              <w:top w:val="single" w:sz="4" w:space="0" w:color="auto"/>
              <w:bottom w:val="single" w:sz="4" w:space="0" w:color="auto"/>
            </w:tcBorders>
            <w:shd w:val="clear" w:color="auto" w:fill="FFFFFF"/>
            <w:vAlign w:val="center"/>
          </w:tcPr>
          <w:p w14:paraId="12F91E29" w14:textId="77777777" w:rsidR="00DD332E" w:rsidRPr="004321C2" w:rsidRDefault="00DD332E" w:rsidP="006B5726">
            <w:pPr>
              <w:spacing w:line="240" w:lineRule="auto"/>
              <w:jc w:val="center"/>
              <w:rPr>
                <w:rFonts w:eastAsia="Calibri" w:cs="Calibri"/>
              </w:rPr>
            </w:pPr>
            <w:r w:rsidRPr="004321C2">
              <w:rPr>
                <w:rFonts w:eastAsia="Calibri" w:cs="Calibri"/>
              </w:rPr>
              <w:t>7.83</w:t>
            </w:r>
          </w:p>
        </w:tc>
        <w:tc>
          <w:tcPr>
            <w:tcW w:w="1144" w:type="dxa"/>
            <w:tcBorders>
              <w:top w:val="single" w:sz="4" w:space="0" w:color="auto"/>
              <w:bottom w:val="single" w:sz="4" w:space="0" w:color="auto"/>
              <w:right w:val="nil"/>
            </w:tcBorders>
            <w:shd w:val="clear" w:color="auto" w:fill="FFFFFF"/>
            <w:vAlign w:val="center"/>
          </w:tcPr>
          <w:p w14:paraId="7A06D73E" w14:textId="77777777" w:rsidR="00DD332E" w:rsidRPr="004321C2" w:rsidRDefault="00DD332E" w:rsidP="006B5726">
            <w:pPr>
              <w:spacing w:line="240" w:lineRule="auto"/>
              <w:jc w:val="center"/>
              <w:rPr>
                <w:rFonts w:eastAsia="Calibri" w:cs="Calibri"/>
              </w:rPr>
            </w:pPr>
            <w:r w:rsidRPr="004321C2">
              <w:rPr>
                <w:rFonts w:eastAsia="Calibri" w:cs="Calibri"/>
              </w:rPr>
              <w:t>-0.67</w:t>
            </w:r>
          </w:p>
        </w:tc>
      </w:tr>
      <w:tr w:rsidR="00DD332E" w:rsidRPr="004321C2" w14:paraId="5BFB01BE" w14:textId="77777777" w:rsidTr="001A1054">
        <w:trPr>
          <w:jc w:val="center"/>
        </w:trPr>
        <w:tc>
          <w:tcPr>
            <w:tcW w:w="2291" w:type="dxa"/>
            <w:tcBorders>
              <w:top w:val="single" w:sz="4" w:space="0" w:color="auto"/>
              <w:left w:val="nil"/>
              <w:bottom w:val="single" w:sz="4" w:space="0" w:color="auto"/>
            </w:tcBorders>
            <w:shd w:val="clear" w:color="auto" w:fill="FFFFFF"/>
            <w:vAlign w:val="center"/>
          </w:tcPr>
          <w:p w14:paraId="06DE7C51" w14:textId="24E59D04" w:rsidR="00DD332E" w:rsidRPr="002E6933" w:rsidRDefault="00DD332E" w:rsidP="006B5726">
            <w:pPr>
              <w:spacing w:line="240" w:lineRule="auto"/>
              <w:jc w:val="center"/>
              <w:rPr>
                <w:rFonts w:eastAsia="Calibri" w:cs="Calibri"/>
                <w:b/>
                <w:bCs/>
                <w:color w:val="FF0000"/>
              </w:rPr>
            </w:pPr>
            <w:r w:rsidRPr="002E6933">
              <w:rPr>
                <w:rFonts w:eastAsia="Calibri" w:cs="Calibri"/>
                <w:bCs/>
                <w:color w:val="FF0000"/>
              </w:rPr>
              <w:t>1</w:t>
            </w:r>
            <w:r w:rsidR="002E6933" w:rsidRPr="002E6933">
              <w:rPr>
                <w:rFonts w:eastAsia="Calibri" w:cs="Calibri"/>
                <w:bCs/>
                <w:color w:val="FF0000"/>
              </w:rPr>
              <w:t>.</w:t>
            </w:r>
            <w:r w:rsidRPr="002E6933">
              <w:rPr>
                <w:rFonts w:eastAsia="Calibri" w:cs="Calibri"/>
                <w:bCs/>
                <w:color w:val="FF0000"/>
              </w:rPr>
              <w:t>0</w:t>
            </w:r>
          </w:p>
        </w:tc>
        <w:tc>
          <w:tcPr>
            <w:tcW w:w="1336" w:type="dxa"/>
            <w:tcBorders>
              <w:top w:val="single" w:sz="4" w:space="0" w:color="auto"/>
              <w:bottom w:val="single" w:sz="4" w:space="0" w:color="auto"/>
            </w:tcBorders>
            <w:shd w:val="clear" w:color="auto" w:fill="FFFFFF"/>
            <w:vAlign w:val="center"/>
          </w:tcPr>
          <w:p w14:paraId="2053EE98" w14:textId="77777777" w:rsidR="00DD332E" w:rsidRPr="004321C2" w:rsidRDefault="00DD332E" w:rsidP="006B5726">
            <w:pPr>
              <w:spacing w:line="240" w:lineRule="auto"/>
              <w:jc w:val="center"/>
              <w:rPr>
                <w:rFonts w:eastAsia="Calibri" w:cs="Calibri"/>
              </w:rPr>
            </w:pPr>
            <w:r w:rsidRPr="004321C2">
              <w:rPr>
                <w:rFonts w:eastAsia="Calibri" w:cs="Calibri"/>
              </w:rPr>
              <w:t>8.63</w:t>
            </w:r>
          </w:p>
        </w:tc>
        <w:tc>
          <w:tcPr>
            <w:tcW w:w="1842" w:type="dxa"/>
            <w:tcBorders>
              <w:top w:val="single" w:sz="4" w:space="0" w:color="auto"/>
              <w:bottom w:val="single" w:sz="4" w:space="0" w:color="auto"/>
            </w:tcBorders>
            <w:shd w:val="clear" w:color="auto" w:fill="FFFFFF"/>
            <w:vAlign w:val="center"/>
          </w:tcPr>
          <w:p w14:paraId="4EF4F56A" w14:textId="77777777" w:rsidR="00DD332E" w:rsidRPr="004321C2" w:rsidRDefault="00DD332E" w:rsidP="006B5726">
            <w:pPr>
              <w:spacing w:line="240" w:lineRule="auto"/>
              <w:jc w:val="center"/>
              <w:rPr>
                <w:rFonts w:eastAsia="Calibri" w:cs="Calibri"/>
              </w:rPr>
            </w:pPr>
            <w:r w:rsidRPr="004321C2">
              <w:rPr>
                <w:rFonts w:eastAsia="Calibri" w:cs="Calibri"/>
              </w:rPr>
              <w:t>7.75</w:t>
            </w:r>
          </w:p>
        </w:tc>
        <w:tc>
          <w:tcPr>
            <w:tcW w:w="1144" w:type="dxa"/>
            <w:tcBorders>
              <w:top w:val="single" w:sz="4" w:space="0" w:color="auto"/>
              <w:bottom w:val="single" w:sz="4" w:space="0" w:color="auto"/>
              <w:right w:val="nil"/>
            </w:tcBorders>
            <w:shd w:val="clear" w:color="auto" w:fill="FFFFFF"/>
            <w:vAlign w:val="center"/>
          </w:tcPr>
          <w:p w14:paraId="2677C631" w14:textId="77777777" w:rsidR="00DD332E" w:rsidRPr="004321C2" w:rsidRDefault="00DD332E" w:rsidP="006B5726">
            <w:pPr>
              <w:spacing w:line="240" w:lineRule="auto"/>
              <w:jc w:val="center"/>
              <w:rPr>
                <w:rFonts w:eastAsia="Calibri" w:cs="Calibri"/>
              </w:rPr>
            </w:pPr>
            <w:r w:rsidRPr="004321C2">
              <w:rPr>
                <w:rFonts w:eastAsia="Calibri" w:cs="Calibri"/>
              </w:rPr>
              <w:t>-0.88</w:t>
            </w:r>
          </w:p>
        </w:tc>
      </w:tr>
      <w:tr w:rsidR="00DD332E" w:rsidRPr="004321C2" w14:paraId="3E2A682A" w14:textId="77777777" w:rsidTr="001A1054">
        <w:trPr>
          <w:jc w:val="center"/>
        </w:trPr>
        <w:tc>
          <w:tcPr>
            <w:tcW w:w="2291" w:type="dxa"/>
            <w:tcBorders>
              <w:top w:val="single" w:sz="4" w:space="0" w:color="auto"/>
              <w:left w:val="nil"/>
              <w:bottom w:val="single" w:sz="4" w:space="0" w:color="auto"/>
            </w:tcBorders>
            <w:shd w:val="clear" w:color="auto" w:fill="FFFFFF"/>
            <w:vAlign w:val="center"/>
          </w:tcPr>
          <w:p w14:paraId="477EBBDA" w14:textId="131FD69F" w:rsidR="00DD332E" w:rsidRPr="002E6933" w:rsidRDefault="00DD332E" w:rsidP="006B5726">
            <w:pPr>
              <w:spacing w:line="240" w:lineRule="auto"/>
              <w:jc w:val="center"/>
              <w:rPr>
                <w:rFonts w:eastAsia="Calibri" w:cs="Calibri"/>
                <w:b/>
                <w:bCs/>
                <w:color w:val="FF0000"/>
              </w:rPr>
            </w:pPr>
            <w:r w:rsidRPr="002E6933">
              <w:rPr>
                <w:rFonts w:eastAsia="Calibri" w:cs="Calibri"/>
                <w:bCs/>
                <w:color w:val="FF0000"/>
              </w:rPr>
              <w:t>1</w:t>
            </w:r>
            <w:r w:rsidR="002E6933" w:rsidRPr="002E6933">
              <w:rPr>
                <w:rFonts w:eastAsia="Calibri" w:cs="Calibri"/>
                <w:bCs/>
                <w:color w:val="FF0000"/>
              </w:rPr>
              <w:t>.</w:t>
            </w:r>
            <w:r w:rsidRPr="002E6933">
              <w:rPr>
                <w:rFonts w:eastAsia="Calibri" w:cs="Calibri"/>
                <w:bCs/>
                <w:color w:val="FF0000"/>
              </w:rPr>
              <w:t>5</w:t>
            </w:r>
          </w:p>
        </w:tc>
        <w:tc>
          <w:tcPr>
            <w:tcW w:w="1336" w:type="dxa"/>
            <w:tcBorders>
              <w:top w:val="single" w:sz="4" w:space="0" w:color="auto"/>
              <w:bottom w:val="single" w:sz="4" w:space="0" w:color="auto"/>
            </w:tcBorders>
            <w:shd w:val="clear" w:color="auto" w:fill="FFFFFF"/>
            <w:vAlign w:val="center"/>
          </w:tcPr>
          <w:p w14:paraId="63F96E43" w14:textId="77777777" w:rsidR="00DD332E" w:rsidRPr="004321C2" w:rsidRDefault="00DD332E" w:rsidP="006B5726">
            <w:pPr>
              <w:spacing w:line="240" w:lineRule="auto"/>
              <w:jc w:val="center"/>
              <w:rPr>
                <w:rFonts w:eastAsia="Calibri" w:cs="Calibri"/>
              </w:rPr>
            </w:pPr>
            <w:r w:rsidRPr="004321C2">
              <w:rPr>
                <w:rFonts w:eastAsia="Calibri" w:cs="Calibri"/>
              </w:rPr>
              <w:t>8.39</w:t>
            </w:r>
          </w:p>
        </w:tc>
        <w:tc>
          <w:tcPr>
            <w:tcW w:w="1842" w:type="dxa"/>
            <w:tcBorders>
              <w:top w:val="single" w:sz="4" w:space="0" w:color="auto"/>
              <w:bottom w:val="single" w:sz="4" w:space="0" w:color="auto"/>
            </w:tcBorders>
            <w:shd w:val="clear" w:color="auto" w:fill="FFFFFF"/>
            <w:vAlign w:val="center"/>
          </w:tcPr>
          <w:p w14:paraId="7307F8E6" w14:textId="77777777" w:rsidR="00DD332E" w:rsidRPr="004321C2" w:rsidRDefault="00DD332E" w:rsidP="006B5726">
            <w:pPr>
              <w:spacing w:line="240" w:lineRule="auto"/>
              <w:jc w:val="center"/>
              <w:rPr>
                <w:rFonts w:eastAsia="Calibri" w:cs="Calibri"/>
              </w:rPr>
            </w:pPr>
            <w:r w:rsidRPr="004321C2">
              <w:rPr>
                <w:rFonts w:eastAsia="Calibri" w:cs="Calibri"/>
              </w:rPr>
              <w:t>7.62</w:t>
            </w:r>
          </w:p>
        </w:tc>
        <w:tc>
          <w:tcPr>
            <w:tcW w:w="1144" w:type="dxa"/>
            <w:tcBorders>
              <w:top w:val="single" w:sz="4" w:space="0" w:color="auto"/>
              <w:bottom w:val="single" w:sz="4" w:space="0" w:color="auto"/>
              <w:right w:val="nil"/>
            </w:tcBorders>
            <w:shd w:val="clear" w:color="auto" w:fill="FFFFFF"/>
            <w:vAlign w:val="center"/>
          </w:tcPr>
          <w:p w14:paraId="13E4735D" w14:textId="77777777" w:rsidR="00DD332E" w:rsidRPr="004321C2" w:rsidRDefault="00DD332E" w:rsidP="006B5726">
            <w:pPr>
              <w:spacing w:line="240" w:lineRule="auto"/>
              <w:jc w:val="center"/>
              <w:rPr>
                <w:rFonts w:eastAsia="Calibri" w:cs="Calibri"/>
              </w:rPr>
            </w:pPr>
            <w:r w:rsidRPr="004321C2">
              <w:rPr>
                <w:rFonts w:eastAsia="Calibri" w:cs="Calibri"/>
              </w:rPr>
              <w:t>-0.77</w:t>
            </w:r>
          </w:p>
        </w:tc>
      </w:tr>
      <w:tr w:rsidR="00DD332E" w:rsidRPr="004321C2" w14:paraId="504D816A" w14:textId="77777777" w:rsidTr="001A1054">
        <w:trPr>
          <w:jc w:val="center"/>
        </w:trPr>
        <w:tc>
          <w:tcPr>
            <w:tcW w:w="2291" w:type="dxa"/>
            <w:tcBorders>
              <w:top w:val="single" w:sz="4" w:space="0" w:color="auto"/>
              <w:left w:val="nil"/>
            </w:tcBorders>
            <w:shd w:val="clear" w:color="auto" w:fill="FFFFFF"/>
            <w:vAlign w:val="center"/>
          </w:tcPr>
          <w:p w14:paraId="7BEAE1A1" w14:textId="2D12798F" w:rsidR="00DD332E" w:rsidRPr="002E6933" w:rsidRDefault="00DD332E" w:rsidP="006B5726">
            <w:pPr>
              <w:spacing w:line="240" w:lineRule="auto"/>
              <w:jc w:val="center"/>
              <w:rPr>
                <w:rFonts w:eastAsia="Calibri" w:cs="Calibri"/>
                <w:b/>
                <w:bCs/>
                <w:color w:val="FF0000"/>
              </w:rPr>
            </w:pPr>
            <w:commentRangeStart w:id="16"/>
            <w:r w:rsidRPr="002E6933">
              <w:rPr>
                <w:rFonts w:eastAsia="Calibri" w:cs="Calibri"/>
                <w:bCs/>
                <w:color w:val="FF0000"/>
              </w:rPr>
              <w:t>2</w:t>
            </w:r>
            <w:r w:rsidR="002E6933" w:rsidRPr="002E6933">
              <w:rPr>
                <w:rFonts w:eastAsia="Calibri" w:cs="Calibri"/>
                <w:bCs/>
                <w:color w:val="FF0000"/>
              </w:rPr>
              <w:t>.</w:t>
            </w:r>
            <w:r w:rsidRPr="002E6933">
              <w:rPr>
                <w:rFonts w:eastAsia="Calibri" w:cs="Calibri"/>
                <w:bCs/>
                <w:color w:val="FF0000"/>
              </w:rPr>
              <w:t>0</w:t>
            </w:r>
            <w:commentRangeEnd w:id="16"/>
            <w:r w:rsidR="002E6933" w:rsidRPr="002E6933">
              <w:rPr>
                <w:rStyle w:val="CommentReference"/>
                <w:color w:val="FF0000"/>
                <w:lang w:val="ro-RO"/>
              </w:rPr>
              <w:commentReference w:id="16"/>
            </w:r>
          </w:p>
        </w:tc>
        <w:tc>
          <w:tcPr>
            <w:tcW w:w="1336" w:type="dxa"/>
            <w:tcBorders>
              <w:top w:val="single" w:sz="4" w:space="0" w:color="auto"/>
            </w:tcBorders>
            <w:shd w:val="clear" w:color="auto" w:fill="FFFFFF"/>
            <w:vAlign w:val="center"/>
          </w:tcPr>
          <w:p w14:paraId="7CDEDD8A" w14:textId="77777777" w:rsidR="00DD332E" w:rsidRPr="004321C2" w:rsidRDefault="00DD332E" w:rsidP="006B5726">
            <w:pPr>
              <w:spacing w:line="240" w:lineRule="auto"/>
              <w:jc w:val="center"/>
              <w:rPr>
                <w:rFonts w:eastAsia="Calibri" w:cs="Calibri"/>
              </w:rPr>
            </w:pPr>
            <w:r w:rsidRPr="004321C2">
              <w:rPr>
                <w:rFonts w:eastAsia="Calibri" w:cs="Calibri"/>
              </w:rPr>
              <w:t>8.35</w:t>
            </w:r>
          </w:p>
        </w:tc>
        <w:tc>
          <w:tcPr>
            <w:tcW w:w="1842" w:type="dxa"/>
            <w:tcBorders>
              <w:top w:val="single" w:sz="4" w:space="0" w:color="auto"/>
            </w:tcBorders>
            <w:shd w:val="clear" w:color="auto" w:fill="FFFFFF"/>
            <w:vAlign w:val="center"/>
          </w:tcPr>
          <w:p w14:paraId="0CE5E14F" w14:textId="77777777" w:rsidR="00DD332E" w:rsidRPr="004321C2" w:rsidRDefault="00DD332E" w:rsidP="006B5726">
            <w:pPr>
              <w:spacing w:line="240" w:lineRule="auto"/>
              <w:jc w:val="center"/>
              <w:rPr>
                <w:rFonts w:eastAsia="Calibri" w:cs="Calibri"/>
              </w:rPr>
            </w:pPr>
            <w:r w:rsidRPr="004321C2">
              <w:rPr>
                <w:rFonts w:eastAsia="Calibri" w:cs="Calibri"/>
              </w:rPr>
              <w:t>7.49</w:t>
            </w:r>
          </w:p>
        </w:tc>
        <w:tc>
          <w:tcPr>
            <w:tcW w:w="1144" w:type="dxa"/>
            <w:tcBorders>
              <w:top w:val="single" w:sz="4" w:space="0" w:color="auto"/>
              <w:right w:val="nil"/>
            </w:tcBorders>
            <w:shd w:val="clear" w:color="auto" w:fill="FFFFFF"/>
            <w:vAlign w:val="center"/>
          </w:tcPr>
          <w:p w14:paraId="6A015602" w14:textId="77777777" w:rsidR="00DD332E" w:rsidRPr="004321C2" w:rsidRDefault="00DD332E" w:rsidP="006B5726">
            <w:pPr>
              <w:spacing w:line="240" w:lineRule="auto"/>
              <w:jc w:val="center"/>
              <w:rPr>
                <w:rFonts w:eastAsia="Calibri" w:cs="Calibri"/>
              </w:rPr>
            </w:pPr>
            <w:r w:rsidRPr="004321C2">
              <w:rPr>
                <w:rFonts w:eastAsia="Calibri" w:cs="Calibri"/>
              </w:rPr>
              <w:t>-0.86</w:t>
            </w:r>
          </w:p>
        </w:tc>
      </w:tr>
    </w:tbl>
    <w:p w14:paraId="486A8E8F" w14:textId="77777777" w:rsidR="00DD332E" w:rsidRPr="001A1054" w:rsidRDefault="00DD332E" w:rsidP="001A1054">
      <w:pPr>
        <w:spacing w:line="240" w:lineRule="auto"/>
        <w:rPr>
          <w:sz w:val="12"/>
        </w:rPr>
      </w:pPr>
    </w:p>
    <w:p w14:paraId="3AEBCFA1" w14:textId="77777777" w:rsidR="00DD332E" w:rsidRPr="004321C2" w:rsidRDefault="00DD332E" w:rsidP="006B5726">
      <w:pPr>
        <w:pStyle w:val="HIpar"/>
      </w:pPr>
      <w:r w:rsidRPr="004321C2">
        <w:t>The particle size was estimated by the PWHM method while Microsoft Excel 2016 was used for calculation. The measured absorbance peak values and peak widths at the half of the absorbance peak for all colloidal solutions are given in Table 2.</w:t>
      </w:r>
    </w:p>
    <w:p w14:paraId="3D7DA524" w14:textId="62EA7A29" w:rsidR="00DD332E" w:rsidRPr="004321C2" w:rsidRDefault="00DD332E" w:rsidP="006B5726">
      <w:pPr>
        <w:pStyle w:val="HIpar"/>
      </w:pPr>
      <w:r w:rsidRPr="004321C2">
        <w:t>Table 2 shows that the peak width at the half of the absorbance peak for all four solutions was between 53.7</w:t>
      </w:r>
      <w:r w:rsidR="001A1054">
        <w:noBreakHyphen/>
      </w:r>
      <w:r w:rsidRPr="004321C2">
        <w:t>84.7</w:t>
      </w:r>
      <w:r w:rsidR="001A1054">
        <w:t> </w:t>
      </w:r>
      <w:r w:rsidRPr="004321C2">
        <w:t>nm, corresponding to the particle size of 10-20 nm. After 14 days, only slight changes in absorbance peak widths occurred with the exception of the solution with the initial AgNO</w:t>
      </w:r>
      <w:r w:rsidRPr="004321C2">
        <w:rPr>
          <w:vertAlign w:val="subscript"/>
        </w:rPr>
        <w:t>3</w:t>
      </w:r>
      <w:r w:rsidRPr="004321C2">
        <w:t xml:space="preserve"> concentration of </w:t>
      </w:r>
      <w:commentRangeStart w:id="17"/>
      <w:commentRangeStart w:id="18"/>
      <w:r w:rsidRPr="004321C2">
        <w:t>1</w:t>
      </w:r>
      <w:r w:rsidR="000F28EB">
        <w:t>.</w:t>
      </w:r>
      <w:r w:rsidRPr="004321C2">
        <w:t xml:space="preserve">0 </w:t>
      </w:r>
      <w:proofErr w:type="spellStart"/>
      <w:r w:rsidR="000F28EB">
        <w:t>m</w:t>
      </w:r>
      <w:r w:rsidRPr="004321C2">
        <w:t>mol</w:t>
      </w:r>
      <w:proofErr w:type="spellEnd"/>
      <w:r w:rsidRPr="004321C2">
        <w:t xml:space="preserve"> dm</w:t>
      </w:r>
      <w:r w:rsidRPr="004321C2">
        <w:rPr>
          <w:vertAlign w:val="superscript"/>
        </w:rPr>
        <w:t>-3</w:t>
      </w:r>
      <w:commentRangeEnd w:id="17"/>
      <w:r w:rsidR="000F28EB">
        <w:rPr>
          <w:rStyle w:val="CommentReference"/>
          <w:lang w:val="ro-RO"/>
        </w:rPr>
        <w:commentReference w:id="17"/>
      </w:r>
      <w:commentRangeEnd w:id="18"/>
      <w:r w:rsidR="002E6933">
        <w:rPr>
          <w:rStyle w:val="CommentReference"/>
          <w:lang w:val="ro-RO"/>
        </w:rPr>
        <w:commentReference w:id="18"/>
      </w:r>
      <w:r w:rsidRPr="004321C2">
        <w:t xml:space="preserve">, where this change was more significant. </w:t>
      </w:r>
    </w:p>
    <w:p w14:paraId="18352A3A" w14:textId="77777777" w:rsidR="00DD332E" w:rsidRPr="001A1054" w:rsidRDefault="00DD332E" w:rsidP="001A1054">
      <w:pPr>
        <w:spacing w:line="240" w:lineRule="auto"/>
        <w:rPr>
          <w:sz w:val="12"/>
        </w:rPr>
      </w:pPr>
    </w:p>
    <w:p w14:paraId="4AA1A5DF" w14:textId="77777777" w:rsidR="00DD332E" w:rsidRPr="004321C2" w:rsidRDefault="00DD332E" w:rsidP="006B5726">
      <w:pPr>
        <w:pStyle w:val="HISLT"/>
      </w:pPr>
      <w:r w:rsidRPr="004321C2">
        <w:t>Table 2. Maximum absorbance wavelengths (</w:t>
      </w:r>
      <w:r w:rsidRPr="004321C2">
        <w:rPr>
          <w:rFonts w:ascii="Symbol" w:hAnsi="Symbol"/>
        </w:rPr>
        <w:t></w:t>
      </w:r>
      <w:r w:rsidRPr="004321C2">
        <w:rPr>
          <w:vertAlign w:val="subscript"/>
        </w:rPr>
        <w:t>max</w:t>
      </w:r>
      <w:r w:rsidRPr="004321C2">
        <w:t>) and the peak widths at the half of the absorbance peak (</w:t>
      </w:r>
      <w:r w:rsidRPr="004321C2">
        <w:rPr>
          <w:rFonts w:ascii="Symbol" w:hAnsi="Symbol"/>
        </w:rPr>
        <w:t></w:t>
      </w:r>
      <w:r w:rsidRPr="006B5726">
        <w:rPr>
          <w:rFonts w:ascii="Symbol" w:hAnsi="Symbol"/>
          <w:i w:val="0"/>
        </w:rPr>
        <w:t></w:t>
      </w:r>
      <w:r w:rsidRPr="004321C2">
        <w:t>) for colloidal solutions with different initial AgNO</w:t>
      </w:r>
      <w:r w:rsidRPr="004321C2">
        <w:rPr>
          <w:vertAlign w:val="subscript"/>
        </w:rPr>
        <w:t>3</w:t>
      </w:r>
      <w:r w:rsidRPr="004321C2">
        <w:t xml:space="preserve"> concentrations (c) after the synthesis and after 14 days</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2640"/>
        <w:gridCol w:w="1130"/>
        <w:gridCol w:w="2318"/>
        <w:gridCol w:w="1159"/>
        <w:gridCol w:w="2608"/>
      </w:tblGrid>
      <w:tr w:rsidR="006B5726" w:rsidRPr="004321C2" w14:paraId="41A28E4A" w14:textId="77777777" w:rsidTr="001A1054">
        <w:trPr>
          <w:jc w:val="center"/>
        </w:trPr>
        <w:tc>
          <w:tcPr>
            <w:tcW w:w="1339" w:type="pct"/>
            <w:tcBorders>
              <w:left w:val="nil"/>
              <w:bottom w:val="single" w:sz="4" w:space="0" w:color="auto"/>
            </w:tcBorders>
            <w:shd w:val="clear" w:color="auto" w:fill="FFFFFF"/>
            <w:vAlign w:val="center"/>
          </w:tcPr>
          <w:p w14:paraId="36653BB2" w14:textId="5B21B71D" w:rsidR="00DD332E" w:rsidRPr="004321C2" w:rsidRDefault="00DD332E" w:rsidP="006B5726">
            <w:pPr>
              <w:spacing w:line="240" w:lineRule="auto"/>
              <w:jc w:val="center"/>
              <w:rPr>
                <w:rFonts w:eastAsia="Calibri" w:cs="Calibri"/>
                <w:b/>
                <w:bCs/>
              </w:rPr>
            </w:pPr>
            <w:r w:rsidRPr="004321C2">
              <w:rPr>
                <w:rFonts w:eastAsia="Calibri" w:cs="Calibri"/>
                <w:bCs/>
                <w:i/>
              </w:rPr>
              <w:t>c</w:t>
            </w:r>
            <w:r w:rsidRPr="004321C2">
              <w:rPr>
                <w:rFonts w:eastAsia="Calibri" w:cs="Calibri"/>
                <w:bCs/>
              </w:rPr>
              <w:t>(</w:t>
            </w:r>
            <w:proofErr w:type="spellStart"/>
            <w:r w:rsidRPr="004321C2">
              <w:rPr>
                <w:rFonts w:eastAsia="Calibri" w:cs="Calibri"/>
                <w:bCs/>
              </w:rPr>
              <w:t>AgNO</w:t>
            </w:r>
            <w:proofErr w:type="spellEnd"/>
            <w:r w:rsidRPr="004321C2">
              <w:rPr>
                <w:rFonts w:eastAsia="Calibri" w:cs="Calibri"/>
                <w:bCs/>
              </w:rPr>
              <w:t xml:space="preserve">₃) / </w:t>
            </w:r>
            <w:commentRangeStart w:id="19"/>
            <w:proofErr w:type="spellStart"/>
            <w:r w:rsidR="002E6933" w:rsidRPr="002E6933">
              <w:rPr>
                <w:rFonts w:eastAsia="Calibri" w:cs="Calibri"/>
                <w:bCs/>
                <w:color w:val="FF0000"/>
              </w:rPr>
              <w:t>m</w:t>
            </w:r>
            <w:r w:rsidRPr="004321C2">
              <w:rPr>
                <w:rFonts w:eastAsia="Calibri" w:cs="Calibri"/>
                <w:bCs/>
              </w:rPr>
              <w:t>mol</w:t>
            </w:r>
            <w:proofErr w:type="spellEnd"/>
            <w:r w:rsidRPr="004321C2">
              <w:rPr>
                <w:rFonts w:eastAsia="Calibri" w:cs="Calibri"/>
                <w:bCs/>
              </w:rPr>
              <w:t xml:space="preserve"> dm</w:t>
            </w:r>
            <w:r w:rsidRPr="004321C2">
              <w:rPr>
                <w:rFonts w:eastAsia="Calibri" w:cs="Calibri"/>
                <w:bCs/>
                <w:vertAlign w:val="superscript"/>
              </w:rPr>
              <w:t>-3</w:t>
            </w:r>
            <w:commentRangeEnd w:id="19"/>
            <w:r w:rsidR="002E6933">
              <w:rPr>
                <w:rStyle w:val="CommentReference"/>
                <w:lang w:val="ro-RO"/>
              </w:rPr>
              <w:commentReference w:id="19"/>
            </w:r>
          </w:p>
        </w:tc>
        <w:tc>
          <w:tcPr>
            <w:tcW w:w="573" w:type="pct"/>
            <w:tcBorders>
              <w:bottom w:val="single" w:sz="4" w:space="0" w:color="auto"/>
            </w:tcBorders>
            <w:shd w:val="clear" w:color="auto" w:fill="FFFFFF"/>
            <w:vAlign w:val="center"/>
          </w:tcPr>
          <w:p w14:paraId="64AFF3C7" w14:textId="77777777" w:rsidR="00DD332E" w:rsidRPr="004321C2" w:rsidRDefault="00DD332E" w:rsidP="006B5726">
            <w:pPr>
              <w:spacing w:line="240" w:lineRule="auto"/>
              <w:jc w:val="center"/>
              <w:rPr>
                <w:rFonts w:eastAsia="Calibri" w:cs="Calibri"/>
                <w:b/>
                <w:bCs/>
              </w:rPr>
            </w:pPr>
            <w:proofErr w:type="spellStart"/>
            <w:r w:rsidRPr="004321C2">
              <w:rPr>
                <w:rFonts w:eastAsia="Calibri" w:cs="Calibri"/>
                <w:bCs/>
                <w:i/>
              </w:rPr>
              <w:t>λ</w:t>
            </w:r>
            <w:r w:rsidRPr="004321C2">
              <w:rPr>
                <w:rFonts w:eastAsia="Calibri" w:cs="Calibri"/>
                <w:bCs/>
                <w:vertAlign w:val="subscript"/>
              </w:rPr>
              <w:t>max</w:t>
            </w:r>
            <w:proofErr w:type="spellEnd"/>
            <w:r w:rsidRPr="004321C2">
              <w:rPr>
                <w:rFonts w:eastAsia="Calibri" w:cs="Calibri"/>
                <w:bCs/>
              </w:rPr>
              <w:t xml:space="preserve"> / nm</w:t>
            </w:r>
          </w:p>
        </w:tc>
        <w:tc>
          <w:tcPr>
            <w:tcW w:w="1176" w:type="pct"/>
            <w:tcBorders>
              <w:bottom w:val="single" w:sz="4" w:space="0" w:color="auto"/>
            </w:tcBorders>
            <w:shd w:val="clear" w:color="auto" w:fill="FFFFFF"/>
            <w:vAlign w:val="center"/>
          </w:tcPr>
          <w:p w14:paraId="142808AD" w14:textId="27F537F2" w:rsidR="00DD332E" w:rsidRPr="004321C2" w:rsidRDefault="00DD332E" w:rsidP="006B5726">
            <w:pPr>
              <w:spacing w:line="240" w:lineRule="auto"/>
              <w:jc w:val="center"/>
              <w:rPr>
                <w:rFonts w:eastAsia="Calibri" w:cs="Calibri"/>
                <w:b/>
                <w:bCs/>
              </w:rPr>
            </w:pPr>
            <w:proofErr w:type="spellStart"/>
            <w:r w:rsidRPr="004321C2">
              <w:rPr>
                <w:rFonts w:eastAsia="Calibri" w:cs="Calibri"/>
                <w:bCs/>
                <w:i/>
              </w:rPr>
              <w:t>λ</w:t>
            </w:r>
            <w:r w:rsidRPr="004321C2">
              <w:rPr>
                <w:rFonts w:eastAsia="Calibri" w:cs="Calibri"/>
                <w:bCs/>
                <w:vertAlign w:val="subscript"/>
              </w:rPr>
              <w:t>max</w:t>
            </w:r>
            <w:proofErr w:type="spellEnd"/>
            <w:r w:rsidRPr="004321C2">
              <w:rPr>
                <w:rFonts w:eastAsia="Calibri" w:cs="Calibri"/>
                <w:bCs/>
              </w:rPr>
              <w:t xml:space="preserve"> / nm</w:t>
            </w:r>
            <w:r w:rsidR="006B5726">
              <w:rPr>
                <w:rFonts w:eastAsia="Calibri" w:cs="Calibri"/>
                <w:bCs/>
              </w:rPr>
              <w:t xml:space="preserve"> </w:t>
            </w:r>
            <w:r w:rsidRPr="004321C2">
              <w:rPr>
                <w:rFonts w:eastAsia="Calibri" w:cs="Calibri"/>
                <w:bCs/>
              </w:rPr>
              <w:t>(after 14 days)</w:t>
            </w:r>
          </w:p>
        </w:tc>
        <w:tc>
          <w:tcPr>
            <w:tcW w:w="588" w:type="pct"/>
            <w:tcBorders>
              <w:bottom w:val="single" w:sz="4" w:space="0" w:color="auto"/>
            </w:tcBorders>
            <w:shd w:val="clear" w:color="auto" w:fill="FFFFFF"/>
            <w:vAlign w:val="center"/>
          </w:tcPr>
          <w:p w14:paraId="5EE19A74" w14:textId="77777777" w:rsidR="00DD332E" w:rsidRPr="004321C2" w:rsidRDefault="00DD332E" w:rsidP="006B5726">
            <w:pPr>
              <w:spacing w:line="240" w:lineRule="auto"/>
              <w:jc w:val="center"/>
              <w:rPr>
                <w:rFonts w:eastAsia="Calibri" w:cs="Calibri"/>
                <w:b/>
                <w:bCs/>
              </w:rPr>
            </w:pPr>
            <w:proofErr w:type="spellStart"/>
            <w:r w:rsidRPr="004321C2">
              <w:rPr>
                <w:rFonts w:eastAsia="Calibri" w:cs="Calibri"/>
                <w:bCs/>
              </w:rPr>
              <w:t>Δ</w:t>
            </w:r>
            <w:r w:rsidRPr="004321C2">
              <w:rPr>
                <w:rFonts w:eastAsia="Calibri" w:cs="Calibri"/>
                <w:bCs/>
                <w:i/>
              </w:rPr>
              <w:t>λ</w:t>
            </w:r>
            <w:proofErr w:type="spellEnd"/>
            <w:r w:rsidRPr="004321C2">
              <w:rPr>
                <w:rFonts w:eastAsia="Calibri" w:cs="Calibri"/>
                <w:bCs/>
              </w:rPr>
              <w:t xml:space="preserve"> / nm</w:t>
            </w:r>
          </w:p>
        </w:tc>
        <w:tc>
          <w:tcPr>
            <w:tcW w:w="1323" w:type="pct"/>
            <w:tcBorders>
              <w:bottom w:val="single" w:sz="4" w:space="0" w:color="auto"/>
              <w:right w:val="nil"/>
            </w:tcBorders>
            <w:shd w:val="clear" w:color="auto" w:fill="FFFFFF"/>
            <w:vAlign w:val="center"/>
          </w:tcPr>
          <w:p w14:paraId="6A0AF694" w14:textId="4AA0BB43" w:rsidR="00DD332E" w:rsidRPr="004321C2" w:rsidRDefault="00DD332E" w:rsidP="006B5726">
            <w:pPr>
              <w:spacing w:line="240" w:lineRule="auto"/>
              <w:jc w:val="center"/>
              <w:rPr>
                <w:rFonts w:eastAsia="Calibri" w:cs="Calibri"/>
                <w:b/>
                <w:bCs/>
              </w:rPr>
            </w:pPr>
            <w:proofErr w:type="spellStart"/>
            <w:r w:rsidRPr="004321C2">
              <w:rPr>
                <w:rFonts w:eastAsia="Calibri" w:cs="Calibri"/>
                <w:bCs/>
              </w:rPr>
              <w:t>Δ</w:t>
            </w:r>
            <w:r w:rsidRPr="004321C2">
              <w:rPr>
                <w:rFonts w:eastAsia="Calibri" w:cs="Calibri"/>
                <w:bCs/>
                <w:i/>
              </w:rPr>
              <w:t>λ</w:t>
            </w:r>
            <w:proofErr w:type="spellEnd"/>
            <w:r w:rsidRPr="004321C2">
              <w:rPr>
                <w:rFonts w:eastAsia="Calibri" w:cs="Calibri"/>
                <w:bCs/>
              </w:rPr>
              <w:t xml:space="preserve"> / nm</w:t>
            </w:r>
            <w:r w:rsidR="006B5726">
              <w:rPr>
                <w:rFonts w:eastAsia="Calibri" w:cs="Calibri"/>
                <w:bCs/>
              </w:rPr>
              <w:t xml:space="preserve"> </w:t>
            </w:r>
            <w:r w:rsidRPr="004321C2">
              <w:rPr>
                <w:rFonts w:eastAsia="Calibri" w:cs="Calibri"/>
                <w:bCs/>
              </w:rPr>
              <w:t>(after 14 days)</w:t>
            </w:r>
          </w:p>
        </w:tc>
      </w:tr>
      <w:tr w:rsidR="006B5726" w:rsidRPr="004321C2" w14:paraId="67EF5F6B" w14:textId="77777777" w:rsidTr="001A1054">
        <w:trPr>
          <w:jc w:val="center"/>
        </w:trPr>
        <w:tc>
          <w:tcPr>
            <w:tcW w:w="1339" w:type="pct"/>
            <w:tcBorders>
              <w:top w:val="single" w:sz="4" w:space="0" w:color="auto"/>
              <w:left w:val="nil"/>
              <w:bottom w:val="single" w:sz="4" w:space="0" w:color="auto"/>
            </w:tcBorders>
            <w:shd w:val="clear" w:color="auto" w:fill="FFFFFF"/>
            <w:vAlign w:val="center"/>
          </w:tcPr>
          <w:p w14:paraId="143996C2" w14:textId="7A5EF734" w:rsidR="00DD332E" w:rsidRPr="002E6933" w:rsidRDefault="00DD332E" w:rsidP="006B5726">
            <w:pPr>
              <w:spacing w:line="240" w:lineRule="auto"/>
              <w:jc w:val="center"/>
              <w:rPr>
                <w:rFonts w:eastAsia="Calibri" w:cs="Calibri"/>
                <w:b/>
                <w:bCs/>
                <w:color w:val="FF0000"/>
              </w:rPr>
            </w:pPr>
            <w:r w:rsidRPr="002E6933">
              <w:rPr>
                <w:rFonts w:eastAsia="Calibri" w:cs="Calibri"/>
                <w:bCs/>
                <w:color w:val="FF0000"/>
              </w:rPr>
              <w:t>0</w:t>
            </w:r>
            <w:r w:rsidR="002E6933" w:rsidRPr="002E6933">
              <w:rPr>
                <w:rFonts w:eastAsia="Calibri" w:cs="Calibri"/>
                <w:bCs/>
                <w:color w:val="FF0000"/>
              </w:rPr>
              <w:t>.</w:t>
            </w:r>
            <w:r w:rsidRPr="002E6933">
              <w:rPr>
                <w:rFonts w:eastAsia="Calibri" w:cs="Calibri"/>
                <w:bCs/>
                <w:color w:val="FF0000"/>
              </w:rPr>
              <w:t>5</w:t>
            </w:r>
          </w:p>
        </w:tc>
        <w:tc>
          <w:tcPr>
            <w:tcW w:w="573" w:type="pct"/>
            <w:tcBorders>
              <w:top w:val="single" w:sz="4" w:space="0" w:color="auto"/>
              <w:bottom w:val="single" w:sz="4" w:space="0" w:color="auto"/>
            </w:tcBorders>
            <w:shd w:val="clear" w:color="auto" w:fill="FFFFFF"/>
            <w:vAlign w:val="center"/>
          </w:tcPr>
          <w:p w14:paraId="00595D35" w14:textId="77777777" w:rsidR="00DD332E" w:rsidRPr="004321C2" w:rsidRDefault="00DD332E" w:rsidP="006B5726">
            <w:pPr>
              <w:spacing w:line="240" w:lineRule="auto"/>
              <w:jc w:val="center"/>
              <w:rPr>
                <w:rFonts w:eastAsia="Calibri" w:cs="Calibri"/>
              </w:rPr>
            </w:pPr>
            <w:r w:rsidRPr="004321C2">
              <w:rPr>
                <w:rFonts w:eastAsia="Calibri" w:cs="Calibri"/>
              </w:rPr>
              <w:t>399.3</w:t>
            </w:r>
          </w:p>
        </w:tc>
        <w:tc>
          <w:tcPr>
            <w:tcW w:w="1176" w:type="pct"/>
            <w:tcBorders>
              <w:top w:val="single" w:sz="4" w:space="0" w:color="auto"/>
              <w:bottom w:val="single" w:sz="4" w:space="0" w:color="auto"/>
            </w:tcBorders>
            <w:shd w:val="clear" w:color="auto" w:fill="FFFFFF"/>
            <w:vAlign w:val="center"/>
          </w:tcPr>
          <w:p w14:paraId="7F596DBA" w14:textId="77777777" w:rsidR="00DD332E" w:rsidRPr="004321C2" w:rsidRDefault="00DD332E" w:rsidP="006B5726">
            <w:pPr>
              <w:spacing w:line="240" w:lineRule="auto"/>
              <w:jc w:val="center"/>
              <w:rPr>
                <w:rFonts w:eastAsia="Calibri" w:cs="Calibri"/>
              </w:rPr>
            </w:pPr>
            <w:r w:rsidRPr="004321C2">
              <w:rPr>
                <w:rFonts w:eastAsia="Calibri" w:cs="Calibri"/>
              </w:rPr>
              <w:t>402.1</w:t>
            </w:r>
          </w:p>
        </w:tc>
        <w:tc>
          <w:tcPr>
            <w:tcW w:w="588" w:type="pct"/>
            <w:tcBorders>
              <w:top w:val="single" w:sz="4" w:space="0" w:color="auto"/>
              <w:bottom w:val="single" w:sz="4" w:space="0" w:color="auto"/>
            </w:tcBorders>
            <w:shd w:val="clear" w:color="auto" w:fill="FFFFFF"/>
            <w:vAlign w:val="center"/>
          </w:tcPr>
          <w:p w14:paraId="24D3709C" w14:textId="77777777" w:rsidR="00DD332E" w:rsidRPr="004321C2" w:rsidRDefault="00DD332E" w:rsidP="006B5726">
            <w:pPr>
              <w:spacing w:line="240" w:lineRule="auto"/>
              <w:jc w:val="center"/>
              <w:rPr>
                <w:rFonts w:eastAsia="Calibri" w:cs="Calibri"/>
              </w:rPr>
            </w:pPr>
            <w:r w:rsidRPr="004321C2">
              <w:rPr>
                <w:rFonts w:eastAsia="Calibri" w:cs="Calibri"/>
              </w:rPr>
              <w:t>84.7</w:t>
            </w:r>
          </w:p>
        </w:tc>
        <w:tc>
          <w:tcPr>
            <w:tcW w:w="1323" w:type="pct"/>
            <w:tcBorders>
              <w:top w:val="single" w:sz="4" w:space="0" w:color="auto"/>
              <w:bottom w:val="single" w:sz="4" w:space="0" w:color="auto"/>
              <w:right w:val="nil"/>
            </w:tcBorders>
            <w:shd w:val="clear" w:color="auto" w:fill="FFFFFF"/>
            <w:vAlign w:val="center"/>
          </w:tcPr>
          <w:p w14:paraId="5E93D215" w14:textId="77777777" w:rsidR="00DD332E" w:rsidRPr="004321C2" w:rsidRDefault="00DD332E" w:rsidP="006B5726">
            <w:pPr>
              <w:spacing w:line="240" w:lineRule="auto"/>
              <w:jc w:val="center"/>
              <w:rPr>
                <w:rFonts w:eastAsia="Calibri" w:cs="Calibri"/>
              </w:rPr>
            </w:pPr>
            <w:r w:rsidRPr="004321C2">
              <w:rPr>
                <w:rFonts w:eastAsia="Calibri" w:cs="Calibri"/>
              </w:rPr>
              <w:t>86.4</w:t>
            </w:r>
          </w:p>
        </w:tc>
      </w:tr>
      <w:tr w:rsidR="006B5726" w:rsidRPr="004321C2" w14:paraId="56410C1D" w14:textId="77777777" w:rsidTr="001A1054">
        <w:trPr>
          <w:jc w:val="center"/>
        </w:trPr>
        <w:tc>
          <w:tcPr>
            <w:tcW w:w="1339" w:type="pct"/>
            <w:tcBorders>
              <w:top w:val="single" w:sz="4" w:space="0" w:color="auto"/>
              <w:left w:val="nil"/>
              <w:bottom w:val="single" w:sz="4" w:space="0" w:color="auto"/>
            </w:tcBorders>
            <w:shd w:val="clear" w:color="auto" w:fill="FFFFFF"/>
            <w:vAlign w:val="center"/>
          </w:tcPr>
          <w:p w14:paraId="652C8C5F" w14:textId="0790A3ED" w:rsidR="00DD332E" w:rsidRPr="002E6933" w:rsidRDefault="00DD332E" w:rsidP="006B5726">
            <w:pPr>
              <w:spacing w:line="240" w:lineRule="auto"/>
              <w:jc w:val="center"/>
              <w:rPr>
                <w:rFonts w:eastAsia="Calibri" w:cs="Calibri"/>
                <w:b/>
                <w:bCs/>
                <w:color w:val="FF0000"/>
              </w:rPr>
            </w:pPr>
            <w:r w:rsidRPr="002E6933">
              <w:rPr>
                <w:rFonts w:eastAsia="Calibri" w:cs="Calibri"/>
                <w:bCs/>
                <w:color w:val="FF0000"/>
              </w:rPr>
              <w:t>1</w:t>
            </w:r>
            <w:r w:rsidR="002E6933" w:rsidRPr="002E6933">
              <w:rPr>
                <w:rFonts w:eastAsia="Calibri" w:cs="Calibri"/>
                <w:bCs/>
                <w:color w:val="FF0000"/>
              </w:rPr>
              <w:t>.</w:t>
            </w:r>
            <w:r w:rsidRPr="002E6933">
              <w:rPr>
                <w:rFonts w:eastAsia="Calibri" w:cs="Calibri"/>
                <w:bCs/>
                <w:color w:val="FF0000"/>
              </w:rPr>
              <w:t>0</w:t>
            </w:r>
          </w:p>
        </w:tc>
        <w:tc>
          <w:tcPr>
            <w:tcW w:w="573" w:type="pct"/>
            <w:tcBorders>
              <w:top w:val="single" w:sz="4" w:space="0" w:color="auto"/>
              <w:bottom w:val="single" w:sz="4" w:space="0" w:color="auto"/>
            </w:tcBorders>
            <w:shd w:val="clear" w:color="auto" w:fill="FFFFFF"/>
            <w:vAlign w:val="center"/>
          </w:tcPr>
          <w:p w14:paraId="7912060E" w14:textId="77777777" w:rsidR="00DD332E" w:rsidRPr="004321C2" w:rsidRDefault="00DD332E" w:rsidP="006B5726">
            <w:pPr>
              <w:spacing w:line="240" w:lineRule="auto"/>
              <w:jc w:val="center"/>
              <w:rPr>
                <w:rFonts w:eastAsia="Calibri" w:cs="Calibri"/>
              </w:rPr>
            </w:pPr>
            <w:r w:rsidRPr="004321C2">
              <w:rPr>
                <w:rFonts w:eastAsia="Calibri" w:cs="Calibri"/>
              </w:rPr>
              <w:t>397.1</w:t>
            </w:r>
          </w:p>
        </w:tc>
        <w:tc>
          <w:tcPr>
            <w:tcW w:w="1176" w:type="pct"/>
            <w:tcBorders>
              <w:top w:val="single" w:sz="4" w:space="0" w:color="auto"/>
              <w:bottom w:val="single" w:sz="4" w:space="0" w:color="auto"/>
            </w:tcBorders>
            <w:shd w:val="clear" w:color="auto" w:fill="FFFFFF"/>
            <w:vAlign w:val="center"/>
          </w:tcPr>
          <w:p w14:paraId="437F365B" w14:textId="77777777" w:rsidR="00DD332E" w:rsidRPr="004321C2" w:rsidRDefault="00DD332E" w:rsidP="006B5726">
            <w:pPr>
              <w:spacing w:line="240" w:lineRule="auto"/>
              <w:jc w:val="center"/>
              <w:rPr>
                <w:rFonts w:eastAsia="Calibri" w:cs="Calibri"/>
              </w:rPr>
            </w:pPr>
            <w:r w:rsidRPr="004321C2">
              <w:rPr>
                <w:rFonts w:eastAsia="Calibri" w:cs="Calibri"/>
              </w:rPr>
              <w:t>398.0</w:t>
            </w:r>
          </w:p>
        </w:tc>
        <w:tc>
          <w:tcPr>
            <w:tcW w:w="588" w:type="pct"/>
            <w:tcBorders>
              <w:top w:val="single" w:sz="4" w:space="0" w:color="auto"/>
              <w:bottom w:val="single" w:sz="4" w:space="0" w:color="auto"/>
            </w:tcBorders>
            <w:shd w:val="clear" w:color="auto" w:fill="FFFFFF"/>
            <w:vAlign w:val="center"/>
          </w:tcPr>
          <w:p w14:paraId="025510DC" w14:textId="77777777" w:rsidR="00DD332E" w:rsidRPr="004321C2" w:rsidRDefault="00DD332E" w:rsidP="006B5726">
            <w:pPr>
              <w:spacing w:line="240" w:lineRule="auto"/>
              <w:jc w:val="center"/>
              <w:rPr>
                <w:rFonts w:eastAsia="Calibri" w:cs="Calibri"/>
              </w:rPr>
            </w:pPr>
            <w:r w:rsidRPr="004321C2">
              <w:rPr>
                <w:rFonts w:eastAsia="Calibri" w:cs="Calibri"/>
              </w:rPr>
              <w:t>53.7</w:t>
            </w:r>
          </w:p>
        </w:tc>
        <w:tc>
          <w:tcPr>
            <w:tcW w:w="1323" w:type="pct"/>
            <w:tcBorders>
              <w:top w:val="single" w:sz="4" w:space="0" w:color="auto"/>
              <w:bottom w:val="single" w:sz="4" w:space="0" w:color="auto"/>
              <w:right w:val="nil"/>
            </w:tcBorders>
            <w:shd w:val="clear" w:color="auto" w:fill="FFFFFF"/>
            <w:vAlign w:val="center"/>
          </w:tcPr>
          <w:p w14:paraId="14748C8F" w14:textId="77777777" w:rsidR="00DD332E" w:rsidRPr="004321C2" w:rsidRDefault="00DD332E" w:rsidP="006B5726">
            <w:pPr>
              <w:spacing w:line="240" w:lineRule="auto"/>
              <w:jc w:val="center"/>
              <w:rPr>
                <w:rFonts w:eastAsia="Calibri" w:cs="Calibri"/>
              </w:rPr>
            </w:pPr>
            <w:r w:rsidRPr="004321C2">
              <w:rPr>
                <w:rFonts w:eastAsia="Calibri" w:cs="Calibri"/>
              </w:rPr>
              <w:t>84.4</w:t>
            </w:r>
          </w:p>
        </w:tc>
      </w:tr>
      <w:tr w:rsidR="006B5726" w:rsidRPr="004321C2" w14:paraId="7A3AB270" w14:textId="77777777" w:rsidTr="001A1054">
        <w:trPr>
          <w:jc w:val="center"/>
        </w:trPr>
        <w:tc>
          <w:tcPr>
            <w:tcW w:w="1339" w:type="pct"/>
            <w:tcBorders>
              <w:top w:val="single" w:sz="4" w:space="0" w:color="auto"/>
              <w:left w:val="nil"/>
              <w:bottom w:val="single" w:sz="4" w:space="0" w:color="auto"/>
            </w:tcBorders>
            <w:shd w:val="clear" w:color="auto" w:fill="FFFFFF"/>
            <w:vAlign w:val="center"/>
          </w:tcPr>
          <w:p w14:paraId="187A8DED" w14:textId="0F7D178C" w:rsidR="00DD332E" w:rsidRPr="002E6933" w:rsidRDefault="00DD332E" w:rsidP="006B5726">
            <w:pPr>
              <w:spacing w:line="240" w:lineRule="auto"/>
              <w:jc w:val="center"/>
              <w:rPr>
                <w:rFonts w:eastAsia="Calibri" w:cs="Calibri"/>
                <w:b/>
                <w:bCs/>
                <w:color w:val="FF0000"/>
              </w:rPr>
            </w:pPr>
            <w:r w:rsidRPr="002E6933">
              <w:rPr>
                <w:rFonts w:eastAsia="Calibri" w:cs="Calibri"/>
                <w:bCs/>
                <w:color w:val="FF0000"/>
              </w:rPr>
              <w:t>1</w:t>
            </w:r>
            <w:r w:rsidR="002E6933" w:rsidRPr="002E6933">
              <w:rPr>
                <w:rFonts w:eastAsia="Calibri" w:cs="Calibri"/>
                <w:bCs/>
                <w:color w:val="FF0000"/>
              </w:rPr>
              <w:t>.</w:t>
            </w:r>
            <w:r w:rsidRPr="002E6933">
              <w:rPr>
                <w:rFonts w:eastAsia="Calibri" w:cs="Calibri"/>
                <w:bCs/>
                <w:color w:val="FF0000"/>
              </w:rPr>
              <w:t>5</w:t>
            </w:r>
          </w:p>
        </w:tc>
        <w:tc>
          <w:tcPr>
            <w:tcW w:w="573" w:type="pct"/>
            <w:tcBorders>
              <w:top w:val="single" w:sz="4" w:space="0" w:color="auto"/>
              <w:bottom w:val="single" w:sz="4" w:space="0" w:color="auto"/>
            </w:tcBorders>
            <w:shd w:val="clear" w:color="auto" w:fill="FFFFFF"/>
            <w:vAlign w:val="center"/>
          </w:tcPr>
          <w:p w14:paraId="30A38B53" w14:textId="77777777" w:rsidR="00DD332E" w:rsidRPr="004321C2" w:rsidRDefault="00DD332E" w:rsidP="006B5726">
            <w:pPr>
              <w:spacing w:line="240" w:lineRule="auto"/>
              <w:jc w:val="center"/>
              <w:rPr>
                <w:rFonts w:eastAsia="Calibri" w:cs="Calibri"/>
              </w:rPr>
            </w:pPr>
            <w:r w:rsidRPr="004321C2">
              <w:rPr>
                <w:rFonts w:eastAsia="Calibri" w:cs="Calibri"/>
              </w:rPr>
              <w:t>395.1</w:t>
            </w:r>
          </w:p>
        </w:tc>
        <w:tc>
          <w:tcPr>
            <w:tcW w:w="1176" w:type="pct"/>
            <w:tcBorders>
              <w:top w:val="single" w:sz="4" w:space="0" w:color="auto"/>
              <w:bottom w:val="single" w:sz="4" w:space="0" w:color="auto"/>
            </w:tcBorders>
            <w:shd w:val="clear" w:color="auto" w:fill="FFFFFF"/>
            <w:vAlign w:val="center"/>
          </w:tcPr>
          <w:p w14:paraId="0D24BAE9" w14:textId="77777777" w:rsidR="00DD332E" w:rsidRPr="004321C2" w:rsidRDefault="00DD332E" w:rsidP="006B5726">
            <w:pPr>
              <w:spacing w:line="240" w:lineRule="auto"/>
              <w:jc w:val="center"/>
              <w:rPr>
                <w:rFonts w:eastAsia="Calibri" w:cs="Calibri"/>
              </w:rPr>
            </w:pPr>
            <w:r w:rsidRPr="004321C2">
              <w:rPr>
                <w:rFonts w:eastAsia="Calibri" w:cs="Calibri"/>
              </w:rPr>
              <w:t>395.7</w:t>
            </w:r>
          </w:p>
        </w:tc>
        <w:tc>
          <w:tcPr>
            <w:tcW w:w="588" w:type="pct"/>
            <w:tcBorders>
              <w:top w:val="single" w:sz="4" w:space="0" w:color="auto"/>
              <w:bottom w:val="single" w:sz="4" w:space="0" w:color="auto"/>
            </w:tcBorders>
            <w:shd w:val="clear" w:color="auto" w:fill="FFFFFF"/>
            <w:vAlign w:val="center"/>
          </w:tcPr>
          <w:p w14:paraId="55232242" w14:textId="77777777" w:rsidR="00DD332E" w:rsidRPr="004321C2" w:rsidRDefault="00DD332E" w:rsidP="006B5726">
            <w:pPr>
              <w:spacing w:line="240" w:lineRule="auto"/>
              <w:jc w:val="center"/>
              <w:rPr>
                <w:rFonts w:eastAsia="Calibri" w:cs="Calibri"/>
              </w:rPr>
            </w:pPr>
            <w:r w:rsidRPr="004321C2">
              <w:rPr>
                <w:rFonts w:eastAsia="Calibri" w:cs="Calibri"/>
              </w:rPr>
              <w:t>80.2</w:t>
            </w:r>
          </w:p>
        </w:tc>
        <w:tc>
          <w:tcPr>
            <w:tcW w:w="1323" w:type="pct"/>
            <w:tcBorders>
              <w:top w:val="single" w:sz="4" w:space="0" w:color="auto"/>
              <w:bottom w:val="single" w:sz="4" w:space="0" w:color="auto"/>
              <w:right w:val="nil"/>
            </w:tcBorders>
            <w:shd w:val="clear" w:color="auto" w:fill="FFFFFF"/>
            <w:vAlign w:val="center"/>
          </w:tcPr>
          <w:p w14:paraId="3FE61EDC" w14:textId="77777777" w:rsidR="00DD332E" w:rsidRPr="004321C2" w:rsidRDefault="00DD332E" w:rsidP="006B5726">
            <w:pPr>
              <w:spacing w:line="240" w:lineRule="auto"/>
              <w:jc w:val="center"/>
              <w:rPr>
                <w:rFonts w:eastAsia="Calibri" w:cs="Calibri"/>
              </w:rPr>
            </w:pPr>
            <w:r w:rsidRPr="004321C2">
              <w:rPr>
                <w:rFonts w:eastAsia="Calibri" w:cs="Calibri"/>
              </w:rPr>
              <w:t>75.9</w:t>
            </w:r>
          </w:p>
        </w:tc>
      </w:tr>
      <w:tr w:rsidR="006B5726" w:rsidRPr="004321C2" w14:paraId="6D98CA78" w14:textId="77777777" w:rsidTr="001A1054">
        <w:trPr>
          <w:jc w:val="center"/>
        </w:trPr>
        <w:tc>
          <w:tcPr>
            <w:tcW w:w="1339" w:type="pct"/>
            <w:tcBorders>
              <w:top w:val="single" w:sz="4" w:space="0" w:color="auto"/>
              <w:left w:val="nil"/>
            </w:tcBorders>
            <w:shd w:val="clear" w:color="auto" w:fill="FFFFFF"/>
            <w:vAlign w:val="center"/>
          </w:tcPr>
          <w:p w14:paraId="38DC6EB2" w14:textId="474C7310" w:rsidR="00DD332E" w:rsidRPr="002E6933" w:rsidRDefault="00DD332E" w:rsidP="006B5726">
            <w:pPr>
              <w:spacing w:line="240" w:lineRule="auto"/>
              <w:jc w:val="center"/>
              <w:rPr>
                <w:rFonts w:eastAsia="Calibri" w:cs="Calibri"/>
                <w:b/>
                <w:bCs/>
                <w:color w:val="FF0000"/>
              </w:rPr>
            </w:pPr>
            <w:commentRangeStart w:id="20"/>
            <w:r w:rsidRPr="002E6933">
              <w:rPr>
                <w:rFonts w:eastAsia="Calibri" w:cs="Calibri"/>
                <w:bCs/>
                <w:color w:val="FF0000"/>
              </w:rPr>
              <w:t>2</w:t>
            </w:r>
            <w:r w:rsidR="002E6933" w:rsidRPr="002E6933">
              <w:rPr>
                <w:rFonts w:eastAsia="Calibri" w:cs="Calibri"/>
                <w:bCs/>
                <w:color w:val="FF0000"/>
              </w:rPr>
              <w:t>.</w:t>
            </w:r>
            <w:r w:rsidRPr="002E6933">
              <w:rPr>
                <w:rFonts w:eastAsia="Calibri" w:cs="Calibri"/>
                <w:bCs/>
                <w:color w:val="FF0000"/>
              </w:rPr>
              <w:t>0</w:t>
            </w:r>
            <w:commentRangeEnd w:id="20"/>
            <w:r w:rsidR="002E6933" w:rsidRPr="002E6933">
              <w:rPr>
                <w:rStyle w:val="CommentReference"/>
                <w:color w:val="FF0000"/>
                <w:lang w:val="ro-RO"/>
              </w:rPr>
              <w:commentReference w:id="20"/>
            </w:r>
          </w:p>
        </w:tc>
        <w:tc>
          <w:tcPr>
            <w:tcW w:w="573" w:type="pct"/>
            <w:tcBorders>
              <w:top w:val="single" w:sz="4" w:space="0" w:color="auto"/>
            </w:tcBorders>
            <w:shd w:val="clear" w:color="auto" w:fill="FFFFFF"/>
            <w:vAlign w:val="center"/>
          </w:tcPr>
          <w:p w14:paraId="7B8F6DD0" w14:textId="77777777" w:rsidR="00DD332E" w:rsidRPr="004321C2" w:rsidRDefault="00DD332E" w:rsidP="006B5726">
            <w:pPr>
              <w:spacing w:line="240" w:lineRule="auto"/>
              <w:jc w:val="center"/>
              <w:rPr>
                <w:rFonts w:eastAsia="Calibri" w:cs="Calibri"/>
              </w:rPr>
            </w:pPr>
            <w:r w:rsidRPr="004321C2">
              <w:rPr>
                <w:rFonts w:eastAsia="Calibri" w:cs="Calibri"/>
              </w:rPr>
              <w:t>393.5</w:t>
            </w:r>
          </w:p>
        </w:tc>
        <w:tc>
          <w:tcPr>
            <w:tcW w:w="1176" w:type="pct"/>
            <w:tcBorders>
              <w:top w:val="single" w:sz="4" w:space="0" w:color="auto"/>
            </w:tcBorders>
            <w:shd w:val="clear" w:color="auto" w:fill="FFFFFF"/>
            <w:vAlign w:val="center"/>
          </w:tcPr>
          <w:p w14:paraId="4874CBE2" w14:textId="77777777" w:rsidR="00DD332E" w:rsidRPr="004321C2" w:rsidRDefault="00DD332E" w:rsidP="006B5726">
            <w:pPr>
              <w:spacing w:line="240" w:lineRule="auto"/>
              <w:jc w:val="center"/>
              <w:rPr>
                <w:rFonts w:eastAsia="Calibri" w:cs="Calibri"/>
              </w:rPr>
            </w:pPr>
            <w:r w:rsidRPr="004321C2">
              <w:rPr>
                <w:rFonts w:eastAsia="Calibri" w:cs="Calibri"/>
              </w:rPr>
              <w:t>394.9</w:t>
            </w:r>
          </w:p>
        </w:tc>
        <w:tc>
          <w:tcPr>
            <w:tcW w:w="588" w:type="pct"/>
            <w:tcBorders>
              <w:top w:val="single" w:sz="4" w:space="0" w:color="auto"/>
            </w:tcBorders>
            <w:shd w:val="clear" w:color="auto" w:fill="FFFFFF"/>
            <w:vAlign w:val="center"/>
          </w:tcPr>
          <w:p w14:paraId="43BE78BD" w14:textId="77777777" w:rsidR="00DD332E" w:rsidRPr="004321C2" w:rsidRDefault="00DD332E" w:rsidP="006B5726">
            <w:pPr>
              <w:spacing w:line="240" w:lineRule="auto"/>
              <w:jc w:val="center"/>
              <w:rPr>
                <w:rFonts w:eastAsia="Calibri" w:cs="Calibri"/>
              </w:rPr>
            </w:pPr>
            <w:r w:rsidRPr="004321C2">
              <w:rPr>
                <w:rFonts w:eastAsia="Calibri" w:cs="Calibri"/>
              </w:rPr>
              <w:t>74.8</w:t>
            </w:r>
          </w:p>
        </w:tc>
        <w:tc>
          <w:tcPr>
            <w:tcW w:w="1323" w:type="pct"/>
            <w:tcBorders>
              <w:top w:val="single" w:sz="4" w:space="0" w:color="auto"/>
              <w:right w:val="nil"/>
            </w:tcBorders>
            <w:shd w:val="clear" w:color="auto" w:fill="FFFFFF"/>
            <w:vAlign w:val="center"/>
          </w:tcPr>
          <w:p w14:paraId="7D2ACA1E" w14:textId="77777777" w:rsidR="00DD332E" w:rsidRPr="004321C2" w:rsidRDefault="00DD332E" w:rsidP="006B5726">
            <w:pPr>
              <w:spacing w:line="240" w:lineRule="auto"/>
              <w:jc w:val="center"/>
              <w:rPr>
                <w:rFonts w:eastAsia="Calibri" w:cs="Calibri"/>
              </w:rPr>
            </w:pPr>
            <w:r w:rsidRPr="004321C2">
              <w:rPr>
                <w:rFonts w:eastAsia="Calibri" w:cs="Calibri"/>
              </w:rPr>
              <w:t>70.4</w:t>
            </w:r>
          </w:p>
        </w:tc>
      </w:tr>
    </w:tbl>
    <w:p w14:paraId="199C5B40" w14:textId="77777777" w:rsidR="00DD332E" w:rsidRPr="001A1054" w:rsidRDefault="00DD332E" w:rsidP="001A1054">
      <w:pPr>
        <w:spacing w:line="240" w:lineRule="auto"/>
        <w:rPr>
          <w:sz w:val="12"/>
        </w:rPr>
      </w:pPr>
    </w:p>
    <w:p w14:paraId="1E657141" w14:textId="77777777" w:rsidR="00DD332E" w:rsidRPr="004321C2" w:rsidRDefault="00DD332E" w:rsidP="006B5726">
      <w:pPr>
        <w:pStyle w:val="HIpar"/>
      </w:pPr>
      <w:r w:rsidRPr="004321C2">
        <w:t xml:space="preserve">The obtained maximum absorbance wavelengths and peak widths at the half of the absorbance peak are consistent with the results of other researchers. In a research on transmission electron microscopy, </w:t>
      </w:r>
      <w:proofErr w:type="spellStart"/>
      <w:r w:rsidRPr="004321C2">
        <w:t>Mulfinger</w:t>
      </w:r>
      <w:proofErr w:type="spellEnd"/>
      <w:r w:rsidRPr="004321C2">
        <w:t xml:space="preserve"> and </w:t>
      </w:r>
      <w:proofErr w:type="spellStart"/>
      <w:r w:rsidRPr="004321C2">
        <w:t>coworkers</w:t>
      </w:r>
      <w:proofErr w:type="spellEnd"/>
      <w:r w:rsidRPr="004321C2">
        <w:t xml:space="preserve"> have shown that the absorbance peak at the wavelength range 395-405 </w:t>
      </w:r>
      <w:proofErr w:type="gramStart"/>
      <w:r w:rsidRPr="004321C2">
        <w:t>nm,</w:t>
      </w:r>
      <w:proofErr w:type="gramEnd"/>
      <w:r w:rsidRPr="004321C2">
        <w:t xml:space="preserve"> corresponded to the colloidal silver nanoparticle size in the range 10-14 nm [29]. According to </w:t>
      </w:r>
      <w:proofErr w:type="spellStart"/>
      <w:r w:rsidRPr="004321C2">
        <w:t>Mulfinger</w:t>
      </w:r>
      <w:proofErr w:type="spellEnd"/>
      <w:r w:rsidRPr="004321C2">
        <w:t>, the PWHM method yielded a 50-70 nm peak width. In another study, colloidal silver was synthesized by using N, N'-dimethylformamide and a peak at 410 nm was obtained with a wi</w:t>
      </w:r>
      <w:r>
        <w:t>d</w:t>
      </w:r>
      <w:r w:rsidRPr="004321C2">
        <w:t xml:space="preserve">th of 66 nm while transmission electron microscopy (TEM) analysis has shown that the particle size was in the range 12-22 nm [3]. Colloidal silver synthesized by silkworms sericin had the particle size of about 15 nm and showed the absorbance peak at 399 nm with the peak width of 60 nm [15]. </w:t>
      </w:r>
    </w:p>
    <w:p w14:paraId="34B69DA3" w14:textId="280731B0" w:rsidR="00DD332E" w:rsidRDefault="00DD332E" w:rsidP="006B5726">
      <w:pPr>
        <w:pStyle w:val="HIpar"/>
      </w:pPr>
      <w:r w:rsidRPr="004321C2">
        <w:t xml:space="preserve">According to the Mie's theory, the particle size is directly related to the surface plasmon peak [30]. The absorption spectrum of colloidal silver obtained in the present study exhibits only one peak, indicating that the electrons oscillate only on one main axis. The nanoparticle diameter was calculated by using the simulation computer program </w:t>
      </w:r>
      <w:proofErr w:type="spellStart"/>
      <w:r w:rsidRPr="004321C2">
        <w:t>MiePlot</w:t>
      </w:r>
      <w:proofErr w:type="spellEnd"/>
      <w:r w:rsidRPr="004321C2">
        <w:t xml:space="preserve"> v4.6.07 [31]. In order to estimate the nanoparticle size, for experimental values of the absorption peak obtained by UV/Vis analysis, it was necessary to calculate </w:t>
      </w:r>
      <w:proofErr w:type="spellStart"/>
      <w:r w:rsidR="001A1054" w:rsidRPr="001A1054">
        <w:rPr>
          <w:i/>
        </w:rPr>
        <w:t>c</w:t>
      </w:r>
      <w:r w:rsidRPr="004321C2">
        <w:rPr>
          <w:vertAlign w:val="subscript"/>
        </w:rPr>
        <w:t>ext</w:t>
      </w:r>
      <w:proofErr w:type="spellEnd"/>
      <w:r w:rsidRPr="004321C2">
        <w:t xml:space="preserve"> for several different nanoparticle diameters as shown in Fig. 4.</w:t>
      </w:r>
    </w:p>
    <w:p w14:paraId="130F7BDF" w14:textId="77777777" w:rsidR="001A1054" w:rsidRPr="004321C2" w:rsidRDefault="001A1054" w:rsidP="001A1054">
      <w:pPr>
        <w:pStyle w:val="HIpar"/>
      </w:pPr>
      <w:r w:rsidRPr="004321C2">
        <w:t xml:space="preserve">The nanoparticle diameter dependence on the surface plasmon peak wavelength is shown in Fig. 5. </w:t>
      </w:r>
      <w:r w:rsidRPr="004321C2">
        <w:rPr>
          <w:rStyle w:val="tlid-translation"/>
          <w:lang w:val="en-US"/>
        </w:rPr>
        <w:t xml:space="preserve">The specific electrical conductivity of demineralized water used in the experimental work was 1 </w:t>
      </w:r>
      <w:proofErr w:type="spellStart"/>
      <w:r w:rsidRPr="004321C2">
        <w:rPr>
          <w:rStyle w:val="tlid-translation"/>
          <w:lang w:val="en-US"/>
        </w:rPr>
        <w:t>μS</w:t>
      </w:r>
      <w:proofErr w:type="spellEnd"/>
      <w:r w:rsidRPr="004321C2">
        <w:rPr>
          <w:rStyle w:val="tlid-translation"/>
          <w:lang w:val="en-US"/>
        </w:rPr>
        <w:t xml:space="preserve"> cm</w:t>
      </w:r>
      <w:r w:rsidRPr="004321C2">
        <w:rPr>
          <w:rStyle w:val="tlid-translation"/>
          <w:vertAlign w:val="superscript"/>
          <w:lang w:val="en-US"/>
        </w:rPr>
        <w:t>-1</w:t>
      </w:r>
      <w:r w:rsidRPr="004321C2">
        <w:rPr>
          <w:rStyle w:val="tlid-translation"/>
          <w:lang w:val="en-US"/>
        </w:rPr>
        <w:t xml:space="preserve">, while the specific electrical conductivity of the obtained colloidal silver solutions ranged from 18.15-18.78 </w:t>
      </w:r>
      <w:proofErr w:type="spellStart"/>
      <w:r w:rsidRPr="004321C2">
        <w:rPr>
          <w:rStyle w:val="tlid-translation"/>
          <w:lang w:val="en-US"/>
        </w:rPr>
        <w:t>μS</w:t>
      </w:r>
      <w:proofErr w:type="spellEnd"/>
      <w:r w:rsidRPr="004321C2">
        <w:rPr>
          <w:rStyle w:val="tlid-translation"/>
          <w:lang w:val="en-US"/>
        </w:rPr>
        <w:t xml:space="preserve"> cm</w:t>
      </w:r>
      <w:r w:rsidRPr="004321C2">
        <w:rPr>
          <w:rStyle w:val="tlid-translation"/>
          <w:vertAlign w:val="superscript"/>
          <w:lang w:val="en-US"/>
        </w:rPr>
        <w:t>-1</w:t>
      </w:r>
      <w:r w:rsidRPr="004321C2">
        <w:rPr>
          <w:rStyle w:val="tlid-translation"/>
          <w:lang w:val="en-US"/>
        </w:rPr>
        <w:t>.</w:t>
      </w:r>
      <w:r w:rsidRPr="004321C2">
        <w:t xml:space="preserve"> The least squares regression of the data yielded a polynomial function:</w:t>
      </w:r>
    </w:p>
    <w:p w14:paraId="540FC58B" w14:textId="56FF02AF" w:rsidR="001A1054" w:rsidRPr="004321C2" w:rsidRDefault="001A1054" w:rsidP="001A1054">
      <w:pPr>
        <w:pStyle w:val="HIJed"/>
      </w:pPr>
      <w:r w:rsidRPr="004321C2">
        <w:rPr>
          <w:i/>
        </w:rPr>
        <w:t>y</w:t>
      </w:r>
      <w:r w:rsidRPr="004321C2">
        <w:t xml:space="preserve"> = -0</w:t>
      </w:r>
      <w:commentRangeStart w:id="21"/>
      <w:r w:rsidR="002E6933" w:rsidRPr="002E6933">
        <w:rPr>
          <w:color w:val="FF0000"/>
        </w:rPr>
        <w:t>.</w:t>
      </w:r>
      <w:commentRangeEnd w:id="21"/>
      <w:r w:rsidR="002E6933">
        <w:rPr>
          <w:rStyle w:val="CommentReference"/>
          <w:lang w:val="ro-RO"/>
        </w:rPr>
        <w:commentReference w:id="21"/>
      </w:r>
      <w:r w:rsidRPr="004321C2">
        <w:t>0209</w:t>
      </w:r>
      <w:r w:rsidRPr="004321C2">
        <w:rPr>
          <w:i/>
        </w:rPr>
        <w:t>x</w:t>
      </w:r>
      <w:r w:rsidRPr="004321C2">
        <w:rPr>
          <w:vertAlign w:val="superscript"/>
        </w:rPr>
        <w:t>2</w:t>
      </w:r>
      <w:r w:rsidRPr="004321C2">
        <w:t xml:space="preserve"> + 17.457</w:t>
      </w:r>
      <w:r w:rsidRPr="004321C2">
        <w:rPr>
          <w:i/>
        </w:rPr>
        <w:t>x</w:t>
      </w:r>
      <w:r w:rsidRPr="004321C2">
        <w:t xml:space="preserve"> – 3620.7</w:t>
      </w:r>
      <w:r>
        <w:tab/>
      </w:r>
      <w:r w:rsidRPr="004321C2">
        <w:t>(5)</w:t>
      </w:r>
    </w:p>
    <w:p w14:paraId="7C1A53CA" w14:textId="77777777" w:rsidR="001A1054" w:rsidRPr="004321C2" w:rsidRDefault="001A1054" w:rsidP="001A1054">
      <w:pPr>
        <w:pStyle w:val="HIpar"/>
        <w:ind w:firstLine="0"/>
      </w:pPr>
      <w:proofErr w:type="gramStart"/>
      <w:r w:rsidRPr="004321C2">
        <w:t>where</w:t>
      </w:r>
      <w:proofErr w:type="gramEnd"/>
      <w:r w:rsidRPr="004321C2">
        <w:t xml:space="preserve"> </w:t>
      </w:r>
      <w:r w:rsidRPr="004321C2">
        <w:rPr>
          <w:i/>
          <w:iCs/>
        </w:rPr>
        <w:t>y</w:t>
      </w:r>
      <w:r w:rsidRPr="004321C2">
        <w:t xml:space="preserve"> is the silver nanoparticle diameter, and </w:t>
      </w:r>
      <w:r w:rsidRPr="004321C2">
        <w:rPr>
          <w:i/>
          <w:iCs/>
        </w:rPr>
        <w:t>x</w:t>
      </w:r>
      <w:r w:rsidRPr="004321C2">
        <w:t xml:space="preserve"> is the absorption peak wavelength. Silver nanoparticle diameter values in initial experimental solutions and after 14 days were then calculated based on this dependence (Table 3).</w:t>
      </w:r>
    </w:p>
    <w:p w14:paraId="3C44119C" w14:textId="77777777" w:rsidR="001A1054" w:rsidRPr="001A1054" w:rsidRDefault="001A1054" w:rsidP="001A1054">
      <w:pPr>
        <w:spacing w:line="240" w:lineRule="auto"/>
        <w:rPr>
          <w:sz w:val="12"/>
        </w:rPr>
      </w:pPr>
    </w:p>
    <w:p w14:paraId="1A646437" w14:textId="77777777" w:rsidR="001A1054" w:rsidRPr="004321C2" w:rsidRDefault="001A1054" w:rsidP="001A1054">
      <w:pPr>
        <w:pStyle w:val="HISLT"/>
      </w:pPr>
      <w:r w:rsidRPr="004321C2">
        <w:t>Table 3. Calculated nanoparticle diameters according to the Mie's theory for all four experimental solutions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118"/>
        <w:gridCol w:w="2755"/>
        <w:gridCol w:w="3982"/>
      </w:tblGrid>
      <w:tr w:rsidR="001A1054" w:rsidRPr="004321C2" w14:paraId="682D8169" w14:textId="77777777" w:rsidTr="002E6933">
        <w:trPr>
          <w:jc w:val="center"/>
        </w:trPr>
        <w:tc>
          <w:tcPr>
            <w:tcW w:w="3118" w:type="dxa"/>
            <w:tcBorders>
              <w:left w:val="nil"/>
            </w:tcBorders>
            <w:shd w:val="clear" w:color="auto" w:fill="auto"/>
            <w:vAlign w:val="center"/>
          </w:tcPr>
          <w:p w14:paraId="186563F4" w14:textId="11F309EC" w:rsidR="001A1054" w:rsidRPr="004321C2" w:rsidRDefault="001A1054" w:rsidP="00BF244E">
            <w:pPr>
              <w:spacing w:line="240" w:lineRule="auto"/>
              <w:jc w:val="center"/>
              <w:rPr>
                <w:rFonts w:eastAsia="Calibri" w:cs="Calibri"/>
                <w:b/>
                <w:bCs/>
              </w:rPr>
            </w:pPr>
            <w:r w:rsidRPr="004321C2">
              <w:rPr>
                <w:rFonts w:eastAsia="Calibri" w:cs="Calibri"/>
                <w:bCs/>
                <w:i/>
              </w:rPr>
              <w:t>c</w:t>
            </w:r>
            <w:r w:rsidRPr="004321C2">
              <w:rPr>
                <w:rFonts w:eastAsia="Calibri" w:cs="Calibri"/>
                <w:bCs/>
              </w:rPr>
              <w:t>(</w:t>
            </w:r>
            <w:proofErr w:type="spellStart"/>
            <w:r w:rsidRPr="004321C2">
              <w:rPr>
                <w:rFonts w:eastAsia="Calibri" w:cs="Calibri"/>
                <w:bCs/>
              </w:rPr>
              <w:t>AgNO</w:t>
            </w:r>
            <w:proofErr w:type="spellEnd"/>
            <w:r w:rsidRPr="004321C2">
              <w:rPr>
                <w:rFonts w:eastAsia="Calibri" w:cs="Calibri"/>
                <w:bCs/>
              </w:rPr>
              <w:t xml:space="preserve">₃) / </w:t>
            </w:r>
            <w:commentRangeStart w:id="22"/>
            <w:proofErr w:type="spellStart"/>
            <w:r w:rsidR="002E6933">
              <w:rPr>
                <w:rFonts w:eastAsia="Calibri" w:cs="Calibri"/>
                <w:bCs/>
              </w:rPr>
              <w:t>m</w:t>
            </w:r>
            <w:commentRangeEnd w:id="22"/>
            <w:r w:rsidR="002E6933">
              <w:rPr>
                <w:rStyle w:val="CommentReference"/>
                <w:lang w:val="ro-RO"/>
              </w:rPr>
              <w:commentReference w:id="22"/>
            </w:r>
            <w:r w:rsidRPr="004321C2">
              <w:rPr>
                <w:rFonts w:eastAsia="Calibri" w:cs="Calibri"/>
                <w:bCs/>
              </w:rPr>
              <w:t>mol</w:t>
            </w:r>
            <w:proofErr w:type="spellEnd"/>
            <w:r w:rsidRPr="004321C2">
              <w:rPr>
                <w:rFonts w:eastAsia="Calibri" w:cs="Calibri"/>
                <w:bCs/>
              </w:rPr>
              <w:t xml:space="preserve"> dm</w:t>
            </w:r>
            <w:r w:rsidRPr="004321C2">
              <w:rPr>
                <w:rFonts w:eastAsia="Calibri" w:cs="Calibri"/>
                <w:bCs/>
                <w:vertAlign w:val="superscript"/>
              </w:rPr>
              <w:t>-3</w:t>
            </w:r>
          </w:p>
        </w:tc>
        <w:tc>
          <w:tcPr>
            <w:tcW w:w="2755" w:type="dxa"/>
            <w:shd w:val="clear" w:color="auto" w:fill="auto"/>
            <w:vAlign w:val="center"/>
          </w:tcPr>
          <w:p w14:paraId="04B8568B" w14:textId="77777777" w:rsidR="001A1054" w:rsidRPr="004321C2" w:rsidRDefault="001A1054" w:rsidP="00BF244E">
            <w:pPr>
              <w:spacing w:line="240" w:lineRule="auto"/>
              <w:jc w:val="center"/>
              <w:rPr>
                <w:rFonts w:eastAsia="Calibri" w:cs="Calibri"/>
                <w:b/>
                <w:bCs/>
              </w:rPr>
            </w:pPr>
            <w:r w:rsidRPr="004321C2">
              <w:rPr>
                <w:rFonts w:eastAsia="Calibri" w:cs="Calibri"/>
                <w:bCs/>
              </w:rPr>
              <w:t>Particle diameter, nm</w:t>
            </w:r>
          </w:p>
        </w:tc>
        <w:tc>
          <w:tcPr>
            <w:tcW w:w="3982" w:type="dxa"/>
            <w:tcBorders>
              <w:right w:val="nil"/>
            </w:tcBorders>
            <w:shd w:val="clear" w:color="auto" w:fill="auto"/>
            <w:vAlign w:val="center"/>
          </w:tcPr>
          <w:p w14:paraId="2EDCD03D" w14:textId="77777777" w:rsidR="001A1054" w:rsidRPr="004321C2" w:rsidRDefault="001A1054" w:rsidP="00BF244E">
            <w:pPr>
              <w:spacing w:line="240" w:lineRule="auto"/>
              <w:jc w:val="center"/>
              <w:rPr>
                <w:rFonts w:eastAsia="Calibri" w:cs="Calibri"/>
                <w:b/>
                <w:bCs/>
              </w:rPr>
            </w:pPr>
            <w:r w:rsidRPr="004321C2">
              <w:rPr>
                <w:rFonts w:eastAsia="Calibri" w:cs="Calibri"/>
                <w:bCs/>
              </w:rPr>
              <w:t>Particle diameter, nm</w:t>
            </w:r>
            <w:r>
              <w:rPr>
                <w:rFonts w:eastAsia="Calibri" w:cs="Calibri"/>
                <w:bCs/>
              </w:rPr>
              <w:t xml:space="preserve"> </w:t>
            </w:r>
            <w:r w:rsidRPr="004321C2">
              <w:rPr>
                <w:rFonts w:eastAsia="Calibri" w:cs="Calibri"/>
                <w:bCs/>
              </w:rPr>
              <w:t>(after 14 days)</w:t>
            </w:r>
          </w:p>
        </w:tc>
      </w:tr>
      <w:tr w:rsidR="001A1054" w:rsidRPr="004321C2" w14:paraId="6819E6B4" w14:textId="77777777" w:rsidTr="002E6933">
        <w:trPr>
          <w:jc w:val="center"/>
        </w:trPr>
        <w:tc>
          <w:tcPr>
            <w:tcW w:w="3118" w:type="dxa"/>
            <w:tcBorders>
              <w:left w:val="nil"/>
            </w:tcBorders>
            <w:shd w:val="clear" w:color="auto" w:fill="auto"/>
            <w:vAlign w:val="center"/>
          </w:tcPr>
          <w:p w14:paraId="34CA7D66" w14:textId="7DB5DC7D" w:rsidR="001A1054" w:rsidRPr="002E6933" w:rsidRDefault="001A1054" w:rsidP="00BF244E">
            <w:pPr>
              <w:spacing w:line="240" w:lineRule="auto"/>
              <w:jc w:val="center"/>
              <w:rPr>
                <w:rFonts w:eastAsia="Calibri" w:cs="Calibri"/>
                <w:b/>
                <w:bCs/>
                <w:color w:val="FF0000"/>
              </w:rPr>
            </w:pPr>
            <w:r w:rsidRPr="002E6933">
              <w:rPr>
                <w:rFonts w:eastAsia="Calibri" w:cs="Calibri"/>
                <w:bCs/>
                <w:color w:val="FF0000"/>
              </w:rPr>
              <w:t>0</w:t>
            </w:r>
            <w:r w:rsidR="002E6933" w:rsidRPr="002E6933">
              <w:rPr>
                <w:rFonts w:eastAsia="Calibri" w:cs="Calibri"/>
                <w:bCs/>
                <w:color w:val="FF0000"/>
              </w:rPr>
              <w:t>.</w:t>
            </w:r>
            <w:r w:rsidRPr="002E6933">
              <w:rPr>
                <w:rFonts w:eastAsia="Calibri" w:cs="Calibri"/>
                <w:bCs/>
                <w:color w:val="FF0000"/>
              </w:rPr>
              <w:t>5</w:t>
            </w:r>
          </w:p>
        </w:tc>
        <w:tc>
          <w:tcPr>
            <w:tcW w:w="2755" w:type="dxa"/>
            <w:shd w:val="clear" w:color="auto" w:fill="auto"/>
            <w:vAlign w:val="center"/>
          </w:tcPr>
          <w:p w14:paraId="57398D3E" w14:textId="77777777" w:rsidR="001A1054" w:rsidRPr="004321C2" w:rsidRDefault="001A1054" w:rsidP="00BF244E">
            <w:pPr>
              <w:spacing w:line="240" w:lineRule="auto"/>
              <w:jc w:val="center"/>
              <w:rPr>
                <w:rFonts w:eastAsia="Calibri" w:cs="Calibri"/>
              </w:rPr>
            </w:pPr>
            <w:r w:rsidRPr="004321C2">
              <w:rPr>
                <w:rFonts w:eastAsia="Calibri" w:cs="Calibri"/>
              </w:rPr>
              <w:t>18</w:t>
            </w:r>
          </w:p>
        </w:tc>
        <w:tc>
          <w:tcPr>
            <w:tcW w:w="3982" w:type="dxa"/>
            <w:tcBorders>
              <w:right w:val="nil"/>
            </w:tcBorders>
            <w:shd w:val="clear" w:color="auto" w:fill="auto"/>
            <w:vAlign w:val="center"/>
          </w:tcPr>
          <w:p w14:paraId="55EC5F89" w14:textId="77777777" w:rsidR="001A1054" w:rsidRPr="004321C2" w:rsidRDefault="001A1054" w:rsidP="00BF244E">
            <w:pPr>
              <w:spacing w:line="240" w:lineRule="auto"/>
              <w:jc w:val="center"/>
              <w:rPr>
                <w:rFonts w:eastAsia="Calibri" w:cs="Calibri"/>
              </w:rPr>
            </w:pPr>
            <w:r w:rsidRPr="004321C2">
              <w:rPr>
                <w:rFonts w:eastAsia="Calibri" w:cs="Calibri"/>
              </w:rPr>
              <w:t>20</w:t>
            </w:r>
          </w:p>
        </w:tc>
      </w:tr>
      <w:tr w:rsidR="001A1054" w:rsidRPr="004321C2" w14:paraId="438A4464" w14:textId="77777777" w:rsidTr="002E6933">
        <w:trPr>
          <w:jc w:val="center"/>
        </w:trPr>
        <w:tc>
          <w:tcPr>
            <w:tcW w:w="3118" w:type="dxa"/>
            <w:tcBorders>
              <w:left w:val="nil"/>
            </w:tcBorders>
            <w:shd w:val="clear" w:color="auto" w:fill="auto"/>
            <w:vAlign w:val="center"/>
          </w:tcPr>
          <w:p w14:paraId="44B482B9" w14:textId="1CC8420E" w:rsidR="001A1054" w:rsidRPr="002E6933" w:rsidRDefault="001A1054" w:rsidP="00BF244E">
            <w:pPr>
              <w:spacing w:line="240" w:lineRule="auto"/>
              <w:jc w:val="center"/>
              <w:rPr>
                <w:rFonts w:eastAsia="Calibri" w:cs="Calibri"/>
                <w:b/>
                <w:bCs/>
                <w:color w:val="FF0000"/>
              </w:rPr>
            </w:pPr>
            <w:r w:rsidRPr="002E6933">
              <w:rPr>
                <w:rFonts w:eastAsia="Calibri" w:cs="Calibri"/>
                <w:bCs/>
                <w:color w:val="FF0000"/>
              </w:rPr>
              <w:t>1</w:t>
            </w:r>
            <w:r w:rsidR="002E6933" w:rsidRPr="002E6933">
              <w:rPr>
                <w:rFonts w:eastAsia="Calibri" w:cs="Calibri"/>
                <w:bCs/>
                <w:color w:val="FF0000"/>
              </w:rPr>
              <w:t>.</w:t>
            </w:r>
            <w:r w:rsidRPr="002E6933">
              <w:rPr>
                <w:rFonts w:eastAsia="Calibri" w:cs="Calibri"/>
                <w:bCs/>
                <w:color w:val="FF0000"/>
              </w:rPr>
              <w:t>0</w:t>
            </w:r>
          </w:p>
        </w:tc>
        <w:tc>
          <w:tcPr>
            <w:tcW w:w="2755" w:type="dxa"/>
            <w:shd w:val="clear" w:color="auto" w:fill="auto"/>
            <w:vAlign w:val="center"/>
          </w:tcPr>
          <w:p w14:paraId="5C07CC4C" w14:textId="77777777" w:rsidR="001A1054" w:rsidRPr="004321C2" w:rsidRDefault="001A1054" w:rsidP="00BF244E">
            <w:pPr>
              <w:spacing w:line="240" w:lineRule="auto"/>
              <w:jc w:val="center"/>
              <w:rPr>
                <w:rFonts w:eastAsia="Calibri" w:cs="Calibri"/>
              </w:rPr>
            </w:pPr>
            <w:r w:rsidRPr="004321C2">
              <w:rPr>
                <w:rFonts w:eastAsia="Calibri" w:cs="Calibri"/>
              </w:rPr>
              <w:t>16</w:t>
            </w:r>
          </w:p>
        </w:tc>
        <w:tc>
          <w:tcPr>
            <w:tcW w:w="3982" w:type="dxa"/>
            <w:tcBorders>
              <w:right w:val="nil"/>
            </w:tcBorders>
            <w:shd w:val="clear" w:color="auto" w:fill="auto"/>
            <w:vAlign w:val="center"/>
          </w:tcPr>
          <w:p w14:paraId="32355853" w14:textId="77777777" w:rsidR="001A1054" w:rsidRPr="004321C2" w:rsidRDefault="001A1054" w:rsidP="00BF244E">
            <w:pPr>
              <w:spacing w:line="240" w:lineRule="auto"/>
              <w:jc w:val="center"/>
              <w:rPr>
                <w:rFonts w:eastAsia="Calibri" w:cs="Calibri"/>
              </w:rPr>
            </w:pPr>
            <w:r w:rsidRPr="004321C2">
              <w:rPr>
                <w:rFonts w:eastAsia="Calibri" w:cs="Calibri"/>
              </w:rPr>
              <w:t>17</w:t>
            </w:r>
          </w:p>
        </w:tc>
      </w:tr>
      <w:tr w:rsidR="001A1054" w:rsidRPr="004321C2" w14:paraId="479C4CDF" w14:textId="77777777" w:rsidTr="002E6933">
        <w:trPr>
          <w:jc w:val="center"/>
        </w:trPr>
        <w:tc>
          <w:tcPr>
            <w:tcW w:w="3118" w:type="dxa"/>
            <w:tcBorders>
              <w:left w:val="nil"/>
            </w:tcBorders>
            <w:shd w:val="clear" w:color="auto" w:fill="auto"/>
            <w:vAlign w:val="center"/>
          </w:tcPr>
          <w:p w14:paraId="2A6E7ACF" w14:textId="26A7EE04" w:rsidR="001A1054" w:rsidRPr="002E6933" w:rsidRDefault="001A1054" w:rsidP="00BF244E">
            <w:pPr>
              <w:spacing w:line="240" w:lineRule="auto"/>
              <w:jc w:val="center"/>
              <w:rPr>
                <w:rFonts w:eastAsia="Calibri" w:cs="Calibri"/>
                <w:b/>
                <w:bCs/>
                <w:color w:val="FF0000"/>
              </w:rPr>
            </w:pPr>
            <w:r w:rsidRPr="002E6933">
              <w:rPr>
                <w:rFonts w:eastAsia="Calibri" w:cs="Calibri"/>
                <w:bCs/>
                <w:color w:val="FF0000"/>
              </w:rPr>
              <w:t>1</w:t>
            </w:r>
            <w:r w:rsidR="002E6933" w:rsidRPr="002E6933">
              <w:rPr>
                <w:rFonts w:eastAsia="Calibri" w:cs="Calibri"/>
                <w:bCs/>
                <w:color w:val="FF0000"/>
              </w:rPr>
              <w:t>.</w:t>
            </w:r>
            <w:r w:rsidRPr="002E6933">
              <w:rPr>
                <w:rFonts w:eastAsia="Calibri" w:cs="Calibri"/>
                <w:bCs/>
                <w:color w:val="FF0000"/>
              </w:rPr>
              <w:t>5</w:t>
            </w:r>
          </w:p>
        </w:tc>
        <w:tc>
          <w:tcPr>
            <w:tcW w:w="2755" w:type="dxa"/>
            <w:shd w:val="clear" w:color="auto" w:fill="auto"/>
            <w:vAlign w:val="center"/>
          </w:tcPr>
          <w:p w14:paraId="6B6A1FCD" w14:textId="77777777" w:rsidR="001A1054" w:rsidRPr="004321C2" w:rsidRDefault="001A1054" w:rsidP="00BF244E">
            <w:pPr>
              <w:spacing w:line="240" w:lineRule="auto"/>
              <w:jc w:val="center"/>
              <w:rPr>
                <w:rFonts w:eastAsia="Calibri" w:cs="Calibri"/>
              </w:rPr>
            </w:pPr>
            <w:r w:rsidRPr="004321C2">
              <w:rPr>
                <w:rFonts w:eastAsia="Calibri" w:cs="Calibri"/>
              </w:rPr>
              <w:t>14</w:t>
            </w:r>
          </w:p>
        </w:tc>
        <w:tc>
          <w:tcPr>
            <w:tcW w:w="3982" w:type="dxa"/>
            <w:tcBorders>
              <w:right w:val="nil"/>
            </w:tcBorders>
            <w:shd w:val="clear" w:color="auto" w:fill="auto"/>
            <w:vAlign w:val="center"/>
          </w:tcPr>
          <w:p w14:paraId="6152FC0C" w14:textId="77777777" w:rsidR="001A1054" w:rsidRPr="004321C2" w:rsidRDefault="001A1054" w:rsidP="00BF244E">
            <w:pPr>
              <w:spacing w:line="240" w:lineRule="auto"/>
              <w:jc w:val="center"/>
              <w:rPr>
                <w:rFonts w:eastAsia="Calibri" w:cs="Calibri"/>
              </w:rPr>
            </w:pPr>
            <w:r w:rsidRPr="004321C2">
              <w:rPr>
                <w:rFonts w:eastAsia="Calibri" w:cs="Calibri"/>
              </w:rPr>
              <w:t>15</w:t>
            </w:r>
          </w:p>
        </w:tc>
      </w:tr>
      <w:tr w:rsidR="001A1054" w:rsidRPr="004321C2" w14:paraId="4E974EB2" w14:textId="77777777" w:rsidTr="002E6933">
        <w:trPr>
          <w:jc w:val="center"/>
        </w:trPr>
        <w:tc>
          <w:tcPr>
            <w:tcW w:w="3118" w:type="dxa"/>
            <w:tcBorders>
              <w:left w:val="nil"/>
            </w:tcBorders>
            <w:shd w:val="clear" w:color="auto" w:fill="auto"/>
            <w:vAlign w:val="center"/>
          </w:tcPr>
          <w:p w14:paraId="523DF229" w14:textId="4A7DFAC4" w:rsidR="001A1054" w:rsidRPr="002E6933" w:rsidRDefault="001A1054" w:rsidP="00BF244E">
            <w:pPr>
              <w:spacing w:line="240" w:lineRule="auto"/>
              <w:jc w:val="center"/>
              <w:rPr>
                <w:rFonts w:eastAsia="Calibri" w:cs="Calibri"/>
                <w:b/>
                <w:bCs/>
                <w:color w:val="FF0000"/>
              </w:rPr>
            </w:pPr>
            <w:commentRangeStart w:id="23"/>
            <w:r w:rsidRPr="002E6933">
              <w:rPr>
                <w:rFonts w:eastAsia="Calibri" w:cs="Calibri"/>
                <w:bCs/>
                <w:color w:val="FF0000"/>
              </w:rPr>
              <w:t>2</w:t>
            </w:r>
            <w:r w:rsidR="002E6933" w:rsidRPr="002E6933">
              <w:rPr>
                <w:rFonts w:eastAsia="Calibri" w:cs="Calibri"/>
                <w:bCs/>
                <w:color w:val="FF0000"/>
              </w:rPr>
              <w:t>.</w:t>
            </w:r>
            <w:r w:rsidRPr="002E6933">
              <w:rPr>
                <w:rFonts w:eastAsia="Calibri" w:cs="Calibri"/>
                <w:bCs/>
                <w:color w:val="FF0000"/>
              </w:rPr>
              <w:t>0</w:t>
            </w:r>
            <w:commentRangeEnd w:id="23"/>
            <w:r w:rsidR="002E6933">
              <w:rPr>
                <w:rStyle w:val="CommentReference"/>
                <w:lang w:val="ro-RO"/>
              </w:rPr>
              <w:commentReference w:id="23"/>
            </w:r>
          </w:p>
        </w:tc>
        <w:tc>
          <w:tcPr>
            <w:tcW w:w="2755" w:type="dxa"/>
            <w:shd w:val="clear" w:color="auto" w:fill="auto"/>
            <w:vAlign w:val="center"/>
          </w:tcPr>
          <w:p w14:paraId="2D7FDEFF" w14:textId="77777777" w:rsidR="001A1054" w:rsidRPr="004321C2" w:rsidRDefault="001A1054" w:rsidP="00BF244E">
            <w:pPr>
              <w:spacing w:line="240" w:lineRule="auto"/>
              <w:jc w:val="center"/>
              <w:rPr>
                <w:rFonts w:eastAsia="Calibri" w:cs="Calibri"/>
              </w:rPr>
            </w:pPr>
            <w:r w:rsidRPr="004321C2">
              <w:rPr>
                <w:rFonts w:eastAsia="Calibri" w:cs="Calibri"/>
              </w:rPr>
              <w:t>12</w:t>
            </w:r>
          </w:p>
        </w:tc>
        <w:tc>
          <w:tcPr>
            <w:tcW w:w="3982" w:type="dxa"/>
            <w:tcBorders>
              <w:right w:val="nil"/>
            </w:tcBorders>
            <w:shd w:val="clear" w:color="auto" w:fill="auto"/>
            <w:vAlign w:val="center"/>
          </w:tcPr>
          <w:p w14:paraId="1D9A96C9" w14:textId="77777777" w:rsidR="001A1054" w:rsidRPr="004321C2" w:rsidRDefault="001A1054" w:rsidP="00BF244E">
            <w:pPr>
              <w:spacing w:line="240" w:lineRule="auto"/>
              <w:jc w:val="center"/>
              <w:rPr>
                <w:rFonts w:eastAsia="Calibri" w:cs="Calibri"/>
              </w:rPr>
            </w:pPr>
            <w:r w:rsidRPr="004321C2">
              <w:rPr>
                <w:rFonts w:eastAsia="Calibri" w:cs="Calibri"/>
              </w:rPr>
              <w:t>14</w:t>
            </w:r>
          </w:p>
        </w:tc>
      </w:tr>
    </w:tbl>
    <w:p w14:paraId="5CCA3394" w14:textId="3B6B8EB3" w:rsidR="00DD332E" w:rsidRPr="004321C2" w:rsidRDefault="002E6933" w:rsidP="006B5726">
      <w:pPr>
        <w:pStyle w:val="Caption"/>
        <w:jc w:val="left"/>
        <w:rPr>
          <w:lang w:val="en-US" w:eastAsia="hr-HR"/>
        </w:rPr>
      </w:pPr>
      <w:commentRangeStart w:id="24"/>
      <w:r>
        <w:rPr>
          <w:lang w:val="hr-HR" w:eastAsia="hr-HR"/>
        </w:rPr>
        <w:lastRenderedPageBreak/>
        <w:drawing>
          <wp:inline distT="0" distB="0" distL="0" distR="0" wp14:anchorId="0C34FFD5" wp14:editId="723D7983">
            <wp:extent cx="5248275" cy="2933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8275" cy="2933700"/>
                    </a:xfrm>
                    <a:prstGeom prst="rect">
                      <a:avLst/>
                    </a:prstGeom>
                    <a:noFill/>
                    <a:ln>
                      <a:noFill/>
                    </a:ln>
                  </pic:spPr>
                </pic:pic>
              </a:graphicData>
            </a:graphic>
          </wp:inline>
        </w:drawing>
      </w:r>
      <w:r w:rsidR="00DD332E" w:rsidRPr="004321C2">
        <w:rPr>
          <w:lang w:val="hr-HR" w:eastAsia="hr-HR"/>
        </w:rPr>
        <w:drawing>
          <wp:inline distT="0" distB="0" distL="0" distR="0" wp14:anchorId="29471673" wp14:editId="0CB459A9">
            <wp:extent cx="5274310" cy="29552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955290"/>
                    </a:xfrm>
                    <a:prstGeom prst="rect">
                      <a:avLst/>
                    </a:prstGeom>
                    <a:noFill/>
                    <a:ln>
                      <a:noFill/>
                    </a:ln>
                  </pic:spPr>
                </pic:pic>
              </a:graphicData>
            </a:graphic>
          </wp:inline>
        </w:drawing>
      </w:r>
      <w:commentRangeEnd w:id="24"/>
      <w:r w:rsidR="001A1054">
        <w:rPr>
          <w:rStyle w:val="CommentReference"/>
          <w:b w:val="0"/>
          <w:bCs w:val="0"/>
          <w:noProof w:val="0"/>
          <w:lang w:val="ro-RO"/>
        </w:rPr>
        <w:commentReference w:id="24"/>
      </w:r>
    </w:p>
    <w:p w14:paraId="5429ABE7" w14:textId="3666A694" w:rsidR="00DD332E" w:rsidRPr="004321C2" w:rsidRDefault="00DD332E" w:rsidP="006B5726">
      <w:pPr>
        <w:pStyle w:val="HISLT"/>
      </w:pPr>
      <w:r w:rsidRPr="004321C2">
        <w:t xml:space="preserve">Fig. 4. </w:t>
      </w:r>
      <w:r w:rsidR="006B5726" w:rsidRPr="006B5726">
        <w:rPr>
          <w:i w:val="0"/>
        </w:rPr>
        <w:t>c</w:t>
      </w:r>
      <w:r w:rsidRPr="004321C2">
        <w:rPr>
          <w:vertAlign w:val="subscript"/>
        </w:rPr>
        <w:t>ext</w:t>
      </w:r>
      <w:r w:rsidRPr="004321C2">
        <w:t xml:space="preserve"> dependence on the wavelength for different nanoparticle diameters</w:t>
      </w:r>
    </w:p>
    <w:p w14:paraId="5DB48F6A" w14:textId="77777777" w:rsidR="00DD332E" w:rsidRPr="004321C2" w:rsidRDefault="00DD332E" w:rsidP="00DD332E"/>
    <w:p w14:paraId="291BDECB" w14:textId="7C67C5FA" w:rsidR="00DD332E" w:rsidRPr="004321C2" w:rsidRDefault="00DD332E" w:rsidP="006B5726">
      <w:pPr>
        <w:pStyle w:val="Caption"/>
        <w:jc w:val="left"/>
        <w:rPr>
          <w:lang w:val="en-US" w:eastAsia="hr-HR"/>
        </w:rPr>
      </w:pPr>
      <w:r w:rsidRPr="004321C2">
        <w:rPr>
          <w:lang w:val="hr-HR" w:eastAsia="hr-HR"/>
        </w:rPr>
        <w:lastRenderedPageBreak/>
        <w:drawing>
          <wp:inline distT="0" distB="0" distL="0" distR="0" wp14:anchorId="360596B3" wp14:editId="63D1A304">
            <wp:extent cx="5106035" cy="3211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6035" cy="3211195"/>
                    </a:xfrm>
                    <a:prstGeom prst="rect">
                      <a:avLst/>
                    </a:prstGeom>
                    <a:noFill/>
                    <a:ln>
                      <a:noFill/>
                    </a:ln>
                  </pic:spPr>
                </pic:pic>
              </a:graphicData>
            </a:graphic>
          </wp:inline>
        </w:drawing>
      </w:r>
    </w:p>
    <w:p w14:paraId="2D3ECBAB" w14:textId="1B11426D" w:rsidR="00DD332E" w:rsidRPr="004321C2" w:rsidRDefault="00DD332E" w:rsidP="00DD332E">
      <w:proofErr w:type="gramStart"/>
      <w:r w:rsidRPr="004321C2">
        <w:t>Fig. 5.</w:t>
      </w:r>
      <w:proofErr w:type="gramEnd"/>
      <w:r w:rsidRPr="004321C2">
        <w:t xml:space="preserve"> Dependence of the spherical silver nanoparticle diameter on the surface plasmon peak wavelength</w:t>
      </w:r>
    </w:p>
    <w:p w14:paraId="076F32B2" w14:textId="77777777" w:rsidR="00DD332E" w:rsidRPr="004321C2" w:rsidRDefault="00DD332E" w:rsidP="006B5726">
      <w:pPr>
        <w:pStyle w:val="HIpar"/>
      </w:pPr>
      <w:r w:rsidRPr="004321C2">
        <w:t>Based on the results of other studies and the results obtained with PWHM and Mie's theories with this experiment it can be estimated that in this paper similar particle diameters (12-20 nm) were obtained.</w:t>
      </w:r>
    </w:p>
    <w:p w14:paraId="4FF88F3C" w14:textId="77777777" w:rsidR="00DD332E" w:rsidRPr="004321C2" w:rsidRDefault="00DD332E" w:rsidP="006B5726">
      <w:pPr>
        <w:pStyle w:val="HIH1"/>
      </w:pPr>
      <w:r w:rsidRPr="004321C2">
        <w:t>4. CONCLUSION</w:t>
      </w:r>
    </w:p>
    <w:p w14:paraId="0D9BCFF6" w14:textId="067CB16C" w:rsidR="00DD332E" w:rsidRPr="004321C2" w:rsidRDefault="00DD332E" w:rsidP="006B5726">
      <w:pPr>
        <w:pStyle w:val="HIpar"/>
      </w:pPr>
      <w:r w:rsidRPr="004321C2">
        <w:t>Based on the obtained absorption peaks, it can be concluded that silver nanoparticles have been successfully synthesized for all four silver nitrate concentrations. The solutions were stable and after 14 days where slight variations in absorption peak widths (except for the initial AgNO</w:t>
      </w:r>
      <w:r w:rsidRPr="004321C2">
        <w:rPr>
          <w:vertAlign w:val="subscript"/>
        </w:rPr>
        <w:t>3</w:t>
      </w:r>
      <w:r w:rsidRPr="004321C2">
        <w:t xml:space="preserve"> concentration of </w:t>
      </w:r>
      <w:commentRangeStart w:id="25"/>
      <w:r w:rsidRPr="004321C2">
        <w:t>1</w:t>
      </w:r>
      <w:r w:rsidR="000F28EB">
        <w:t>.</w:t>
      </w:r>
      <w:r w:rsidRPr="004321C2">
        <w:t>0</w:t>
      </w:r>
      <w:commentRangeEnd w:id="25"/>
      <w:r w:rsidR="000F28EB">
        <w:rPr>
          <w:rStyle w:val="CommentReference"/>
          <w:lang w:val="ro-RO"/>
        </w:rPr>
        <w:commentReference w:id="25"/>
      </w:r>
      <w:r w:rsidRPr="004321C2">
        <w:t xml:space="preserve"> </w:t>
      </w:r>
      <w:commentRangeStart w:id="26"/>
      <w:proofErr w:type="spellStart"/>
      <w:r w:rsidR="002E6933" w:rsidRPr="002E6933">
        <w:rPr>
          <w:color w:val="FF0000"/>
        </w:rPr>
        <w:t>m</w:t>
      </w:r>
      <w:r w:rsidRPr="004321C2">
        <w:t>mol</w:t>
      </w:r>
      <w:proofErr w:type="spellEnd"/>
      <w:r w:rsidRPr="004321C2">
        <w:t xml:space="preserve"> dm</w:t>
      </w:r>
      <w:r w:rsidRPr="004321C2">
        <w:rPr>
          <w:vertAlign w:val="superscript"/>
        </w:rPr>
        <w:t xml:space="preserve">-3 </w:t>
      </w:r>
      <w:commentRangeEnd w:id="26"/>
      <w:r w:rsidR="002E6933">
        <w:rPr>
          <w:rStyle w:val="CommentReference"/>
          <w:lang w:val="ro-RO"/>
        </w:rPr>
        <w:commentReference w:id="26"/>
      </w:r>
      <w:r w:rsidRPr="004321C2">
        <w:t>where this change is more significant). Silver nanoparticles absorbed UV/Vis radiation at wavelengths in the range 393 to 402 nm.</w:t>
      </w:r>
    </w:p>
    <w:p w14:paraId="2D85B7B5" w14:textId="77777777" w:rsidR="00DD332E" w:rsidRPr="004321C2" w:rsidRDefault="00DD332E" w:rsidP="006B5726">
      <w:pPr>
        <w:pStyle w:val="HIpar"/>
      </w:pPr>
      <w:r w:rsidRPr="004321C2">
        <w:t>According to PWHM and Mie methods, the estimated nanoparticle size in the solutions was within the range of 12 to 20 nm. Nanoparticles of these sizes do not agglomerate or sediment whi</w:t>
      </w:r>
      <w:bookmarkStart w:id="27" w:name="_GoBack"/>
      <w:bookmarkEnd w:id="27"/>
      <w:r w:rsidRPr="004321C2">
        <w:t>ch can be seen from results after 14 days.</w:t>
      </w:r>
    </w:p>
    <w:p w14:paraId="7BFF18DA" w14:textId="7DE55C17" w:rsidR="00F015CA" w:rsidRPr="00F015CA" w:rsidRDefault="00DD332E" w:rsidP="006B5726">
      <w:pPr>
        <w:pStyle w:val="HIpar"/>
      </w:pPr>
      <w:r w:rsidRPr="004321C2">
        <w:rPr>
          <w:lang w:val="en-US"/>
        </w:rPr>
        <w:t xml:space="preserve">The mathematical dependence of the spherical nanoparticle diameter on the wavelength was obtained by calculating the nanoparticle size based on the absorption peak values obtained by UV-Vis spectroscopy. Mie theory was first time used for silver nanoparticles particle size estimation, and it has shown good </w:t>
      </w:r>
      <w:r w:rsidRPr="006B5726">
        <w:t>agreement</w:t>
      </w:r>
      <w:r w:rsidRPr="004321C2">
        <w:rPr>
          <w:lang w:val="en-US"/>
        </w:rPr>
        <w:t xml:space="preserve"> with the PWHM method.</w:t>
      </w:r>
    </w:p>
    <w:p w14:paraId="479C5C66" w14:textId="77777777" w:rsidR="00AF7AB4" w:rsidRPr="00C51CF2" w:rsidRDefault="00AF7AB4" w:rsidP="00AF7AB4">
      <w:pPr>
        <w:rPr>
          <w:rStyle w:val="apple-converted-space"/>
          <w:rFonts w:cs="Calibri"/>
          <w:sz w:val="24"/>
        </w:rPr>
      </w:pPr>
    </w:p>
    <w:p w14:paraId="54917E7C" w14:textId="77777777" w:rsidR="00AF7AB4" w:rsidRPr="006279AB" w:rsidRDefault="00AF7AB4" w:rsidP="00AF7AB4">
      <w:pPr>
        <w:rPr>
          <w:rStyle w:val="apple-converted-space"/>
          <w:rFonts w:cs="Calibri"/>
          <w:b/>
          <w:sz w:val="24"/>
        </w:rPr>
      </w:pPr>
      <w:r w:rsidRPr="006279AB">
        <w:rPr>
          <w:rStyle w:val="apple-converted-space"/>
          <w:rFonts w:cs="Calibri"/>
          <w:b/>
          <w:sz w:val="24"/>
        </w:rPr>
        <w:t>REFERENCES</w:t>
      </w:r>
    </w:p>
    <w:p w14:paraId="4E7DFA3D" w14:textId="77777777" w:rsidR="006B5726" w:rsidRPr="004321C2" w:rsidRDefault="006B5726" w:rsidP="006B5726">
      <w:pPr>
        <w:pStyle w:val="HILit"/>
      </w:pPr>
      <w:r w:rsidRPr="004321C2">
        <w:t xml:space="preserve">Tien DC, Tseng KH, Liao CY, Huang JC, Tsung TT. Discovery of ionic silver in silver nanoparticle suspension fabricated by arc discharge method. </w:t>
      </w:r>
      <w:r w:rsidRPr="004321C2">
        <w:rPr>
          <w:i/>
        </w:rPr>
        <w:t>J. Alloys Comp.</w:t>
      </w:r>
      <w:r w:rsidRPr="004321C2">
        <w:t xml:space="preserve"> 2008; 463(1-2): 408-411.</w:t>
      </w:r>
    </w:p>
    <w:p w14:paraId="1380138E" w14:textId="77777777" w:rsidR="006B5726" w:rsidRDefault="006B5726" w:rsidP="006B5726">
      <w:pPr>
        <w:pStyle w:val="HILit"/>
        <w:rPr>
          <w:lang w:val="en-GB"/>
        </w:rPr>
      </w:pPr>
      <w:proofErr w:type="spellStart"/>
      <w:r w:rsidRPr="004321C2">
        <w:t>Panáček</w:t>
      </w:r>
      <w:proofErr w:type="spellEnd"/>
      <w:r w:rsidRPr="004321C2">
        <w:t xml:space="preserve"> A, </w:t>
      </w:r>
      <w:proofErr w:type="spellStart"/>
      <w:r w:rsidRPr="004321C2">
        <w:t>Kvítek</w:t>
      </w:r>
      <w:proofErr w:type="spellEnd"/>
      <w:r w:rsidRPr="004321C2">
        <w:t xml:space="preserve"> L, </w:t>
      </w:r>
      <w:proofErr w:type="spellStart"/>
      <w:r w:rsidRPr="004321C2">
        <w:t>Prucek</w:t>
      </w:r>
      <w:proofErr w:type="spellEnd"/>
      <w:r w:rsidRPr="004321C2">
        <w:t xml:space="preserve"> R, Kolar M, </w:t>
      </w:r>
      <w:proofErr w:type="spellStart"/>
      <w:r w:rsidRPr="004321C2">
        <w:t>Vecerova</w:t>
      </w:r>
      <w:proofErr w:type="spellEnd"/>
      <w:r w:rsidRPr="004321C2">
        <w:t xml:space="preserve"> R, </w:t>
      </w:r>
      <w:proofErr w:type="spellStart"/>
      <w:r w:rsidRPr="004321C2">
        <w:t>Pizúrova</w:t>
      </w:r>
      <w:proofErr w:type="spellEnd"/>
      <w:r w:rsidRPr="004321C2">
        <w:t xml:space="preserve"> N, Sharma VK, </w:t>
      </w:r>
      <w:proofErr w:type="spellStart"/>
      <w:r w:rsidRPr="004321C2">
        <w:t>Nevecna</w:t>
      </w:r>
      <w:proofErr w:type="spellEnd"/>
      <w:r w:rsidRPr="004321C2">
        <w:t xml:space="preserve"> T, </w:t>
      </w:r>
      <w:proofErr w:type="spellStart"/>
      <w:r w:rsidRPr="004321C2">
        <w:t>Zboril</w:t>
      </w:r>
      <w:proofErr w:type="spellEnd"/>
      <w:r w:rsidRPr="004321C2">
        <w:t xml:space="preserve"> R. Silver colloid nanoparticles: Synthesis, characterization, and their antibacterial activity. </w:t>
      </w:r>
      <w:r w:rsidRPr="004321C2">
        <w:rPr>
          <w:i/>
        </w:rPr>
        <w:t>J. Phys. Chem</w:t>
      </w:r>
      <w:r w:rsidRPr="004321C2">
        <w:t>. 2006; 110 B: 16248-16253.</w:t>
      </w:r>
    </w:p>
    <w:p w14:paraId="0F221040" w14:textId="77777777" w:rsidR="006B5726" w:rsidRDefault="006B5726" w:rsidP="006B5726">
      <w:pPr>
        <w:pStyle w:val="HILit"/>
        <w:rPr>
          <w:lang w:val="en-GB"/>
        </w:rPr>
      </w:pPr>
      <w:proofErr w:type="spellStart"/>
      <w:r w:rsidRPr="004321C2">
        <w:rPr>
          <w:lang w:val="en-GB"/>
        </w:rPr>
        <w:t>Jegatha</w:t>
      </w:r>
      <w:proofErr w:type="spellEnd"/>
      <w:r w:rsidRPr="004321C2">
        <w:rPr>
          <w:lang w:val="en-GB"/>
        </w:rPr>
        <w:t xml:space="preserve"> Christy A, Kevin A, Nehru LC, </w:t>
      </w:r>
      <w:proofErr w:type="spellStart"/>
      <w:r w:rsidRPr="004321C2">
        <w:rPr>
          <w:lang w:val="en-GB"/>
        </w:rPr>
        <w:t>Umadevi</w:t>
      </w:r>
      <w:proofErr w:type="spellEnd"/>
      <w:r w:rsidRPr="004321C2">
        <w:rPr>
          <w:lang w:val="en-GB"/>
        </w:rPr>
        <w:t xml:space="preserve"> M. Optical, structural and morphological properties of silver nanoparticles and their antimicrobial activity. Inter. </w:t>
      </w:r>
      <w:r w:rsidRPr="004321C2">
        <w:rPr>
          <w:i/>
          <w:lang w:val="en-GB"/>
        </w:rPr>
        <w:t>J. Chem. Tech</w:t>
      </w:r>
      <w:r w:rsidRPr="004321C2">
        <w:rPr>
          <w:lang w:val="en-GB"/>
        </w:rPr>
        <w:t xml:space="preserve">. </w:t>
      </w:r>
      <w:r w:rsidRPr="004321C2">
        <w:rPr>
          <w:i/>
          <w:lang w:val="en-GB"/>
        </w:rPr>
        <w:t>Res.</w:t>
      </w:r>
      <w:r w:rsidRPr="004321C2">
        <w:rPr>
          <w:lang w:val="en-GB"/>
        </w:rPr>
        <w:t xml:space="preserve"> 2015; 7(3): 1191-1197.</w:t>
      </w:r>
    </w:p>
    <w:p w14:paraId="3AFCAA06" w14:textId="77777777" w:rsidR="006B5726" w:rsidRDefault="006B5726" w:rsidP="006B5726">
      <w:pPr>
        <w:pStyle w:val="HILit"/>
        <w:rPr>
          <w:lang w:val="en-GB"/>
        </w:rPr>
      </w:pPr>
      <w:proofErr w:type="spellStart"/>
      <w:r w:rsidRPr="004321C2">
        <w:rPr>
          <w:lang w:val="en-GB"/>
        </w:rPr>
        <w:t>Mikac</w:t>
      </w:r>
      <w:proofErr w:type="spellEnd"/>
      <w:r w:rsidRPr="004321C2">
        <w:rPr>
          <w:lang w:val="en-GB"/>
        </w:rPr>
        <w:t xml:space="preserve"> L, </w:t>
      </w:r>
      <w:proofErr w:type="spellStart"/>
      <w:r w:rsidRPr="004321C2">
        <w:rPr>
          <w:lang w:val="en-GB"/>
        </w:rPr>
        <w:t>Ivanda</w:t>
      </w:r>
      <w:proofErr w:type="spellEnd"/>
      <w:r w:rsidRPr="004321C2">
        <w:rPr>
          <w:lang w:val="en-GB"/>
        </w:rPr>
        <w:t xml:space="preserve"> M, </w:t>
      </w:r>
      <w:proofErr w:type="spellStart"/>
      <w:r w:rsidRPr="004321C2">
        <w:rPr>
          <w:lang w:val="en-GB"/>
        </w:rPr>
        <w:t>Gotić</w:t>
      </w:r>
      <w:proofErr w:type="spellEnd"/>
      <w:r w:rsidRPr="004321C2">
        <w:rPr>
          <w:lang w:val="en-GB"/>
        </w:rPr>
        <w:t xml:space="preserve"> M, </w:t>
      </w:r>
      <w:proofErr w:type="spellStart"/>
      <w:r w:rsidRPr="004321C2">
        <w:rPr>
          <w:lang w:val="en-GB"/>
        </w:rPr>
        <w:t>Mihelj</w:t>
      </w:r>
      <w:proofErr w:type="spellEnd"/>
      <w:r w:rsidRPr="004321C2">
        <w:rPr>
          <w:lang w:val="en-GB"/>
        </w:rPr>
        <w:t xml:space="preserve"> T, Horvat L. Synthesis and characterization of silver colloidal nanoparticles with different coatings for SERS application. </w:t>
      </w:r>
      <w:r w:rsidRPr="004321C2">
        <w:rPr>
          <w:i/>
          <w:lang w:val="en-GB"/>
        </w:rPr>
        <w:t xml:space="preserve">J. </w:t>
      </w:r>
      <w:proofErr w:type="spellStart"/>
      <w:r w:rsidRPr="004321C2">
        <w:rPr>
          <w:i/>
          <w:lang w:val="en-GB"/>
        </w:rPr>
        <w:t>Nanopart</w:t>
      </w:r>
      <w:proofErr w:type="spellEnd"/>
      <w:r w:rsidRPr="004321C2">
        <w:rPr>
          <w:i/>
          <w:lang w:val="en-GB"/>
        </w:rPr>
        <w:t>. Res.</w:t>
      </w:r>
      <w:r w:rsidRPr="004321C2">
        <w:rPr>
          <w:lang w:val="en-GB"/>
        </w:rPr>
        <w:t xml:space="preserve"> 2014; 16: 2748-2761.</w:t>
      </w:r>
    </w:p>
    <w:p w14:paraId="29AC28C6" w14:textId="77777777" w:rsidR="006B5726" w:rsidRDefault="006B5726" w:rsidP="006B5726">
      <w:pPr>
        <w:pStyle w:val="HILit"/>
        <w:rPr>
          <w:lang w:val="en-GB"/>
        </w:rPr>
      </w:pPr>
      <w:r w:rsidRPr="004321C2">
        <w:t xml:space="preserve">Kim KY, Choi YT, </w:t>
      </w:r>
      <w:proofErr w:type="spellStart"/>
      <w:r w:rsidRPr="004321C2">
        <w:t>Seo</w:t>
      </w:r>
      <w:proofErr w:type="spellEnd"/>
      <w:r w:rsidRPr="004321C2">
        <w:t xml:space="preserve"> DJ, Park SB. Preparation of silver colloid and enhancement of dispersion stability in organic solvent. </w:t>
      </w:r>
      <w:r w:rsidRPr="004321C2">
        <w:rPr>
          <w:i/>
        </w:rPr>
        <w:t>Mater. Chem. Phys</w:t>
      </w:r>
      <w:r w:rsidRPr="004321C2">
        <w:t>. 2004; 88(2-3): 377-382.</w:t>
      </w:r>
    </w:p>
    <w:p w14:paraId="718441F4" w14:textId="77777777" w:rsidR="006B5726" w:rsidRDefault="006B5726" w:rsidP="006B5726">
      <w:pPr>
        <w:pStyle w:val="HILit"/>
        <w:rPr>
          <w:lang w:val="en-GB"/>
        </w:rPr>
      </w:pPr>
      <w:r w:rsidRPr="004321C2">
        <w:t xml:space="preserve">Ismail MM, </w:t>
      </w:r>
      <w:proofErr w:type="spellStart"/>
      <w:r w:rsidRPr="004321C2">
        <w:t>Abd</w:t>
      </w:r>
      <w:proofErr w:type="spellEnd"/>
      <w:r w:rsidRPr="004321C2">
        <w:t xml:space="preserve"> </w:t>
      </w:r>
      <w:proofErr w:type="spellStart"/>
      <w:r w:rsidRPr="004321C2">
        <w:t>Ulaziz</w:t>
      </w:r>
      <w:proofErr w:type="spellEnd"/>
      <w:r w:rsidRPr="004321C2">
        <w:t xml:space="preserve"> SM. Spectral study of silver nanoparticles prepared by chemical method. </w:t>
      </w:r>
      <w:proofErr w:type="spellStart"/>
      <w:r w:rsidRPr="004321C2">
        <w:rPr>
          <w:i/>
        </w:rPr>
        <w:t>Engin</w:t>
      </w:r>
      <w:proofErr w:type="spellEnd"/>
      <w:r w:rsidRPr="004321C2">
        <w:rPr>
          <w:i/>
        </w:rPr>
        <w:t>. Tech. J.</w:t>
      </w:r>
      <w:r w:rsidRPr="004321C2">
        <w:t xml:space="preserve"> 2014; 32(5): 869-876.</w:t>
      </w:r>
    </w:p>
    <w:p w14:paraId="19B07CAC" w14:textId="77777777" w:rsidR="006B5726" w:rsidRDefault="006B5726" w:rsidP="006B5726">
      <w:pPr>
        <w:pStyle w:val="HILit"/>
        <w:rPr>
          <w:lang w:val="en-GB"/>
        </w:rPr>
      </w:pPr>
      <w:proofErr w:type="spellStart"/>
      <w:r w:rsidRPr="004321C2">
        <w:t>Zhai</w:t>
      </w:r>
      <w:proofErr w:type="spellEnd"/>
      <w:r w:rsidRPr="004321C2">
        <w:t xml:space="preserve"> X, </w:t>
      </w:r>
      <w:proofErr w:type="spellStart"/>
      <w:r w:rsidRPr="004321C2">
        <w:t>Efrima</w:t>
      </w:r>
      <w:proofErr w:type="spellEnd"/>
      <w:r w:rsidRPr="004321C2">
        <w:t xml:space="preserve"> S. Reduction of silver ions to a colloid by </w:t>
      </w:r>
      <w:proofErr w:type="spellStart"/>
      <w:r w:rsidRPr="004321C2">
        <w:t>eriochrome</w:t>
      </w:r>
      <w:proofErr w:type="spellEnd"/>
      <w:r w:rsidRPr="004321C2">
        <w:t xml:space="preserve"> black T. </w:t>
      </w:r>
      <w:r w:rsidRPr="004321C2">
        <w:rPr>
          <w:i/>
        </w:rPr>
        <w:t>J. Phys. Chem.</w:t>
      </w:r>
      <w:r w:rsidRPr="004321C2">
        <w:t xml:space="preserve"> 1996; 100(5): 1779-1785.</w:t>
      </w:r>
    </w:p>
    <w:p w14:paraId="2A757213" w14:textId="77777777" w:rsidR="006B5726" w:rsidRDefault="006B5726" w:rsidP="006B5726">
      <w:pPr>
        <w:pStyle w:val="HILit"/>
        <w:rPr>
          <w:lang w:val="en-GB"/>
        </w:rPr>
      </w:pPr>
      <w:proofErr w:type="spellStart"/>
      <w:r w:rsidRPr="004321C2">
        <w:t>Iravani</w:t>
      </w:r>
      <w:proofErr w:type="spellEnd"/>
      <w:r w:rsidRPr="004321C2">
        <w:t xml:space="preserve"> S, </w:t>
      </w:r>
      <w:proofErr w:type="spellStart"/>
      <w:r w:rsidRPr="004321C2">
        <w:t>Korbekandi</w:t>
      </w:r>
      <w:proofErr w:type="spellEnd"/>
      <w:r w:rsidRPr="004321C2">
        <w:t xml:space="preserve"> H, </w:t>
      </w:r>
      <w:proofErr w:type="spellStart"/>
      <w:r w:rsidRPr="004321C2">
        <w:t>Mirmohammadi</w:t>
      </w:r>
      <w:proofErr w:type="spellEnd"/>
      <w:r w:rsidRPr="004321C2">
        <w:t xml:space="preserve"> SV, </w:t>
      </w:r>
      <w:proofErr w:type="spellStart"/>
      <w:r w:rsidRPr="004321C2">
        <w:t>Zolfaghari</w:t>
      </w:r>
      <w:proofErr w:type="spellEnd"/>
      <w:r w:rsidRPr="004321C2">
        <w:t xml:space="preserve"> B. Synthesis of silver nanoparticles: chemical, physical and biological methods. </w:t>
      </w:r>
      <w:r w:rsidRPr="004321C2">
        <w:rPr>
          <w:i/>
        </w:rPr>
        <w:t>Res. Pharm. Sci.</w:t>
      </w:r>
      <w:r w:rsidRPr="004321C2">
        <w:t xml:space="preserve"> 2014; 6(9): 385-406.</w:t>
      </w:r>
    </w:p>
    <w:p w14:paraId="5A22DF4D" w14:textId="77777777" w:rsidR="006B5726" w:rsidRDefault="006B5726" w:rsidP="006B5726">
      <w:pPr>
        <w:pStyle w:val="HILit"/>
        <w:rPr>
          <w:lang w:val="en-GB"/>
        </w:rPr>
      </w:pPr>
      <w:proofErr w:type="spellStart"/>
      <w:r w:rsidRPr="004321C2">
        <w:lastRenderedPageBreak/>
        <w:t>Šileikaite</w:t>
      </w:r>
      <w:proofErr w:type="spellEnd"/>
      <w:r w:rsidRPr="004321C2">
        <w:t xml:space="preserve"> A, </w:t>
      </w:r>
      <w:proofErr w:type="spellStart"/>
      <w:r w:rsidRPr="004321C2">
        <w:t>Puišo</w:t>
      </w:r>
      <w:proofErr w:type="spellEnd"/>
      <w:r w:rsidRPr="004321C2">
        <w:t xml:space="preserve"> J, </w:t>
      </w:r>
      <w:proofErr w:type="spellStart"/>
      <w:r w:rsidRPr="004321C2">
        <w:t>Prosyčevas</w:t>
      </w:r>
      <w:proofErr w:type="spellEnd"/>
      <w:r w:rsidRPr="004321C2">
        <w:t xml:space="preserve"> IS, </w:t>
      </w:r>
      <w:proofErr w:type="spellStart"/>
      <w:r w:rsidRPr="004321C2">
        <w:t>Tamulevičius</w:t>
      </w:r>
      <w:proofErr w:type="spellEnd"/>
      <w:r w:rsidRPr="004321C2">
        <w:t xml:space="preserve"> S. Investigation of silver nanoparticles formation kinetics during reduction of silver nitrate with sodium citrate. </w:t>
      </w:r>
      <w:r w:rsidRPr="004321C2">
        <w:rPr>
          <w:i/>
        </w:rPr>
        <w:t>Mater. Sci.</w:t>
      </w:r>
      <w:r w:rsidRPr="004321C2">
        <w:t xml:space="preserve"> 2009; 15(1): 21-27.</w:t>
      </w:r>
    </w:p>
    <w:p w14:paraId="7ADFDBA4" w14:textId="77777777" w:rsidR="006B5726" w:rsidRDefault="006B5726" w:rsidP="006B5726">
      <w:pPr>
        <w:pStyle w:val="HILit"/>
        <w:rPr>
          <w:lang w:val="en-GB"/>
        </w:rPr>
      </w:pPr>
      <w:proofErr w:type="spellStart"/>
      <w:r w:rsidRPr="004321C2">
        <w:t>Kelkawi</w:t>
      </w:r>
      <w:proofErr w:type="spellEnd"/>
      <w:r w:rsidRPr="004321C2">
        <w:t xml:space="preserve"> AHA, </w:t>
      </w:r>
      <w:proofErr w:type="spellStart"/>
      <w:r w:rsidRPr="004321C2">
        <w:t>Kajani</w:t>
      </w:r>
      <w:proofErr w:type="spellEnd"/>
      <w:r w:rsidRPr="004321C2">
        <w:t xml:space="preserve"> AA, </w:t>
      </w:r>
      <w:proofErr w:type="spellStart"/>
      <w:r w:rsidRPr="004321C2">
        <w:t>Bordbar</w:t>
      </w:r>
      <w:proofErr w:type="spellEnd"/>
      <w:r w:rsidRPr="004321C2">
        <w:t xml:space="preserve"> AK. Green synthesis of silver nanoparticles using </w:t>
      </w:r>
      <w:proofErr w:type="spellStart"/>
      <w:r w:rsidRPr="004321C2">
        <w:t>Mentha</w:t>
      </w:r>
      <w:proofErr w:type="spellEnd"/>
      <w:r w:rsidRPr="004321C2">
        <w:t xml:space="preserve"> </w:t>
      </w:r>
      <w:proofErr w:type="spellStart"/>
      <w:r w:rsidRPr="004321C2">
        <w:t>pulegium</w:t>
      </w:r>
      <w:proofErr w:type="spellEnd"/>
      <w:r w:rsidRPr="004321C2">
        <w:t xml:space="preserve"> and investigation of their antibacterial, antifungal and anticancer activity. </w:t>
      </w:r>
      <w:r w:rsidRPr="004321C2">
        <w:rPr>
          <w:i/>
        </w:rPr>
        <w:t xml:space="preserve">IET </w:t>
      </w:r>
      <w:proofErr w:type="spellStart"/>
      <w:r w:rsidRPr="004321C2">
        <w:rPr>
          <w:i/>
        </w:rPr>
        <w:t>Nanobiotech</w:t>
      </w:r>
      <w:proofErr w:type="spellEnd"/>
      <w:r w:rsidRPr="004321C2">
        <w:t>. 2017; 11(4): 370-376.</w:t>
      </w:r>
    </w:p>
    <w:p w14:paraId="2BF6085B" w14:textId="77777777" w:rsidR="006B5726" w:rsidRDefault="006B5726" w:rsidP="006B5726">
      <w:pPr>
        <w:pStyle w:val="HILit"/>
        <w:rPr>
          <w:lang w:val="en-GB"/>
        </w:rPr>
      </w:pPr>
      <w:proofErr w:type="spellStart"/>
      <w:r w:rsidRPr="004321C2">
        <w:t>Bezić</w:t>
      </w:r>
      <w:proofErr w:type="spellEnd"/>
      <w:r w:rsidRPr="004321C2">
        <w:t xml:space="preserve"> A. </w:t>
      </w:r>
      <w:proofErr w:type="spellStart"/>
      <w:r w:rsidRPr="004321C2">
        <w:t>Priprava</w:t>
      </w:r>
      <w:proofErr w:type="spellEnd"/>
      <w:r w:rsidRPr="004321C2">
        <w:t xml:space="preserve"> </w:t>
      </w:r>
      <w:proofErr w:type="spellStart"/>
      <w:r w:rsidRPr="004321C2">
        <w:t>koloidnog</w:t>
      </w:r>
      <w:proofErr w:type="spellEnd"/>
      <w:r w:rsidRPr="004321C2">
        <w:t xml:space="preserve"> </w:t>
      </w:r>
      <w:proofErr w:type="spellStart"/>
      <w:r w:rsidRPr="004321C2">
        <w:t>srebra</w:t>
      </w:r>
      <w:proofErr w:type="spellEnd"/>
      <w:r w:rsidRPr="004321C2">
        <w:t xml:space="preserve"> </w:t>
      </w:r>
      <w:proofErr w:type="spellStart"/>
      <w:r w:rsidRPr="004321C2">
        <w:t>kemijskom</w:t>
      </w:r>
      <w:proofErr w:type="spellEnd"/>
      <w:r w:rsidRPr="004321C2">
        <w:t xml:space="preserve"> </w:t>
      </w:r>
      <w:proofErr w:type="spellStart"/>
      <w:r w:rsidRPr="004321C2">
        <w:t>redukcijom</w:t>
      </w:r>
      <w:proofErr w:type="spellEnd"/>
      <w:r w:rsidRPr="004321C2">
        <w:t xml:space="preserve"> </w:t>
      </w:r>
      <w:proofErr w:type="spellStart"/>
      <w:r w:rsidRPr="004321C2">
        <w:t>pomoću</w:t>
      </w:r>
      <w:proofErr w:type="spellEnd"/>
      <w:r w:rsidRPr="004321C2">
        <w:t xml:space="preserve"> NaBH</w:t>
      </w:r>
      <w:r w:rsidRPr="004321C2">
        <w:rPr>
          <w:vertAlign w:val="subscript"/>
        </w:rPr>
        <w:t>4</w:t>
      </w:r>
      <w:r w:rsidRPr="004321C2">
        <w:t xml:space="preserve"> </w:t>
      </w:r>
      <w:proofErr w:type="spellStart"/>
      <w:r w:rsidRPr="004321C2">
        <w:t>i</w:t>
      </w:r>
      <w:proofErr w:type="spellEnd"/>
      <w:r w:rsidRPr="004321C2">
        <w:t xml:space="preserve"> </w:t>
      </w:r>
      <w:proofErr w:type="spellStart"/>
      <w:r w:rsidRPr="004321C2">
        <w:t>prirodnim</w:t>
      </w:r>
      <w:proofErr w:type="spellEnd"/>
      <w:r w:rsidRPr="004321C2">
        <w:t xml:space="preserve"> </w:t>
      </w:r>
      <w:proofErr w:type="spellStart"/>
      <w:r w:rsidRPr="004321C2">
        <w:t>reducensima</w:t>
      </w:r>
      <w:proofErr w:type="spellEnd"/>
      <w:r w:rsidRPr="004321C2">
        <w:t>. Bachelor Thesis, University of Split, Split, 2015. (in Croatian)</w:t>
      </w:r>
    </w:p>
    <w:p w14:paraId="027E5AE7" w14:textId="77777777" w:rsidR="006B5726" w:rsidRDefault="006B5726" w:rsidP="006B5726">
      <w:pPr>
        <w:pStyle w:val="HILit"/>
        <w:rPr>
          <w:lang w:val="en-GB"/>
        </w:rPr>
      </w:pPr>
      <w:proofErr w:type="spellStart"/>
      <w:r w:rsidRPr="004321C2">
        <w:t>Meshram</w:t>
      </w:r>
      <w:proofErr w:type="spellEnd"/>
      <w:r w:rsidRPr="004321C2">
        <w:t xml:space="preserve"> SM, </w:t>
      </w:r>
      <w:proofErr w:type="spellStart"/>
      <w:r w:rsidRPr="004321C2">
        <w:t>Bonde</w:t>
      </w:r>
      <w:proofErr w:type="spellEnd"/>
      <w:r w:rsidRPr="004321C2">
        <w:t xml:space="preserve"> SR, Gupta IR, </w:t>
      </w:r>
      <w:proofErr w:type="spellStart"/>
      <w:r w:rsidRPr="004321C2">
        <w:t>Gade</w:t>
      </w:r>
      <w:proofErr w:type="spellEnd"/>
      <w:r w:rsidRPr="004321C2">
        <w:t xml:space="preserve"> AK, Rai MK. Green synthesis of silver nanoparticles using white sugar. </w:t>
      </w:r>
      <w:r w:rsidRPr="004321C2">
        <w:rPr>
          <w:i/>
        </w:rPr>
        <w:t xml:space="preserve">IET </w:t>
      </w:r>
      <w:proofErr w:type="spellStart"/>
      <w:r w:rsidRPr="004321C2">
        <w:rPr>
          <w:i/>
        </w:rPr>
        <w:t>Nanobiotech</w:t>
      </w:r>
      <w:proofErr w:type="spellEnd"/>
      <w:r w:rsidRPr="004321C2">
        <w:t>. 2013; 7(1): 28-32.</w:t>
      </w:r>
    </w:p>
    <w:p w14:paraId="654987BE" w14:textId="77777777" w:rsidR="006B5726" w:rsidRDefault="006B5726" w:rsidP="006B5726">
      <w:pPr>
        <w:pStyle w:val="HILit"/>
        <w:rPr>
          <w:lang w:val="en-GB"/>
        </w:rPr>
      </w:pPr>
      <w:r w:rsidRPr="004321C2">
        <w:t xml:space="preserve">Murali Mohan Y, </w:t>
      </w:r>
      <w:proofErr w:type="spellStart"/>
      <w:r w:rsidRPr="004321C2">
        <w:t>Mohana</w:t>
      </w:r>
      <w:proofErr w:type="spellEnd"/>
      <w:r w:rsidRPr="004321C2">
        <w:t xml:space="preserve"> Raju K, </w:t>
      </w:r>
      <w:proofErr w:type="spellStart"/>
      <w:r w:rsidRPr="004321C2">
        <w:t>Sambasivudu</w:t>
      </w:r>
      <w:proofErr w:type="spellEnd"/>
      <w:r w:rsidRPr="004321C2">
        <w:t xml:space="preserve"> K, Singh S, Sreedhar B. Preparation of acacia-stabilized silver nanoparticles. A Green Approach. </w:t>
      </w:r>
      <w:r w:rsidRPr="004321C2">
        <w:rPr>
          <w:i/>
        </w:rPr>
        <w:t xml:space="preserve">J. Appl. </w:t>
      </w:r>
      <w:proofErr w:type="spellStart"/>
      <w:r w:rsidRPr="004321C2">
        <w:rPr>
          <w:i/>
        </w:rPr>
        <w:t>Polym</w:t>
      </w:r>
      <w:proofErr w:type="spellEnd"/>
      <w:r w:rsidRPr="004321C2">
        <w:rPr>
          <w:i/>
        </w:rPr>
        <w:t>. Sci</w:t>
      </w:r>
      <w:r w:rsidRPr="004321C2">
        <w:t>. 2007; 165(5): 3375-3381.</w:t>
      </w:r>
    </w:p>
    <w:p w14:paraId="2718728D" w14:textId="77777777" w:rsidR="006B5726" w:rsidRDefault="006B5726" w:rsidP="006B5726">
      <w:pPr>
        <w:pStyle w:val="HILit"/>
        <w:rPr>
          <w:lang w:val="en-GB"/>
        </w:rPr>
      </w:pPr>
      <w:proofErr w:type="spellStart"/>
      <w:r w:rsidRPr="004321C2">
        <w:t>Hema</w:t>
      </w:r>
      <w:proofErr w:type="spellEnd"/>
      <w:r w:rsidRPr="004321C2">
        <w:t xml:space="preserve"> JA, </w:t>
      </w:r>
      <w:proofErr w:type="spellStart"/>
      <w:r w:rsidRPr="004321C2">
        <w:t>Malaka</w:t>
      </w:r>
      <w:proofErr w:type="spellEnd"/>
      <w:r w:rsidRPr="004321C2">
        <w:t xml:space="preserve"> R, </w:t>
      </w:r>
      <w:proofErr w:type="spellStart"/>
      <w:r w:rsidRPr="004321C2">
        <w:t>Muthukumarasamy</w:t>
      </w:r>
      <w:proofErr w:type="spellEnd"/>
      <w:r w:rsidRPr="004321C2">
        <w:t xml:space="preserve"> NP, </w:t>
      </w:r>
      <w:proofErr w:type="spellStart"/>
      <w:r w:rsidRPr="004321C2">
        <w:t>Sambandam</w:t>
      </w:r>
      <w:proofErr w:type="spellEnd"/>
      <w:r w:rsidRPr="004321C2">
        <w:t xml:space="preserve"> A, Subramanian S, </w:t>
      </w:r>
      <w:proofErr w:type="spellStart"/>
      <w:r w:rsidRPr="004321C2">
        <w:t>Sevanan</w:t>
      </w:r>
      <w:proofErr w:type="spellEnd"/>
      <w:r w:rsidRPr="004321C2">
        <w:t xml:space="preserve"> M. Green synthesis of silver nanoparticles using </w:t>
      </w:r>
      <w:proofErr w:type="spellStart"/>
      <w:r w:rsidRPr="004321C2">
        <w:t>Zea</w:t>
      </w:r>
      <w:proofErr w:type="spellEnd"/>
      <w:r w:rsidRPr="004321C2">
        <w:t xml:space="preserve"> mays and exploration of its biological applications. </w:t>
      </w:r>
      <w:r w:rsidRPr="004321C2">
        <w:rPr>
          <w:i/>
        </w:rPr>
        <w:t xml:space="preserve">IET </w:t>
      </w:r>
      <w:proofErr w:type="spellStart"/>
      <w:r w:rsidRPr="004321C2">
        <w:rPr>
          <w:i/>
        </w:rPr>
        <w:t>Nanobiotech</w:t>
      </w:r>
      <w:proofErr w:type="spellEnd"/>
      <w:r w:rsidRPr="004321C2">
        <w:t>. 2016; 10(5): 288-294.</w:t>
      </w:r>
    </w:p>
    <w:p w14:paraId="48C0C523" w14:textId="77777777" w:rsidR="006B5726" w:rsidRDefault="006B5726" w:rsidP="006B5726">
      <w:pPr>
        <w:pStyle w:val="HILit"/>
        <w:rPr>
          <w:lang w:val="en-GB"/>
        </w:rPr>
      </w:pPr>
      <w:r w:rsidRPr="004321C2">
        <w:t xml:space="preserve">Bhat PN, Nivedita S, Subrata R. Use of sericin of Bombyx mori in the synthesis of silver nanoparticles, their characterization and application. </w:t>
      </w:r>
      <w:r w:rsidRPr="004321C2">
        <w:rPr>
          <w:i/>
        </w:rPr>
        <w:t xml:space="preserve">Indian J. </w:t>
      </w:r>
      <w:proofErr w:type="spellStart"/>
      <w:r w:rsidRPr="004321C2">
        <w:rPr>
          <w:i/>
        </w:rPr>
        <w:t>Fibre</w:t>
      </w:r>
      <w:proofErr w:type="spellEnd"/>
      <w:r w:rsidRPr="004321C2">
        <w:rPr>
          <w:i/>
        </w:rPr>
        <w:t xml:space="preserve"> Text. Res</w:t>
      </w:r>
      <w:r w:rsidRPr="004321C2">
        <w:t>. 2011; 36: 168-171.</w:t>
      </w:r>
    </w:p>
    <w:p w14:paraId="0E32A5B0" w14:textId="77777777" w:rsidR="006B5726" w:rsidRDefault="006B5726" w:rsidP="006B5726">
      <w:pPr>
        <w:pStyle w:val="HILit"/>
        <w:rPr>
          <w:lang w:val="en-GB"/>
        </w:rPr>
      </w:pPr>
      <w:proofErr w:type="spellStart"/>
      <w:r w:rsidRPr="004321C2">
        <w:t>Cheviron</w:t>
      </w:r>
      <w:proofErr w:type="spellEnd"/>
      <w:r w:rsidRPr="004321C2">
        <w:t xml:space="preserve"> P, </w:t>
      </w:r>
      <w:proofErr w:type="spellStart"/>
      <w:r w:rsidRPr="004321C2">
        <w:t>Gouanvé</w:t>
      </w:r>
      <w:proofErr w:type="spellEnd"/>
      <w:r w:rsidRPr="004321C2">
        <w:t xml:space="preserve"> F, </w:t>
      </w:r>
      <w:proofErr w:type="spellStart"/>
      <w:r w:rsidRPr="004321C2">
        <w:t>Espuche</w:t>
      </w:r>
      <w:proofErr w:type="spellEnd"/>
      <w:r w:rsidRPr="004321C2">
        <w:t xml:space="preserve"> E. Green synthesis of colloid silver nanoparticles and resulting biodegradable starch/silver nanocomposites. </w:t>
      </w:r>
      <w:r w:rsidRPr="004321C2">
        <w:rPr>
          <w:i/>
        </w:rPr>
        <w:t xml:space="preserve">Carbohydrate </w:t>
      </w:r>
      <w:proofErr w:type="spellStart"/>
      <w:r w:rsidRPr="004321C2">
        <w:rPr>
          <w:i/>
        </w:rPr>
        <w:t>Polym</w:t>
      </w:r>
      <w:proofErr w:type="spellEnd"/>
      <w:r w:rsidRPr="004321C2">
        <w:t>. 2014; 108: 291-298.</w:t>
      </w:r>
    </w:p>
    <w:p w14:paraId="6D0801E6" w14:textId="77777777" w:rsidR="006B5726" w:rsidRDefault="006B5726" w:rsidP="006B5726">
      <w:pPr>
        <w:pStyle w:val="HILit"/>
        <w:rPr>
          <w:lang w:val="en-GB"/>
        </w:rPr>
      </w:pPr>
      <w:r w:rsidRPr="004321C2">
        <w:t xml:space="preserve">Tai CY, Wang YH, Liu HS. A green process for preparing silver nanoparticles using spinning disk reactor. </w:t>
      </w:r>
      <w:proofErr w:type="spellStart"/>
      <w:r w:rsidRPr="004321C2">
        <w:rPr>
          <w:i/>
        </w:rPr>
        <w:t>AIChE</w:t>
      </w:r>
      <w:proofErr w:type="spellEnd"/>
      <w:r w:rsidRPr="004321C2">
        <w:rPr>
          <w:i/>
        </w:rPr>
        <w:t xml:space="preserve"> J</w:t>
      </w:r>
      <w:r w:rsidRPr="004321C2">
        <w:t>. 2008; 54(2): 445-452.</w:t>
      </w:r>
    </w:p>
    <w:p w14:paraId="4571DDC4" w14:textId="77777777" w:rsidR="006B5726" w:rsidRDefault="006B5726" w:rsidP="006B5726">
      <w:pPr>
        <w:pStyle w:val="HILit"/>
        <w:rPr>
          <w:lang w:val="en-GB"/>
        </w:rPr>
      </w:pPr>
      <w:r w:rsidRPr="004321C2">
        <w:t xml:space="preserve">Jha AK, Prasad K, Kumar V, Prasad K. Biosynthesis of silver nanoparticles using </w:t>
      </w:r>
      <w:proofErr w:type="spellStart"/>
      <w:r w:rsidRPr="004321C2">
        <w:t>eclipta</w:t>
      </w:r>
      <w:proofErr w:type="spellEnd"/>
      <w:r w:rsidRPr="004321C2">
        <w:t xml:space="preserve"> leaf. </w:t>
      </w:r>
      <w:r w:rsidRPr="004321C2">
        <w:rPr>
          <w:i/>
        </w:rPr>
        <w:t>Biotech. Prog</w:t>
      </w:r>
      <w:r w:rsidRPr="004321C2">
        <w:t>. 2009; 25(5): 1476–1479.</w:t>
      </w:r>
    </w:p>
    <w:p w14:paraId="355CA956" w14:textId="77777777" w:rsidR="006B5726" w:rsidRDefault="006B5726" w:rsidP="006B5726">
      <w:pPr>
        <w:pStyle w:val="HILit"/>
        <w:rPr>
          <w:lang w:val="en-GB"/>
        </w:rPr>
      </w:pPr>
      <w:r w:rsidRPr="004321C2">
        <w:rPr>
          <w:lang w:val="en-GB"/>
        </w:rPr>
        <w:t xml:space="preserve">Lopez-Miranda JL, Vazquez M, </w:t>
      </w:r>
      <w:proofErr w:type="spellStart"/>
      <w:r w:rsidRPr="004321C2">
        <w:rPr>
          <w:lang w:val="en-GB"/>
        </w:rPr>
        <w:t>Fletes</w:t>
      </w:r>
      <w:proofErr w:type="spellEnd"/>
      <w:r w:rsidRPr="004321C2">
        <w:rPr>
          <w:lang w:val="en-GB"/>
        </w:rPr>
        <w:t xml:space="preserve"> N, Esparza R, Rosas G. Biosynthesis of silver nanoparticles using a </w:t>
      </w:r>
      <w:proofErr w:type="spellStart"/>
      <w:r w:rsidRPr="004321C2">
        <w:rPr>
          <w:lang w:val="en-GB"/>
        </w:rPr>
        <w:t>Tamarix</w:t>
      </w:r>
      <w:proofErr w:type="spellEnd"/>
      <w:r w:rsidRPr="004321C2">
        <w:rPr>
          <w:lang w:val="en-GB"/>
        </w:rPr>
        <w:t xml:space="preserve"> </w:t>
      </w:r>
      <w:proofErr w:type="spellStart"/>
      <w:r w:rsidRPr="004321C2">
        <w:rPr>
          <w:lang w:val="en-GB"/>
        </w:rPr>
        <w:t>gallica</w:t>
      </w:r>
      <w:proofErr w:type="spellEnd"/>
      <w:r w:rsidRPr="004321C2">
        <w:rPr>
          <w:lang w:val="en-GB"/>
        </w:rPr>
        <w:t xml:space="preserve"> leaf extract and their antibacterial activity. </w:t>
      </w:r>
      <w:r w:rsidRPr="004321C2">
        <w:rPr>
          <w:i/>
          <w:lang w:val="en-GB"/>
        </w:rPr>
        <w:t>Materials Letters.</w:t>
      </w:r>
      <w:r w:rsidRPr="004321C2">
        <w:rPr>
          <w:lang w:val="en-GB"/>
        </w:rPr>
        <w:t xml:space="preserve"> 2016; 176(1): 285-289.</w:t>
      </w:r>
    </w:p>
    <w:p w14:paraId="28F508B6" w14:textId="77777777" w:rsidR="006B5726" w:rsidRDefault="006B5726" w:rsidP="006B5726">
      <w:pPr>
        <w:pStyle w:val="HILit"/>
        <w:rPr>
          <w:lang w:val="en-GB"/>
        </w:rPr>
      </w:pPr>
      <w:proofErr w:type="spellStart"/>
      <w:r w:rsidRPr="004321C2">
        <w:rPr>
          <w:lang w:val="en-GB"/>
        </w:rPr>
        <w:t>Gurunathan</w:t>
      </w:r>
      <w:proofErr w:type="spellEnd"/>
      <w:r w:rsidRPr="004321C2">
        <w:rPr>
          <w:lang w:val="en-GB"/>
        </w:rPr>
        <w:t xml:space="preserve"> S, </w:t>
      </w:r>
      <w:proofErr w:type="spellStart"/>
      <w:r w:rsidRPr="004321C2">
        <w:rPr>
          <w:lang w:val="en-GB"/>
        </w:rPr>
        <w:t>Kalishwaralal</w:t>
      </w:r>
      <w:proofErr w:type="spellEnd"/>
      <w:r w:rsidRPr="004321C2">
        <w:rPr>
          <w:lang w:val="en-GB"/>
        </w:rPr>
        <w:t xml:space="preserve"> K, Vaidyanathan R, Deepak V, Kumar Pandian SR, </w:t>
      </w:r>
      <w:proofErr w:type="spellStart"/>
      <w:r w:rsidRPr="004321C2">
        <w:rPr>
          <w:lang w:val="en-GB"/>
        </w:rPr>
        <w:t>Muniyandi</w:t>
      </w:r>
      <w:proofErr w:type="spellEnd"/>
      <w:r w:rsidRPr="004321C2">
        <w:rPr>
          <w:lang w:val="en-GB"/>
        </w:rPr>
        <w:t xml:space="preserve"> J, </w:t>
      </w:r>
      <w:proofErr w:type="spellStart"/>
      <w:r w:rsidRPr="004321C2">
        <w:rPr>
          <w:lang w:val="en-GB"/>
        </w:rPr>
        <w:t>Hariharan</w:t>
      </w:r>
      <w:proofErr w:type="spellEnd"/>
      <w:r w:rsidRPr="004321C2">
        <w:rPr>
          <w:lang w:val="en-GB"/>
        </w:rPr>
        <w:t xml:space="preserve"> N, Hyun </w:t>
      </w:r>
      <w:proofErr w:type="spellStart"/>
      <w:r w:rsidRPr="004321C2">
        <w:rPr>
          <w:lang w:val="en-GB"/>
        </w:rPr>
        <w:t>Eom</w:t>
      </w:r>
      <w:proofErr w:type="spellEnd"/>
      <w:r w:rsidRPr="004321C2">
        <w:rPr>
          <w:lang w:val="en-GB"/>
        </w:rPr>
        <w:t xml:space="preserve"> S. Biosynthesis, purification and characterization of silver nanoparticles using Escherichia coli. </w:t>
      </w:r>
      <w:r w:rsidRPr="004321C2">
        <w:rPr>
          <w:i/>
          <w:lang w:val="en-GB"/>
        </w:rPr>
        <w:t xml:space="preserve">Colloids and Surfaces B: </w:t>
      </w:r>
      <w:proofErr w:type="spellStart"/>
      <w:r w:rsidRPr="004321C2">
        <w:rPr>
          <w:i/>
          <w:lang w:val="en-GB"/>
        </w:rPr>
        <w:t>Biointerfaces</w:t>
      </w:r>
      <w:proofErr w:type="spellEnd"/>
      <w:r w:rsidRPr="004321C2">
        <w:rPr>
          <w:lang w:val="en-GB"/>
        </w:rPr>
        <w:t>. 2009; 74(1): 328-335.</w:t>
      </w:r>
    </w:p>
    <w:p w14:paraId="7165994F" w14:textId="77777777" w:rsidR="006B5726" w:rsidRDefault="006B5726" w:rsidP="006B5726">
      <w:pPr>
        <w:pStyle w:val="HILit"/>
        <w:rPr>
          <w:lang w:val="en-GB"/>
        </w:rPr>
      </w:pPr>
      <w:proofErr w:type="spellStart"/>
      <w:r w:rsidRPr="004321C2">
        <w:t>Kontogeorgis</w:t>
      </w:r>
      <w:proofErr w:type="spellEnd"/>
      <w:r w:rsidRPr="004321C2">
        <w:t xml:space="preserve"> GM, </w:t>
      </w:r>
      <w:proofErr w:type="spellStart"/>
      <w:r w:rsidRPr="004321C2">
        <w:t>Kiil</w:t>
      </w:r>
      <w:proofErr w:type="spellEnd"/>
      <w:r w:rsidRPr="004321C2">
        <w:t xml:space="preserve"> S. Introduction to applied colloid and surface chemistry. Chichester, John Wiley &amp; Sons; 2016.</w:t>
      </w:r>
    </w:p>
    <w:p w14:paraId="5060A088" w14:textId="77777777" w:rsidR="006B5726" w:rsidRDefault="006B5726" w:rsidP="006B5726">
      <w:pPr>
        <w:pStyle w:val="HILit"/>
        <w:rPr>
          <w:rFonts w:cs="Calibri"/>
          <w:color w:val="000000"/>
          <w:shd w:val="clear" w:color="auto" w:fill="FFFFFF"/>
        </w:rPr>
      </w:pPr>
      <w:proofErr w:type="spellStart"/>
      <w:r w:rsidRPr="004321C2">
        <w:t>Mulfinger</w:t>
      </w:r>
      <w:proofErr w:type="spellEnd"/>
      <w:r w:rsidRPr="004321C2">
        <w:t xml:space="preserve"> L, Solomon SD, </w:t>
      </w:r>
      <w:proofErr w:type="spellStart"/>
      <w:r w:rsidRPr="004321C2">
        <w:t>Bahadory</w:t>
      </w:r>
      <w:proofErr w:type="spellEnd"/>
      <w:r w:rsidRPr="004321C2">
        <w:t xml:space="preserve"> M, </w:t>
      </w:r>
      <w:proofErr w:type="spellStart"/>
      <w:r w:rsidRPr="004321C2">
        <w:t>Jeyarajasingam</w:t>
      </w:r>
      <w:proofErr w:type="spellEnd"/>
      <w:r w:rsidRPr="004321C2">
        <w:t xml:space="preserve"> AV, </w:t>
      </w:r>
      <w:proofErr w:type="spellStart"/>
      <w:r w:rsidRPr="004321C2">
        <w:t>Rutkowsky</w:t>
      </w:r>
      <w:proofErr w:type="spellEnd"/>
      <w:r w:rsidRPr="004321C2">
        <w:t xml:space="preserve"> SA, </w:t>
      </w:r>
      <w:proofErr w:type="spellStart"/>
      <w:r w:rsidRPr="004321C2">
        <w:t>Boritz</w:t>
      </w:r>
      <w:proofErr w:type="spellEnd"/>
      <w:r w:rsidRPr="004321C2">
        <w:t xml:space="preserve"> C. Synthesis and study of silver </w:t>
      </w:r>
      <w:proofErr w:type="spellStart"/>
      <w:r w:rsidRPr="004321C2">
        <w:t>nanoparticles</w:t>
      </w:r>
      <w:r>
        <w:rPr>
          <w:rFonts w:ascii="Consolas" w:hAnsi="Consolas"/>
          <w:color w:val="000000"/>
          <w:sz w:val="20"/>
          <w:szCs w:val="20"/>
          <w:shd w:val="clear" w:color="auto" w:fill="FFFFFF"/>
        </w:rPr>
        <w:t>J</w:t>
      </w:r>
      <w:proofErr w:type="spellEnd"/>
      <w:r>
        <w:rPr>
          <w:rFonts w:ascii="Consolas" w:hAnsi="Consolas"/>
          <w:color w:val="000000"/>
          <w:sz w:val="20"/>
          <w:szCs w:val="20"/>
          <w:shd w:val="clear" w:color="auto" w:fill="FFFFFF"/>
        </w:rPr>
        <w:t xml:space="preserve">. </w:t>
      </w:r>
      <w:r w:rsidRPr="00CF32BD">
        <w:rPr>
          <w:rFonts w:cs="Calibri"/>
          <w:color w:val="000000"/>
          <w:shd w:val="clear" w:color="auto" w:fill="FFFFFF"/>
        </w:rPr>
        <w:t>Chem. Educ. 2007, 84, 322-325.</w:t>
      </w:r>
    </w:p>
    <w:p w14:paraId="353C04D4" w14:textId="77777777" w:rsidR="006B5726" w:rsidRDefault="006B5726" w:rsidP="006B5726">
      <w:pPr>
        <w:pStyle w:val="HILit"/>
        <w:rPr>
          <w:lang w:val="en-GB"/>
        </w:rPr>
      </w:pPr>
      <w:r w:rsidRPr="004321C2">
        <w:t xml:space="preserve">Song KC, Lee SM, Park TS, Lee BS. Preparation of colloidal silver nanoparticles by chemical reduction method. Korean </w:t>
      </w:r>
      <w:r w:rsidRPr="004321C2">
        <w:rPr>
          <w:i/>
        </w:rPr>
        <w:t xml:space="preserve">J. Chem. </w:t>
      </w:r>
      <w:proofErr w:type="spellStart"/>
      <w:r w:rsidRPr="004321C2">
        <w:rPr>
          <w:i/>
        </w:rPr>
        <w:t>Engin</w:t>
      </w:r>
      <w:proofErr w:type="spellEnd"/>
      <w:r w:rsidRPr="004321C2">
        <w:t>. 2009; 26(1): 153-155.</w:t>
      </w:r>
    </w:p>
    <w:p w14:paraId="30E18D9F" w14:textId="77777777" w:rsidR="006B5726" w:rsidRDefault="006B5726" w:rsidP="006B5726">
      <w:pPr>
        <w:pStyle w:val="HILit"/>
        <w:rPr>
          <w:lang w:val="en-GB"/>
        </w:rPr>
      </w:pPr>
      <w:proofErr w:type="spellStart"/>
      <w:r w:rsidRPr="004321C2">
        <w:t>Goharshadi</w:t>
      </w:r>
      <w:proofErr w:type="spellEnd"/>
      <w:r w:rsidRPr="004321C2">
        <w:t xml:space="preserve"> E, </w:t>
      </w:r>
      <w:proofErr w:type="spellStart"/>
      <w:r w:rsidRPr="004321C2">
        <w:t>Azizi-Toupkanloo</w:t>
      </w:r>
      <w:proofErr w:type="spellEnd"/>
      <w:r w:rsidRPr="004321C2">
        <w:t xml:space="preserve"> H. Silver colloid nanoparticles: Ultrasound-assisted synthesis, electrical and rheological properties. </w:t>
      </w:r>
      <w:r w:rsidRPr="004321C2">
        <w:rPr>
          <w:i/>
        </w:rPr>
        <w:t>Powder Tech</w:t>
      </w:r>
      <w:r w:rsidRPr="004321C2">
        <w:t>. 2013; 237: 97-101.</w:t>
      </w:r>
    </w:p>
    <w:p w14:paraId="7E5EC144" w14:textId="77777777" w:rsidR="006B5726" w:rsidRDefault="006B5726" w:rsidP="006B5726">
      <w:pPr>
        <w:pStyle w:val="HILit"/>
        <w:rPr>
          <w:lang w:val="en-GB"/>
        </w:rPr>
      </w:pPr>
      <w:r w:rsidRPr="004321C2">
        <w:t xml:space="preserve">Fu Q, Sun W. Mie theory for light scattering by a spherical particle in an absorbing medium. </w:t>
      </w:r>
      <w:r w:rsidRPr="004321C2">
        <w:rPr>
          <w:i/>
        </w:rPr>
        <w:t>Appl. Opt</w:t>
      </w:r>
      <w:r w:rsidRPr="004321C2">
        <w:t>. 2001; 40: 1354-1361.</w:t>
      </w:r>
    </w:p>
    <w:p w14:paraId="0F177509" w14:textId="77777777" w:rsidR="006B5726" w:rsidRDefault="006B5726" w:rsidP="006B5726">
      <w:pPr>
        <w:pStyle w:val="HILit"/>
        <w:rPr>
          <w:lang w:val="en-GB"/>
        </w:rPr>
      </w:pPr>
      <w:proofErr w:type="spellStart"/>
      <w:r w:rsidRPr="004321C2">
        <w:t>Bohren</w:t>
      </w:r>
      <w:proofErr w:type="spellEnd"/>
      <w:r w:rsidRPr="004321C2">
        <w:t xml:space="preserve"> CF, Huffman DR. Absorption and scattering of light by small particles. New York, Wiley-</w:t>
      </w:r>
      <w:proofErr w:type="spellStart"/>
      <w:r w:rsidRPr="004321C2">
        <w:t>Interscience</w:t>
      </w:r>
      <w:proofErr w:type="spellEnd"/>
      <w:r w:rsidRPr="004321C2">
        <w:t>; 1983.</w:t>
      </w:r>
    </w:p>
    <w:p w14:paraId="7B0E4799" w14:textId="77777777" w:rsidR="006B5726" w:rsidRDefault="006B5726" w:rsidP="006B5726">
      <w:pPr>
        <w:pStyle w:val="HILit"/>
        <w:rPr>
          <w:lang w:val="en-GB"/>
        </w:rPr>
      </w:pPr>
      <w:r w:rsidRPr="004321C2">
        <w:t xml:space="preserve">Van </w:t>
      </w:r>
      <w:proofErr w:type="spellStart"/>
      <w:r w:rsidRPr="004321C2">
        <w:t>Hyning</w:t>
      </w:r>
      <w:proofErr w:type="spellEnd"/>
      <w:r w:rsidRPr="004321C2">
        <w:t xml:space="preserve"> DL, </w:t>
      </w:r>
      <w:proofErr w:type="spellStart"/>
      <w:r w:rsidRPr="004321C2">
        <w:t>Zukoski</w:t>
      </w:r>
      <w:proofErr w:type="spellEnd"/>
      <w:r w:rsidRPr="004321C2">
        <w:t xml:space="preserve"> CF. Formation mechanisms and aggregation behavior of borohydride reduced silver particles. </w:t>
      </w:r>
      <w:r w:rsidRPr="004321C2">
        <w:rPr>
          <w:i/>
        </w:rPr>
        <w:t>Langmuir.</w:t>
      </w:r>
      <w:r w:rsidRPr="004321C2">
        <w:t xml:space="preserve"> 1998; 14(24): 7034–7046.</w:t>
      </w:r>
    </w:p>
    <w:p w14:paraId="6DB92C2E" w14:textId="77777777" w:rsidR="006B5726" w:rsidRDefault="006B5726" w:rsidP="006B5726">
      <w:pPr>
        <w:pStyle w:val="HILit"/>
        <w:rPr>
          <w:lang w:val="en-GB"/>
        </w:rPr>
      </w:pPr>
      <w:r w:rsidRPr="004321C2">
        <w:t xml:space="preserve">Liu J, Lee JB, Kim DH, Kim Y. Preparation of high concentration of silver colloidal nanoparticles in layered laponite sol. </w:t>
      </w:r>
      <w:r w:rsidRPr="004321C2">
        <w:rPr>
          <w:i/>
        </w:rPr>
        <w:t xml:space="preserve">Colloids Surf </w:t>
      </w:r>
      <w:r w:rsidRPr="004321C2">
        <w:t>A. 2007; 302: 276–279.</w:t>
      </w:r>
    </w:p>
    <w:p w14:paraId="14804A00" w14:textId="77777777" w:rsidR="006B5726" w:rsidRDefault="006B5726" w:rsidP="006B5726">
      <w:pPr>
        <w:pStyle w:val="HILit"/>
        <w:rPr>
          <w:lang w:val="en-GB"/>
        </w:rPr>
      </w:pPr>
      <w:proofErr w:type="spellStart"/>
      <w:r w:rsidRPr="004321C2">
        <w:t>Mulfinger</w:t>
      </w:r>
      <w:proofErr w:type="spellEnd"/>
      <w:r w:rsidRPr="004321C2">
        <w:t xml:space="preserve"> L, Solomon SD, </w:t>
      </w:r>
      <w:proofErr w:type="spellStart"/>
      <w:r w:rsidRPr="004321C2">
        <w:t>Bahadory</w:t>
      </w:r>
      <w:proofErr w:type="spellEnd"/>
      <w:r w:rsidRPr="004321C2">
        <w:t xml:space="preserve"> M, </w:t>
      </w:r>
      <w:proofErr w:type="spellStart"/>
      <w:r w:rsidRPr="004321C2">
        <w:t>Jeyarajasingam</w:t>
      </w:r>
      <w:proofErr w:type="spellEnd"/>
      <w:r w:rsidRPr="004321C2">
        <w:t xml:space="preserve"> AV, </w:t>
      </w:r>
      <w:proofErr w:type="spellStart"/>
      <w:r w:rsidRPr="004321C2">
        <w:t>Rutkowsky</w:t>
      </w:r>
      <w:proofErr w:type="spellEnd"/>
      <w:r w:rsidRPr="004321C2">
        <w:t xml:space="preserve"> SA, </w:t>
      </w:r>
      <w:proofErr w:type="spellStart"/>
      <w:r w:rsidRPr="004321C2">
        <w:t>Boritz</w:t>
      </w:r>
      <w:proofErr w:type="spellEnd"/>
      <w:r w:rsidRPr="004321C2">
        <w:t xml:space="preserve"> C. Synthesis and study of colloidal silver. </w:t>
      </w:r>
      <w:r w:rsidRPr="004321C2">
        <w:rPr>
          <w:i/>
        </w:rPr>
        <w:t>J. Chem. Educ</w:t>
      </w:r>
      <w:r w:rsidRPr="004321C2">
        <w:t>. 2007; 84(2): 322-325.</w:t>
      </w:r>
    </w:p>
    <w:p w14:paraId="57BE2E93" w14:textId="77777777" w:rsidR="006B5726" w:rsidRDefault="006B5726" w:rsidP="006B5726">
      <w:pPr>
        <w:pStyle w:val="HILit"/>
        <w:rPr>
          <w:lang w:val="en-GB"/>
        </w:rPr>
      </w:pPr>
      <w:proofErr w:type="spellStart"/>
      <w:r w:rsidRPr="004321C2">
        <w:t>Bonsak</w:t>
      </w:r>
      <w:proofErr w:type="spellEnd"/>
      <w:r w:rsidRPr="004321C2">
        <w:t xml:space="preserve"> J, </w:t>
      </w:r>
      <w:proofErr w:type="spellStart"/>
      <w:r w:rsidRPr="004321C2">
        <w:t>Mayandi</w:t>
      </w:r>
      <w:proofErr w:type="spellEnd"/>
      <w:r w:rsidRPr="004321C2">
        <w:t xml:space="preserve"> J, </w:t>
      </w:r>
      <w:proofErr w:type="spellStart"/>
      <w:r w:rsidRPr="004321C2">
        <w:t>Thøgersen</w:t>
      </w:r>
      <w:proofErr w:type="spellEnd"/>
      <w:r w:rsidRPr="004321C2">
        <w:t xml:space="preserve"> A, </w:t>
      </w:r>
      <w:proofErr w:type="spellStart"/>
      <w:r w:rsidRPr="004321C2">
        <w:t>Marstein</w:t>
      </w:r>
      <w:proofErr w:type="spellEnd"/>
      <w:r w:rsidRPr="004321C2">
        <w:t xml:space="preserve"> ES, Mahalingam U. Chemical synthesis of silver nanoparticles for solar cell applications. </w:t>
      </w:r>
      <w:proofErr w:type="spellStart"/>
      <w:r w:rsidRPr="004321C2">
        <w:rPr>
          <w:i/>
        </w:rPr>
        <w:t>Physica</w:t>
      </w:r>
      <w:proofErr w:type="spellEnd"/>
      <w:r w:rsidRPr="004321C2">
        <w:rPr>
          <w:i/>
        </w:rPr>
        <w:t xml:space="preserve"> Status Solidi C</w:t>
      </w:r>
      <w:r w:rsidRPr="004321C2">
        <w:t>. 2011; 3(8): 924–927.</w:t>
      </w:r>
    </w:p>
    <w:p w14:paraId="2220468F" w14:textId="18A39CAC" w:rsidR="006B5726" w:rsidRPr="004321C2" w:rsidRDefault="006B5726" w:rsidP="006B5726">
      <w:pPr>
        <w:pStyle w:val="HILit"/>
        <w:rPr>
          <w:lang w:val="en-GB"/>
        </w:rPr>
      </w:pPr>
      <w:proofErr w:type="spellStart"/>
      <w:r w:rsidRPr="004321C2">
        <w:rPr>
          <w:lang w:val="en-GB"/>
        </w:rPr>
        <w:t>Laven</w:t>
      </w:r>
      <w:proofErr w:type="spellEnd"/>
      <w:r w:rsidRPr="004321C2">
        <w:rPr>
          <w:lang w:val="en-GB"/>
        </w:rPr>
        <w:t xml:space="preserve"> P., </w:t>
      </w:r>
      <w:hyperlink r:id="rId21" w:history="1">
        <w:r w:rsidRPr="004321C2">
          <w:rPr>
            <w:rStyle w:val="Hyperlink"/>
            <w:color w:val="auto"/>
            <w:lang w:val="en-GB"/>
          </w:rPr>
          <w:t>http://www.philiplaven.com/mieplot.htm</w:t>
        </w:r>
      </w:hyperlink>
      <w:r w:rsidRPr="004321C2">
        <w:rPr>
          <w:lang w:val="en-GB"/>
        </w:rPr>
        <w:t xml:space="preserve"> </w:t>
      </w:r>
      <w:proofErr w:type="spellStart"/>
      <w:r w:rsidRPr="004321C2">
        <w:rPr>
          <w:lang w:val="en-GB"/>
        </w:rPr>
        <w:t>Acessed</w:t>
      </w:r>
      <w:proofErr w:type="spellEnd"/>
      <w:r w:rsidRPr="004321C2">
        <w:rPr>
          <w:lang w:val="en-GB"/>
        </w:rPr>
        <w:t xml:space="preserve"> June 23</w:t>
      </w:r>
      <w:r w:rsidRPr="004321C2">
        <w:rPr>
          <w:vertAlign w:val="superscript"/>
          <w:lang w:val="en-GB"/>
        </w:rPr>
        <w:t>rd</w:t>
      </w:r>
      <w:r w:rsidRPr="004321C2">
        <w:rPr>
          <w:lang w:val="en-GB"/>
        </w:rPr>
        <w:t xml:space="preserve"> 2019.</w:t>
      </w:r>
    </w:p>
    <w:tbl>
      <w:tblPr>
        <w:tblpPr w:leftFromText="195" w:rightFromText="195" w:tblpXSpec="center" w:tblpYSpec="bottom"/>
        <w:tblOverlap w:val="never"/>
        <w:tblW w:w="5000" w:type="pct"/>
        <w:tblLayout w:type="fixed"/>
        <w:tblCellMar>
          <w:left w:w="0" w:type="dxa"/>
          <w:right w:w="0" w:type="dxa"/>
        </w:tblCellMar>
        <w:tblLook w:val="01E0" w:firstRow="1" w:lastRow="1" w:firstColumn="1" w:lastColumn="1" w:noHBand="0" w:noVBand="0"/>
      </w:tblPr>
      <w:tblGrid>
        <w:gridCol w:w="6023"/>
        <w:gridCol w:w="302"/>
        <w:gridCol w:w="302"/>
        <w:gridCol w:w="3012"/>
      </w:tblGrid>
      <w:tr w:rsidR="00617E5B" w:rsidRPr="00C718CD" w14:paraId="0069EC72" w14:textId="77777777" w:rsidTr="000F28EB">
        <w:tc>
          <w:tcPr>
            <w:tcW w:w="9639" w:type="dxa"/>
            <w:gridSpan w:val="4"/>
          </w:tcPr>
          <w:p w14:paraId="2F836121" w14:textId="0D8C73B0" w:rsidR="00617E5B" w:rsidRPr="00C718CD" w:rsidRDefault="005A1242" w:rsidP="000F28EB">
            <w:pPr>
              <w:pStyle w:val="HIH1"/>
            </w:pPr>
            <w:r>
              <w:t>Sažetak</w:t>
            </w:r>
          </w:p>
          <w:p w14:paraId="28ACC612" w14:textId="34615CFE" w:rsidR="00983A40" w:rsidRPr="005E3E5A" w:rsidRDefault="000F28EB" w:rsidP="000F28EB">
            <w:pPr>
              <w:spacing w:before="0" w:after="90" w:line="240" w:lineRule="exact"/>
              <w:rPr>
                <w:b/>
                <w:sz w:val="20"/>
                <w:lang w:val="sr-Latn-RS"/>
              </w:rPr>
            </w:pPr>
            <w:proofErr w:type="spellStart"/>
            <w:r w:rsidRPr="000F28EB">
              <w:rPr>
                <w:b/>
                <w:sz w:val="20"/>
                <w:lang w:val="en-CA"/>
              </w:rPr>
              <w:t>Upotreba</w:t>
            </w:r>
            <w:proofErr w:type="spellEnd"/>
            <w:r w:rsidRPr="000F28EB">
              <w:rPr>
                <w:b/>
                <w:sz w:val="20"/>
                <w:lang w:val="en-CA"/>
              </w:rPr>
              <w:t xml:space="preserve"> </w:t>
            </w:r>
            <w:proofErr w:type="spellStart"/>
            <w:r w:rsidRPr="000F28EB">
              <w:rPr>
                <w:b/>
                <w:sz w:val="20"/>
                <w:lang w:val="en-CA"/>
              </w:rPr>
              <w:t>metode</w:t>
            </w:r>
            <w:proofErr w:type="spellEnd"/>
            <w:r w:rsidRPr="000F28EB">
              <w:rPr>
                <w:b/>
                <w:sz w:val="20"/>
                <w:lang w:val="en-CA"/>
              </w:rPr>
              <w:t xml:space="preserve"> </w:t>
            </w:r>
            <w:proofErr w:type="spellStart"/>
            <w:r w:rsidRPr="000F28EB">
              <w:rPr>
                <w:b/>
                <w:sz w:val="20"/>
                <w:lang w:val="en-CA"/>
              </w:rPr>
              <w:t>polu-širine</w:t>
            </w:r>
            <w:proofErr w:type="spellEnd"/>
            <w:r w:rsidRPr="000F28EB">
              <w:rPr>
                <w:b/>
                <w:sz w:val="20"/>
                <w:lang w:val="en-CA"/>
              </w:rPr>
              <w:t xml:space="preserve"> </w:t>
            </w:r>
            <w:proofErr w:type="spellStart"/>
            <w:r w:rsidRPr="000F28EB">
              <w:rPr>
                <w:b/>
                <w:sz w:val="20"/>
                <w:lang w:val="en-CA"/>
              </w:rPr>
              <w:t>pika</w:t>
            </w:r>
            <w:proofErr w:type="spellEnd"/>
            <w:r w:rsidRPr="000F28EB">
              <w:rPr>
                <w:b/>
                <w:sz w:val="20"/>
                <w:lang w:val="en-CA"/>
              </w:rPr>
              <w:t xml:space="preserve"> </w:t>
            </w:r>
            <w:proofErr w:type="spellStart"/>
            <w:r w:rsidRPr="000F28EB">
              <w:rPr>
                <w:b/>
                <w:sz w:val="20"/>
                <w:lang w:val="en-CA"/>
              </w:rPr>
              <w:t>i</w:t>
            </w:r>
            <w:proofErr w:type="spellEnd"/>
            <w:r w:rsidRPr="000F28EB">
              <w:rPr>
                <w:b/>
                <w:sz w:val="20"/>
                <w:lang w:val="en-CA"/>
              </w:rPr>
              <w:t xml:space="preserve"> </w:t>
            </w:r>
            <w:proofErr w:type="spellStart"/>
            <w:r w:rsidRPr="000F28EB">
              <w:rPr>
                <w:b/>
                <w:sz w:val="20"/>
                <w:lang w:val="en-CA"/>
              </w:rPr>
              <w:t>Miove</w:t>
            </w:r>
            <w:proofErr w:type="spellEnd"/>
            <w:r w:rsidRPr="000F28EB">
              <w:rPr>
                <w:b/>
                <w:sz w:val="20"/>
                <w:lang w:val="en-CA"/>
              </w:rPr>
              <w:t xml:space="preserve"> </w:t>
            </w:r>
            <w:proofErr w:type="spellStart"/>
            <w:r w:rsidRPr="000F28EB">
              <w:rPr>
                <w:b/>
                <w:sz w:val="20"/>
                <w:lang w:val="en-CA"/>
              </w:rPr>
              <w:t>teorije</w:t>
            </w:r>
            <w:proofErr w:type="spellEnd"/>
            <w:r w:rsidRPr="000F28EB">
              <w:rPr>
                <w:b/>
                <w:sz w:val="20"/>
                <w:lang w:val="en-CA"/>
              </w:rPr>
              <w:t xml:space="preserve"> u </w:t>
            </w:r>
            <w:proofErr w:type="spellStart"/>
            <w:r w:rsidRPr="000F28EB">
              <w:rPr>
                <w:b/>
                <w:sz w:val="20"/>
                <w:lang w:val="en-CA"/>
              </w:rPr>
              <w:t>proceni</w:t>
            </w:r>
            <w:proofErr w:type="spellEnd"/>
            <w:r w:rsidRPr="000F28EB">
              <w:rPr>
                <w:b/>
                <w:sz w:val="20"/>
                <w:lang w:val="en-CA"/>
              </w:rPr>
              <w:t xml:space="preserve"> </w:t>
            </w:r>
            <w:proofErr w:type="spellStart"/>
            <w:r w:rsidRPr="000F28EB">
              <w:rPr>
                <w:b/>
                <w:sz w:val="20"/>
                <w:lang w:val="en-CA"/>
              </w:rPr>
              <w:t>veličine</w:t>
            </w:r>
            <w:proofErr w:type="spellEnd"/>
            <w:r w:rsidRPr="000F28EB">
              <w:rPr>
                <w:b/>
                <w:sz w:val="20"/>
                <w:lang w:val="en-CA"/>
              </w:rPr>
              <w:t xml:space="preserve"> </w:t>
            </w:r>
            <w:proofErr w:type="spellStart"/>
            <w:r w:rsidRPr="000F28EB">
              <w:rPr>
                <w:b/>
                <w:sz w:val="20"/>
                <w:lang w:val="en-CA"/>
              </w:rPr>
              <w:t>čestica</w:t>
            </w:r>
            <w:proofErr w:type="spellEnd"/>
            <w:r w:rsidRPr="000F28EB">
              <w:rPr>
                <w:b/>
                <w:sz w:val="20"/>
                <w:lang w:val="en-CA"/>
              </w:rPr>
              <w:t xml:space="preserve"> </w:t>
            </w:r>
            <w:proofErr w:type="spellStart"/>
            <w:r w:rsidRPr="000F28EB">
              <w:rPr>
                <w:b/>
                <w:sz w:val="20"/>
                <w:lang w:val="en-CA"/>
              </w:rPr>
              <w:t>koloidnog</w:t>
            </w:r>
            <w:proofErr w:type="spellEnd"/>
            <w:r w:rsidRPr="000F28EB">
              <w:rPr>
                <w:b/>
                <w:sz w:val="20"/>
                <w:lang w:val="en-CA"/>
              </w:rPr>
              <w:t xml:space="preserve"> </w:t>
            </w:r>
            <w:proofErr w:type="spellStart"/>
            <w:r w:rsidRPr="000F28EB">
              <w:rPr>
                <w:b/>
                <w:sz w:val="20"/>
                <w:lang w:val="en-CA"/>
              </w:rPr>
              <w:t>srebra</w:t>
            </w:r>
            <w:proofErr w:type="spellEnd"/>
            <w:r w:rsidRPr="000F28EB">
              <w:rPr>
                <w:b/>
                <w:sz w:val="20"/>
                <w:lang w:val="en-CA"/>
              </w:rPr>
              <w:t xml:space="preserve"> </w:t>
            </w:r>
            <w:proofErr w:type="spellStart"/>
            <w:r w:rsidRPr="000F28EB">
              <w:rPr>
                <w:b/>
                <w:sz w:val="20"/>
                <w:lang w:val="en-CA"/>
              </w:rPr>
              <w:t>dobijenog</w:t>
            </w:r>
            <w:proofErr w:type="spellEnd"/>
            <w:r w:rsidRPr="000F28EB">
              <w:rPr>
                <w:b/>
                <w:sz w:val="20"/>
                <w:lang w:val="en-CA"/>
              </w:rPr>
              <w:t xml:space="preserve"> </w:t>
            </w:r>
            <w:proofErr w:type="spellStart"/>
            <w:r w:rsidRPr="000F28EB">
              <w:rPr>
                <w:b/>
                <w:sz w:val="20"/>
                <w:lang w:val="en-CA"/>
              </w:rPr>
              <w:t>hemijskim</w:t>
            </w:r>
            <w:proofErr w:type="spellEnd"/>
            <w:r w:rsidRPr="000F28EB">
              <w:rPr>
                <w:b/>
                <w:sz w:val="20"/>
                <w:lang w:val="en-CA"/>
              </w:rPr>
              <w:t xml:space="preserve"> </w:t>
            </w:r>
            <w:proofErr w:type="spellStart"/>
            <w:r w:rsidRPr="000F28EB">
              <w:rPr>
                <w:b/>
                <w:sz w:val="20"/>
                <w:lang w:val="en-CA"/>
              </w:rPr>
              <w:t>taloženjem</w:t>
            </w:r>
            <w:proofErr w:type="spellEnd"/>
            <w:r w:rsidRPr="000F28EB">
              <w:rPr>
                <w:b/>
                <w:sz w:val="20"/>
                <w:lang w:val="en-CA"/>
              </w:rPr>
              <w:t xml:space="preserve"> </w:t>
            </w:r>
            <w:proofErr w:type="spellStart"/>
            <w:r w:rsidRPr="000F28EB">
              <w:rPr>
                <w:b/>
                <w:sz w:val="20"/>
                <w:lang w:val="en-CA"/>
              </w:rPr>
              <w:t>pomoću</w:t>
            </w:r>
            <w:proofErr w:type="spellEnd"/>
            <w:r w:rsidRPr="000F28EB">
              <w:rPr>
                <w:b/>
                <w:sz w:val="20"/>
                <w:lang w:val="en-CA"/>
              </w:rPr>
              <w:t xml:space="preserve"> </w:t>
            </w:r>
            <w:proofErr w:type="spellStart"/>
            <w:r w:rsidRPr="000F28EB">
              <w:rPr>
                <w:b/>
                <w:sz w:val="20"/>
                <w:lang w:val="en-CA"/>
              </w:rPr>
              <w:t>natrijum</w:t>
            </w:r>
            <w:proofErr w:type="spellEnd"/>
            <w:r w:rsidRPr="000F28EB">
              <w:rPr>
                <w:b/>
                <w:sz w:val="20"/>
                <w:lang w:val="en-CA"/>
              </w:rPr>
              <w:t xml:space="preserve"> </w:t>
            </w:r>
            <w:proofErr w:type="spellStart"/>
            <w:r w:rsidRPr="000F28EB">
              <w:rPr>
                <w:b/>
                <w:sz w:val="20"/>
                <w:lang w:val="en-CA"/>
              </w:rPr>
              <w:t>borhidrida</w:t>
            </w:r>
            <w:proofErr w:type="spellEnd"/>
          </w:p>
          <w:p w14:paraId="4033F513" w14:textId="4D4951E1" w:rsidR="00CB1CB2" w:rsidRPr="00CB1CB2" w:rsidRDefault="000F28EB" w:rsidP="000F28EB">
            <w:pPr>
              <w:spacing w:after="120" w:line="260" w:lineRule="exact"/>
              <w:rPr>
                <w:bCs/>
                <w:iCs/>
                <w:sz w:val="20"/>
                <w:szCs w:val="22"/>
              </w:rPr>
            </w:pPr>
            <w:r w:rsidRPr="000F28EB">
              <w:rPr>
                <w:bCs/>
                <w:iCs/>
                <w:sz w:val="20"/>
                <w:szCs w:val="22"/>
              </w:rPr>
              <w:t xml:space="preserve">D. </w:t>
            </w:r>
            <w:proofErr w:type="spellStart"/>
            <w:r w:rsidRPr="000F28EB">
              <w:rPr>
                <w:bCs/>
                <w:iCs/>
                <w:sz w:val="20"/>
                <w:szCs w:val="22"/>
              </w:rPr>
              <w:t>Barbir</w:t>
            </w:r>
            <w:proofErr w:type="spellEnd"/>
            <w:r w:rsidRPr="000F28EB">
              <w:rPr>
                <w:bCs/>
                <w:iCs/>
                <w:sz w:val="20"/>
                <w:szCs w:val="22"/>
              </w:rPr>
              <w:t xml:space="preserve">, P. </w:t>
            </w:r>
            <w:proofErr w:type="spellStart"/>
            <w:r w:rsidRPr="000F28EB">
              <w:rPr>
                <w:bCs/>
                <w:iCs/>
                <w:sz w:val="20"/>
                <w:szCs w:val="22"/>
              </w:rPr>
              <w:t>Dabić</w:t>
            </w:r>
            <w:proofErr w:type="spellEnd"/>
            <w:r>
              <w:rPr>
                <w:bCs/>
                <w:iCs/>
                <w:sz w:val="20"/>
                <w:szCs w:val="22"/>
              </w:rPr>
              <w:t xml:space="preserve">, </w:t>
            </w:r>
            <w:r w:rsidRPr="000F28EB">
              <w:rPr>
                <w:bCs/>
                <w:iCs/>
                <w:sz w:val="20"/>
                <w:szCs w:val="22"/>
              </w:rPr>
              <w:t xml:space="preserve">M. </w:t>
            </w:r>
            <w:proofErr w:type="spellStart"/>
            <w:r w:rsidRPr="000F28EB">
              <w:rPr>
                <w:bCs/>
                <w:iCs/>
                <w:sz w:val="20"/>
                <w:szCs w:val="22"/>
              </w:rPr>
              <w:t>Meheš</w:t>
            </w:r>
            <w:proofErr w:type="spellEnd"/>
          </w:p>
          <w:p w14:paraId="0AE5EA10" w14:textId="4F127FAE" w:rsidR="00E77D4B" w:rsidRPr="005A1242" w:rsidRDefault="000F28EB" w:rsidP="000F28EB">
            <w:pPr>
              <w:spacing w:before="0" w:after="105" w:line="240" w:lineRule="exact"/>
              <w:rPr>
                <w:i/>
                <w:sz w:val="20"/>
                <w:szCs w:val="20"/>
                <w:lang w:val="sr-Latn-RS"/>
              </w:rPr>
            </w:pPr>
            <w:proofErr w:type="spellStart"/>
            <w:r w:rsidRPr="000F28EB">
              <w:rPr>
                <w:i/>
                <w:sz w:val="20"/>
                <w:szCs w:val="20"/>
              </w:rPr>
              <w:t>Kemijsko-tehnološki</w:t>
            </w:r>
            <w:proofErr w:type="spellEnd"/>
            <w:r w:rsidRPr="000F28EB">
              <w:rPr>
                <w:i/>
                <w:sz w:val="20"/>
                <w:szCs w:val="20"/>
              </w:rPr>
              <w:t xml:space="preserve"> </w:t>
            </w:r>
            <w:proofErr w:type="spellStart"/>
            <w:r w:rsidRPr="000F28EB">
              <w:rPr>
                <w:i/>
                <w:sz w:val="20"/>
                <w:szCs w:val="20"/>
              </w:rPr>
              <w:t>fakultet</w:t>
            </w:r>
            <w:proofErr w:type="spellEnd"/>
            <w:r w:rsidRPr="000F28EB">
              <w:rPr>
                <w:i/>
                <w:sz w:val="20"/>
                <w:szCs w:val="20"/>
              </w:rPr>
              <w:t xml:space="preserve">, </w:t>
            </w:r>
            <w:proofErr w:type="spellStart"/>
            <w:r w:rsidRPr="000F28EB">
              <w:rPr>
                <w:i/>
                <w:sz w:val="20"/>
                <w:szCs w:val="20"/>
              </w:rPr>
              <w:t>Sveučilište</w:t>
            </w:r>
            <w:proofErr w:type="spellEnd"/>
            <w:r w:rsidRPr="000F28EB">
              <w:rPr>
                <w:i/>
                <w:sz w:val="20"/>
                <w:szCs w:val="20"/>
              </w:rPr>
              <w:t xml:space="preserve"> u </w:t>
            </w:r>
            <w:proofErr w:type="spellStart"/>
            <w:r w:rsidRPr="000F28EB">
              <w:rPr>
                <w:i/>
                <w:sz w:val="20"/>
                <w:szCs w:val="20"/>
              </w:rPr>
              <w:t>Splitu</w:t>
            </w:r>
            <w:proofErr w:type="spellEnd"/>
            <w:r w:rsidRPr="000F28EB">
              <w:rPr>
                <w:i/>
                <w:sz w:val="20"/>
                <w:szCs w:val="20"/>
              </w:rPr>
              <w:t xml:space="preserve">, Split, </w:t>
            </w:r>
            <w:proofErr w:type="spellStart"/>
            <w:r w:rsidRPr="000F28EB">
              <w:rPr>
                <w:i/>
                <w:sz w:val="20"/>
                <w:szCs w:val="20"/>
              </w:rPr>
              <w:t>Hrvatska</w:t>
            </w:r>
            <w:proofErr w:type="spellEnd"/>
          </w:p>
          <w:p w14:paraId="337A9319" w14:textId="3F1B3E62" w:rsidR="00617E5B" w:rsidRPr="00C718CD" w:rsidRDefault="00E77D4B" w:rsidP="000F28EB">
            <w:pPr>
              <w:pStyle w:val="HIpar"/>
              <w:ind w:firstLine="0"/>
              <w:rPr>
                <w:i/>
                <w:color w:val="000000"/>
              </w:rPr>
            </w:pPr>
            <w:r w:rsidRPr="00E77D4B">
              <w:rPr>
                <w:sz w:val="18"/>
                <w:lang w:val="sr-Latn-RS"/>
              </w:rPr>
              <w:t>(</w:t>
            </w:r>
            <w:r w:rsidR="005A1242">
              <w:rPr>
                <w:sz w:val="18"/>
                <w:lang w:val="sr-Latn-RS"/>
              </w:rPr>
              <w:t>Naučni rad</w:t>
            </w:r>
            <w:r w:rsidRPr="00E77D4B">
              <w:rPr>
                <w:sz w:val="18"/>
                <w:lang w:val="sr-Latn-RS"/>
              </w:rPr>
              <w:t>)</w:t>
            </w:r>
          </w:p>
        </w:tc>
      </w:tr>
      <w:tr w:rsidR="00A255A6" w:rsidRPr="00C718CD" w14:paraId="1113F396" w14:textId="77777777" w:rsidTr="000F28EB">
        <w:tc>
          <w:tcPr>
            <w:tcW w:w="6023" w:type="dxa"/>
          </w:tcPr>
          <w:p w14:paraId="7AA07407" w14:textId="497CCB47" w:rsidR="00A255A6" w:rsidRPr="0052426C" w:rsidRDefault="000F28EB" w:rsidP="000F28EB">
            <w:pPr>
              <w:spacing w:before="30" w:after="0" w:line="240" w:lineRule="exact"/>
              <w:jc w:val="both"/>
              <w:rPr>
                <w:rFonts w:eastAsia="Calibri" w:cs="Calibri"/>
                <w:szCs w:val="18"/>
              </w:rPr>
            </w:pPr>
            <w:proofErr w:type="spellStart"/>
            <w:r w:rsidRPr="000F28EB">
              <w:rPr>
                <w:rFonts w:eastAsia="Calibri" w:cs="Calibri"/>
                <w:szCs w:val="18"/>
              </w:rPr>
              <w:t>Jedinstvena</w:t>
            </w:r>
            <w:proofErr w:type="spellEnd"/>
            <w:r w:rsidRPr="000F28EB">
              <w:rPr>
                <w:rFonts w:eastAsia="Calibri" w:cs="Calibri"/>
                <w:szCs w:val="18"/>
              </w:rPr>
              <w:t xml:space="preserve"> </w:t>
            </w:r>
            <w:proofErr w:type="spellStart"/>
            <w:r w:rsidRPr="000F28EB">
              <w:rPr>
                <w:rFonts w:eastAsia="Calibri" w:cs="Calibri"/>
                <w:szCs w:val="18"/>
              </w:rPr>
              <w:t>antibakterijska</w:t>
            </w:r>
            <w:proofErr w:type="spellEnd"/>
            <w:r w:rsidRPr="000F28EB">
              <w:rPr>
                <w:rFonts w:eastAsia="Calibri" w:cs="Calibri"/>
                <w:szCs w:val="18"/>
              </w:rPr>
              <w:t xml:space="preserve"> </w:t>
            </w:r>
            <w:proofErr w:type="spellStart"/>
            <w:r w:rsidRPr="000F28EB">
              <w:rPr>
                <w:rFonts w:eastAsia="Calibri" w:cs="Calibri"/>
                <w:szCs w:val="18"/>
              </w:rPr>
              <w:t>svojstva</w:t>
            </w:r>
            <w:proofErr w:type="spellEnd"/>
            <w:r w:rsidRPr="000F28EB">
              <w:rPr>
                <w:rFonts w:eastAsia="Calibri" w:cs="Calibri"/>
                <w:szCs w:val="18"/>
              </w:rPr>
              <w:t xml:space="preserve"> </w:t>
            </w:r>
            <w:proofErr w:type="spellStart"/>
            <w:r w:rsidRPr="000F28EB">
              <w:rPr>
                <w:rFonts w:eastAsia="Calibri" w:cs="Calibri"/>
                <w:szCs w:val="18"/>
              </w:rPr>
              <w:t>srebra</w:t>
            </w:r>
            <w:proofErr w:type="spellEnd"/>
            <w:r w:rsidRPr="000F28EB">
              <w:rPr>
                <w:rFonts w:eastAsia="Calibri" w:cs="Calibri"/>
                <w:szCs w:val="18"/>
              </w:rPr>
              <w:t xml:space="preserve"> </w:t>
            </w:r>
            <w:proofErr w:type="spellStart"/>
            <w:r w:rsidRPr="000F28EB">
              <w:rPr>
                <w:rFonts w:eastAsia="Calibri" w:cs="Calibri"/>
                <w:szCs w:val="18"/>
              </w:rPr>
              <w:t>su</w:t>
            </w:r>
            <w:proofErr w:type="spellEnd"/>
            <w:r w:rsidRPr="000F28EB">
              <w:rPr>
                <w:rFonts w:eastAsia="Calibri" w:cs="Calibri"/>
                <w:szCs w:val="18"/>
              </w:rPr>
              <w:t xml:space="preserve"> </w:t>
            </w:r>
            <w:proofErr w:type="spellStart"/>
            <w:r w:rsidRPr="000F28EB">
              <w:rPr>
                <w:rFonts w:eastAsia="Calibri" w:cs="Calibri"/>
                <w:szCs w:val="18"/>
              </w:rPr>
              <w:t>poznata</w:t>
            </w:r>
            <w:proofErr w:type="spellEnd"/>
            <w:r w:rsidRPr="000F28EB">
              <w:rPr>
                <w:rFonts w:eastAsia="Calibri" w:cs="Calibri"/>
                <w:szCs w:val="18"/>
              </w:rPr>
              <w:t xml:space="preserve"> </w:t>
            </w:r>
            <w:proofErr w:type="spellStart"/>
            <w:r w:rsidRPr="000F28EB">
              <w:rPr>
                <w:rFonts w:eastAsia="Calibri" w:cs="Calibri"/>
                <w:szCs w:val="18"/>
              </w:rPr>
              <w:t>još</w:t>
            </w:r>
            <w:proofErr w:type="spellEnd"/>
            <w:r w:rsidRPr="000F28EB">
              <w:rPr>
                <w:rFonts w:eastAsia="Calibri" w:cs="Calibri"/>
                <w:szCs w:val="18"/>
              </w:rPr>
              <w:t xml:space="preserve"> </w:t>
            </w:r>
            <w:proofErr w:type="spellStart"/>
            <w:r w:rsidRPr="000F28EB">
              <w:rPr>
                <w:rFonts w:eastAsia="Calibri" w:cs="Calibri"/>
                <w:szCs w:val="18"/>
              </w:rPr>
              <w:t>od</w:t>
            </w:r>
            <w:proofErr w:type="spellEnd"/>
            <w:r w:rsidRPr="000F28EB">
              <w:rPr>
                <w:rFonts w:eastAsia="Calibri" w:cs="Calibri"/>
                <w:szCs w:val="18"/>
              </w:rPr>
              <w:t xml:space="preserve"> </w:t>
            </w:r>
            <w:proofErr w:type="spellStart"/>
            <w:r w:rsidRPr="000F28EB">
              <w:rPr>
                <w:rFonts w:eastAsia="Calibri" w:cs="Calibri"/>
                <w:szCs w:val="18"/>
              </w:rPr>
              <w:t>vremena</w:t>
            </w:r>
            <w:proofErr w:type="spellEnd"/>
            <w:r w:rsidRPr="000F28EB">
              <w:rPr>
                <w:rFonts w:eastAsia="Calibri" w:cs="Calibri"/>
                <w:szCs w:val="18"/>
              </w:rPr>
              <w:t xml:space="preserve"> </w:t>
            </w:r>
            <w:proofErr w:type="spellStart"/>
            <w:r w:rsidRPr="000F28EB">
              <w:rPr>
                <w:rFonts w:eastAsia="Calibri" w:cs="Calibri"/>
                <w:szCs w:val="18"/>
              </w:rPr>
              <w:t>egipatskih</w:t>
            </w:r>
            <w:proofErr w:type="spellEnd"/>
            <w:r w:rsidRPr="000F28EB">
              <w:rPr>
                <w:rFonts w:eastAsia="Calibri" w:cs="Calibri"/>
                <w:szCs w:val="18"/>
              </w:rPr>
              <w:t xml:space="preserve"> </w:t>
            </w:r>
            <w:proofErr w:type="spellStart"/>
            <w:r w:rsidRPr="000F28EB">
              <w:rPr>
                <w:rFonts w:eastAsia="Calibri" w:cs="Calibri"/>
                <w:szCs w:val="18"/>
              </w:rPr>
              <w:t>faraona</w:t>
            </w:r>
            <w:proofErr w:type="spellEnd"/>
            <w:r w:rsidRPr="000F28EB">
              <w:rPr>
                <w:rFonts w:eastAsia="Calibri" w:cs="Calibri"/>
                <w:szCs w:val="18"/>
              </w:rPr>
              <w:t xml:space="preserve">. </w:t>
            </w:r>
            <w:proofErr w:type="spellStart"/>
            <w:r w:rsidRPr="000F28EB">
              <w:rPr>
                <w:rFonts w:eastAsia="Calibri" w:cs="Calibri"/>
                <w:szCs w:val="18"/>
              </w:rPr>
              <w:t>Početkom</w:t>
            </w:r>
            <w:proofErr w:type="spellEnd"/>
            <w:r w:rsidRPr="000F28EB">
              <w:rPr>
                <w:rFonts w:eastAsia="Calibri" w:cs="Calibri"/>
                <w:szCs w:val="18"/>
              </w:rPr>
              <w:t xml:space="preserve"> </w:t>
            </w:r>
            <w:proofErr w:type="spellStart"/>
            <w:r w:rsidRPr="000F28EB">
              <w:rPr>
                <w:rFonts w:eastAsia="Calibri" w:cs="Calibri"/>
                <w:szCs w:val="18"/>
              </w:rPr>
              <w:t>dvadesetog</w:t>
            </w:r>
            <w:proofErr w:type="spellEnd"/>
            <w:r w:rsidRPr="000F28EB">
              <w:rPr>
                <w:rFonts w:eastAsia="Calibri" w:cs="Calibri"/>
                <w:szCs w:val="18"/>
              </w:rPr>
              <w:t xml:space="preserve"> </w:t>
            </w:r>
            <w:proofErr w:type="spellStart"/>
            <w:r w:rsidRPr="000F28EB">
              <w:rPr>
                <w:rFonts w:eastAsia="Calibri" w:cs="Calibri"/>
                <w:szCs w:val="18"/>
              </w:rPr>
              <w:t>veka</w:t>
            </w:r>
            <w:proofErr w:type="spellEnd"/>
            <w:r w:rsidRPr="000F28EB">
              <w:rPr>
                <w:rFonts w:eastAsia="Calibri" w:cs="Calibri"/>
                <w:szCs w:val="18"/>
              </w:rPr>
              <w:t xml:space="preserve"> </w:t>
            </w:r>
            <w:proofErr w:type="spellStart"/>
            <w:r w:rsidRPr="000F28EB">
              <w:rPr>
                <w:rFonts w:eastAsia="Calibri" w:cs="Calibri"/>
                <w:szCs w:val="18"/>
              </w:rPr>
              <w:t>i</w:t>
            </w:r>
            <w:proofErr w:type="spellEnd"/>
            <w:r w:rsidRPr="000F28EB">
              <w:rPr>
                <w:rFonts w:eastAsia="Calibri" w:cs="Calibri"/>
                <w:szCs w:val="18"/>
              </w:rPr>
              <w:t xml:space="preserve"> </w:t>
            </w:r>
            <w:proofErr w:type="spellStart"/>
            <w:r w:rsidRPr="000F28EB">
              <w:rPr>
                <w:rFonts w:eastAsia="Calibri" w:cs="Calibri"/>
                <w:szCs w:val="18"/>
              </w:rPr>
              <w:t>otkrićem</w:t>
            </w:r>
            <w:proofErr w:type="spellEnd"/>
            <w:r w:rsidRPr="000F28EB">
              <w:rPr>
                <w:rFonts w:eastAsia="Calibri" w:cs="Calibri"/>
                <w:szCs w:val="18"/>
              </w:rPr>
              <w:t xml:space="preserve"> </w:t>
            </w:r>
            <w:proofErr w:type="spellStart"/>
            <w:r w:rsidRPr="000F28EB">
              <w:rPr>
                <w:rFonts w:eastAsia="Calibri" w:cs="Calibri"/>
                <w:szCs w:val="18"/>
              </w:rPr>
              <w:t>antibiotika</w:t>
            </w:r>
            <w:proofErr w:type="spellEnd"/>
            <w:r w:rsidRPr="000F28EB">
              <w:rPr>
                <w:rFonts w:eastAsia="Calibri" w:cs="Calibri"/>
                <w:szCs w:val="18"/>
              </w:rPr>
              <w:t xml:space="preserve"> </w:t>
            </w:r>
            <w:proofErr w:type="spellStart"/>
            <w:r w:rsidRPr="000F28EB">
              <w:rPr>
                <w:rFonts w:eastAsia="Calibri" w:cs="Calibri"/>
                <w:szCs w:val="18"/>
              </w:rPr>
              <w:t>srebro</w:t>
            </w:r>
            <w:proofErr w:type="spellEnd"/>
            <w:r w:rsidRPr="000F28EB">
              <w:rPr>
                <w:rFonts w:eastAsia="Calibri" w:cs="Calibri"/>
                <w:szCs w:val="18"/>
              </w:rPr>
              <w:t xml:space="preserve"> je </w:t>
            </w:r>
            <w:proofErr w:type="spellStart"/>
            <w:r w:rsidRPr="000F28EB">
              <w:rPr>
                <w:rFonts w:eastAsia="Calibri" w:cs="Calibri"/>
                <w:szCs w:val="18"/>
              </w:rPr>
              <w:t>uglavnom</w:t>
            </w:r>
            <w:proofErr w:type="spellEnd"/>
            <w:r w:rsidRPr="000F28EB">
              <w:rPr>
                <w:rFonts w:eastAsia="Calibri" w:cs="Calibri"/>
                <w:szCs w:val="18"/>
              </w:rPr>
              <w:t xml:space="preserve"> </w:t>
            </w:r>
            <w:proofErr w:type="spellStart"/>
            <w:r w:rsidRPr="000F28EB">
              <w:rPr>
                <w:rFonts w:eastAsia="Calibri" w:cs="Calibri"/>
                <w:szCs w:val="18"/>
              </w:rPr>
              <w:t>potisnuto</w:t>
            </w:r>
            <w:proofErr w:type="spellEnd"/>
            <w:r w:rsidRPr="000F28EB">
              <w:rPr>
                <w:rFonts w:eastAsia="Calibri" w:cs="Calibri"/>
                <w:szCs w:val="18"/>
              </w:rPr>
              <w:t xml:space="preserve"> </w:t>
            </w:r>
            <w:proofErr w:type="spellStart"/>
            <w:r w:rsidRPr="000F28EB">
              <w:rPr>
                <w:rFonts w:eastAsia="Calibri" w:cs="Calibri"/>
                <w:szCs w:val="18"/>
              </w:rPr>
              <w:t>iz</w:t>
            </w:r>
            <w:proofErr w:type="spellEnd"/>
            <w:r w:rsidRPr="000F28EB">
              <w:rPr>
                <w:rFonts w:eastAsia="Calibri" w:cs="Calibri"/>
                <w:szCs w:val="18"/>
              </w:rPr>
              <w:t xml:space="preserve"> </w:t>
            </w:r>
            <w:proofErr w:type="spellStart"/>
            <w:r w:rsidRPr="000F28EB">
              <w:rPr>
                <w:rFonts w:eastAsia="Calibri" w:cs="Calibri"/>
                <w:szCs w:val="18"/>
              </w:rPr>
              <w:t>uobičajene</w:t>
            </w:r>
            <w:proofErr w:type="spellEnd"/>
            <w:r w:rsidRPr="000F28EB">
              <w:rPr>
                <w:rFonts w:eastAsia="Calibri" w:cs="Calibri"/>
                <w:szCs w:val="18"/>
              </w:rPr>
              <w:t xml:space="preserve"> </w:t>
            </w:r>
            <w:proofErr w:type="spellStart"/>
            <w:r w:rsidRPr="000F28EB">
              <w:rPr>
                <w:rFonts w:eastAsia="Calibri" w:cs="Calibri"/>
                <w:szCs w:val="18"/>
              </w:rPr>
              <w:t>upotrebe</w:t>
            </w:r>
            <w:proofErr w:type="spellEnd"/>
            <w:r w:rsidRPr="000F28EB">
              <w:rPr>
                <w:rFonts w:eastAsia="Calibri" w:cs="Calibri"/>
                <w:szCs w:val="18"/>
              </w:rPr>
              <w:t xml:space="preserve"> u </w:t>
            </w:r>
            <w:proofErr w:type="spellStart"/>
            <w:r w:rsidRPr="000F28EB">
              <w:rPr>
                <w:rFonts w:eastAsia="Calibri" w:cs="Calibri"/>
                <w:szCs w:val="18"/>
              </w:rPr>
              <w:t>medicini</w:t>
            </w:r>
            <w:proofErr w:type="spellEnd"/>
            <w:r w:rsidRPr="000F28EB">
              <w:rPr>
                <w:rFonts w:eastAsia="Calibri" w:cs="Calibri"/>
                <w:szCs w:val="18"/>
              </w:rPr>
              <w:t xml:space="preserve">. </w:t>
            </w:r>
            <w:proofErr w:type="spellStart"/>
            <w:r w:rsidRPr="000F28EB">
              <w:rPr>
                <w:rFonts w:eastAsia="Calibri" w:cs="Calibri"/>
                <w:szCs w:val="18"/>
              </w:rPr>
              <w:t>Prekomernom</w:t>
            </w:r>
            <w:proofErr w:type="spellEnd"/>
            <w:r w:rsidRPr="000F28EB">
              <w:rPr>
                <w:rFonts w:eastAsia="Calibri" w:cs="Calibri"/>
                <w:szCs w:val="18"/>
              </w:rPr>
              <w:t xml:space="preserve"> </w:t>
            </w:r>
            <w:proofErr w:type="spellStart"/>
            <w:r w:rsidRPr="000F28EB">
              <w:rPr>
                <w:rFonts w:eastAsia="Calibri" w:cs="Calibri"/>
                <w:szCs w:val="18"/>
              </w:rPr>
              <w:t>upotrebom</w:t>
            </w:r>
            <w:proofErr w:type="spellEnd"/>
            <w:r w:rsidRPr="000F28EB">
              <w:rPr>
                <w:rFonts w:eastAsia="Calibri" w:cs="Calibri"/>
                <w:szCs w:val="18"/>
              </w:rPr>
              <w:t xml:space="preserve"> </w:t>
            </w:r>
            <w:proofErr w:type="spellStart"/>
            <w:r w:rsidRPr="000F28EB">
              <w:rPr>
                <w:rFonts w:eastAsia="Calibri" w:cs="Calibri"/>
                <w:szCs w:val="18"/>
              </w:rPr>
              <w:t>antibiotika</w:t>
            </w:r>
            <w:proofErr w:type="spellEnd"/>
            <w:r w:rsidRPr="000F28EB">
              <w:rPr>
                <w:rFonts w:eastAsia="Calibri" w:cs="Calibri"/>
                <w:szCs w:val="18"/>
              </w:rPr>
              <w:t xml:space="preserve"> </w:t>
            </w:r>
            <w:proofErr w:type="spellStart"/>
            <w:r w:rsidRPr="000F28EB">
              <w:rPr>
                <w:rFonts w:eastAsia="Calibri" w:cs="Calibri"/>
                <w:szCs w:val="18"/>
              </w:rPr>
              <w:t>pojavile</w:t>
            </w:r>
            <w:proofErr w:type="spellEnd"/>
            <w:r w:rsidRPr="000F28EB">
              <w:rPr>
                <w:rFonts w:eastAsia="Calibri" w:cs="Calibri"/>
                <w:szCs w:val="18"/>
              </w:rPr>
              <w:t xml:space="preserve"> </w:t>
            </w:r>
            <w:proofErr w:type="spellStart"/>
            <w:r w:rsidRPr="000F28EB">
              <w:rPr>
                <w:rFonts w:eastAsia="Calibri" w:cs="Calibri"/>
                <w:szCs w:val="18"/>
              </w:rPr>
              <w:t>su</w:t>
            </w:r>
            <w:proofErr w:type="spellEnd"/>
            <w:r w:rsidRPr="000F28EB">
              <w:rPr>
                <w:rFonts w:eastAsia="Calibri" w:cs="Calibri"/>
                <w:szCs w:val="18"/>
              </w:rPr>
              <w:t xml:space="preserve"> se </w:t>
            </w:r>
            <w:proofErr w:type="spellStart"/>
            <w:r w:rsidRPr="000F28EB">
              <w:rPr>
                <w:rFonts w:eastAsia="Calibri" w:cs="Calibri"/>
                <w:szCs w:val="18"/>
              </w:rPr>
              <w:t>superbakterije</w:t>
            </w:r>
            <w:proofErr w:type="spellEnd"/>
            <w:r w:rsidRPr="000F28EB">
              <w:rPr>
                <w:rFonts w:eastAsia="Calibri" w:cs="Calibri"/>
                <w:szCs w:val="18"/>
              </w:rPr>
              <w:t xml:space="preserve"> </w:t>
            </w:r>
            <w:proofErr w:type="spellStart"/>
            <w:r w:rsidRPr="000F28EB">
              <w:rPr>
                <w:rFonts w:eastAsia="Calibri" w:cs="Calibri"/>
                <w:szCs w:val="18"/>
              </w:rPr>
              <w:t>koje</w:t>
            </w:r>
            <w:proofErr w:type="spellEnd"/>
            <w:r w:rsidRPr="000F28EB">
              <w:rPr>
                <w:rFonts w:eastAsia="Calibri" w:cs="Calibri"/>
                <w:szCs w:val="18"/>
              </w:rPr>
              <w:t xml:space="preserve"> </w:t>
            </w:r>
            <w:proofErr w:type="spellStart"/>
            <w:r w:rsidRPr="000F28EB">
              <w:rPr>
                <w:rFonts w:eastAsia="Calibri" w:cs="Calibri"/>
                <w:szCs w:val="18"/>
              </w:rPr>
              <w:t>su</w:t>
            </w:r>
            <w:proofErr w:type="spellEnd"/>
            <w:r w:rsidRPr="000F28EB">
              <w:rPr>
                <w:rFonts w:eastAsia="Calibri" w:cs="Calibri"/>
                <w:szCs w:val="18"/>
              </w:rPr>
              <w:t xml:space="preserve"> </w:t>
            </w:r>
            <w:proofErr w:type="spellStart"/>
            <w:r w:rsidRPr="000F28EB">
              <w:rPr>
                <w:rFonts w:eastAsia="Calibri" w:cs="Calibri"/>
                <w:szCs w:val="18"/>
              </w:rPr>
              <w:t>razvile</w:t>
            </w:r>
            <w:proofErr w:type="spellEnd"/>
            <w:r w:rsidRPr="000F28EB">
              <w:rPr>
                <w:rFonts w:eastAsia="Calibri" w:cs="Calibri"/>
                <w:szCs w:val="18"/>
              </w:rPr>
              <w:t xml:space="preserve"> </w:t>
            </w:r>
            <w:proofErr w:type="spellStart"/>
            <w:r w:rsidRPr="000F28EB">
              <w:rPr>
                <w:rFonts w:eastAsia="Calibri" w:cs="Calibri"/>
                <w:szCs w:val="18"/>
              </w:rPr>
              <w:t>rezistenciju</w:t>
            </w:r>
            <w:proofErr w:type="spellEnd"/>
            <w:r w:rsidRPr="000F28EB">
              <w:rPr>
                <w:rFonts w:eastAsia="Calibri" w:cs="Calibri"/>
                <w:szCs w:val="18"/>
              </w:rPr>
              <w:t xml:space="preserve"> </w:t>
            </w:r>
            <w:proofErr w:type="spellStart"/>
            <w:r w:rsidRPr="000F28EB">
              <w:rPr>
                <w:rFonts w:eastAsia="Calibri" w:cs="Calibri"/>
                <w:szCs w:val="18"/>
              </w:rPr>
              <w:t>na</w:t>
            </w:r>
            <w:proofErr w:type="spellEnd"/>
            <w:r w:rsidRPr="000F28EB">
              <w:rPr>
                <w:rFonts w:eastAsia="Calibri" w:cs="Calibri"/>
                <w:szCs w:val="18"/>
              </w:rPr>
              <w:t xml:space="preserve"> </w:t>
            </w:r>
            <w:proofErr w:type="spellStart"/>
            <w:r w:rsidRPr="000F28EB">
              <w:rPr>
                <w:rFonts w:eastAsia="Calibri" w:cs="Calibri"/>
                <w:szCs w:val="18"/>
              </w:rPr>
              <w:t>antibiotike</w:t>
            </w:r>
            <w:proofErr w:type="spellEnd"/>
            <w:r w:rsidRPr="000F28EB">
              <w:rPr>
                <w:rFonts w:eastAsia="Calibri" w:cs="Calibri"/>
                <w:szCs w:val="18"/>
              </w:rPr>
              <w:t xml:space="preserve">, </w:t>
            </w:r>
            <w:proofErr w:type="spellStart"/>
            <w:r w:rsidRPr="000F28EB">
              <w:rPr>
                <w:rFonts w:eastAsia="Calibri" w:cs="Calibri"/>
                <w:szCs w:val="18"/>
              </w:rPr>
              <w:t>što</w:t>
            </w:r>
            <w:proofErr w:type="spellEnd"/>
            <w:r w:rsidRPr="000F28EB">
              <w:rPr>
                <w:rFonts w:eastAsia="Calibri" w:cs="Calibri"/>
                <w:szCs w:val="18"/>
              </w:rPr>
              <w:t xml:space="preserve"> je </w:t>
            </w:r>
            <w:proofErr w:type="spellStart"/>
            <w:r w:rsidRPr="000F28EB">
              <w:rPr>
                <w:rFonts w:eastAsia="Calibri" w:cs="Calibri"/>
                <w:szCs w:val="18"/>
              </w:rPr>
              <w:t>dovelo</w:t>
            </w:r>
            <w:proofErr w:type="spellEnd"/>
            <w:r w:rsidRPr="000F28EB">
              <w:rPr>
                <w:rFonts w:eastAsia="Calibri" w:cs="Calibri"/>
                <w:szCs w:val="18"/>
              </w:rPr>
              <w:t xml:space="preserve"> do </w:t>
            </w:r>
            <w:proofErr w:type="spellStart"/>
            <w:r w:rsidRPr="000F28EB">
              <w:rPr>
                <w:rFonts w:eastAsia="Calibri" w:cs="Calibri"/>
                <w:szCs w:val="18"/>
              </w:rPr>
              <w:t>povećanog</w:t>
            </w:r>
            <w:proofErr w:type="spellEnd"/>
            <w:r w:rsidRPr="000F28EB">
              <w:rPr>
                <w:rFonts w:eastAsia="Calibri" w:cs="Calibri"/>
                <w:szCs w:val="18"/>
              </w:rPr>
              <w:t xml:space="preserve"> </w:t>
            </w:r>
            <w:proofErr w:type="spellStart"/>
            <w:r w:rsidRPr="000F28EB">
              <w:rPr>
                <w:rFonts w:eastAsia="Calibri" w:cs="Calibri"/>
                <w:szCs w:val="18"/>
              </w:rPr>
              <w:t>interesovanja</w:t>
            </w:r>
            <w:proofErr w:type="spellEnd"/>
            <w:r w:rsidRPr="000F28EB">
              <w:rPr>
                <w:rFonts w:eastAsia="Calibri" w:cs="Calibri"/>
                <w:szCs w:val="18"/>
              </w:rPr>
              <w:t xml:space="preserve"> </w:t>
            </w:r>
            <w:proofErr w:type="spellStart"/>
            <w:r w:rsidRPr="000F28EB">
              <w:rPr>
                <w:rFonts w:eastAsia="Calibri" w:cs="Calibri"/>
                <w:szCs w:val="18"/>
              </w:rPr>
              <w:t>za</w:t>
            </w:r>
            <w:proofErr w:type="spellEnd"/>
            <w:r w:rsidRPr="000F28EB">
              <w:rPr>
                <w:rFonts w:eastAsia="Calibri" w:cs="Calibri"/>
                <w:szCs w:val="18"/>
              </w:rPr>
              <w:t xml:space="preserve"> </w:t>
            </w:r>
            <w:proofErr w:type="spellStart"/>
            <w:r w:rsidRPr="000F28EB">
              <w:rPr>
                <w:rFonts w:eastAsia="Calibri" w:cs="Calibri"/>
                <w:szCs w:val="18"/>
              </w:rPr>
              <w:t>proučavanje</w:t>
            </w:r>
            <w:proofErr w:type="spellEnd"/>
            <w:r w:rsidRPr="000F28EB">
              <w:rPr>
                <w:rFonts w:eastAsia="Calibri" w:cs="Calibri"/>
                <w:szCs w:val="18"/>
              </w:rPr>
              <w:t xml:space="preserve"> </w:t>
            </w:r>
            <w:proofErr w:type="spellStart"/>
            <w:r w:rsidRPr="000F28EB">
              <w:rPr>
                <w:rFonts w:eastAsia="Calibri" w:cs="Calibri"/>
                <w:szCs w:val="18"/>
              </w:rPr>
              <w:t>antibakterijskih</w:t>
            </w:r>
            <w:proofErr w:type="spellEnd"/>
            <w:r w:rsidRPr="000F28EB">
              <w:rPr>
                <w:rFonts w:eastAsia="Calibri" w:cs="Calibri"/>
                <w:szCs w:val="18"/>
              </w:rPr>
              <w:t xml:space="preserve"> </w:t>
            </w:r>
            <w:proofErr w:type="spellStart"/>
            <w:r w:rsidRPr="000F28EB">
              <w:rPr>
                <w:rFonts w:eastAsia="Calibri" w:cs="Calibri"/>
                <w:szCs w:val="18"/>
              </w:rPr>
              <w:lastRenderedPageBreak/>
              <w:t>delovanja</w:t>
            </w:r>
            <w:proofErr w:type="spellEnd"/>
            <w:r w:rsidRPr="000F28EB">
              <w:rPr>
                <w:rFonts w:eastAsia="Calibri" w:cs="Calibri"/>
                <w:szCs w:val="18"/>
              </w:rPr>
              <w:t xml:space="preserve"> </w:t>
            </w:r>
            <w:proofErr w:type="spellStart"/>
            <w:r w:rsidRPr="000F28EB">
              <w:rPr>
                <w:rFonts w:eastAsia="Calibri" w:cs="Calibri"/>
                <w:szCs w:val="18"/>
              </w:rPr>
              <w:t>koloidnog</w:t>
            </w:r>
            <w:proofErr w:type="spellEnd"/>
            <w:r w:rsidRPr="000F28EB">
              <w:rPr>
                <w:rFonts w:eastAsia="Calibri" w:cs="Calibri"/>
                <w:szCs w:val="18"/>
              </w:rPr>
              <w:t xml:space="preserve"> </w:t>
            </w:r>
            <w:proofErr w:type="spellStart"/>
            <w:r w:rsidRPr="000F28EB">
              <w:rPr>
                <w:rFonts w:eastAsia="Calibri" w:cs="Calibri"/>
                <w:szCs w:val="18"/>
              </w:rPr>
              <w:t>srebra</w:t>
            </w:r>
            <w:proofErr w:type="spellEnd"/>
            <w:r w:rsidRPr="000F28EB">
              <w:rPr>
                <w:rFonts w:eastAsia="Calibri" w:cs="Calibri"/>
                <w:szCs w:val="18"/>
              </w:rPr>
              <w:t xml:space="preserve">. U </w:t>
            </w:r>
            <w:proofErr w:type="spellStart"/>
            <w:r w:rsidRPr="000F28EB">
              <w:rPr>
                <w:rFonts w:eastAsia="Calibri" w:cs="Calibri"/>
                <w:szCs w:val="18"/>
              </w:rPr>
              <w:t>ovom</w:t>
            </w:r>
            <w:proofErr w:type="spellEnd"/>
            <w:r w:rsidRPr="000F28EB">
              <w:rPr>
                <w:rFonts w:eastAsia="Calibri" w:cs="Calibri"/>
                <w:szCs w:val="18"/>
              </w:rPr>
              <w:t xml:space="preserve"> </w:t>
            </w:r>
            <w:proofErr w:type="spellStart"/>
            <w:r w:rsidRPr="000F28EB">
              <w:rPr>
                <w:rFonts w:eastAsia="Calibri" w:cs="Calibri"/>
                <w:szCs w:val="18"/>
              </w:rPr>
              <w:t>radu</w:t>
            </w:r>
            <w:proofErr w:type="spellEnd"/>
            <w:r w:rsidRPr="000F28EB">
              <w:rPr>
                <w:rFonts w:eastAsia="Calibri" w:cs="Calibri"/>
                <w:szCs w:val="18"/>
              </w:rPr>
              <w:t xml:space="preserve"> </w:t>
            </w:r>
            <w:proofErr w:type="spellStart"/>
            <w:r w:rsidRPr="000F28EB">
              <w:rPr>
                <w:rFonts w:eastAsia="Calibri" w:cs="Calibri"/>
                <w:szCs w:val="18"/>
              </w:rPr>
              <w:t>ispitan</w:t>
            </w:r>
            <w:proofErr w:type="spellEnd"/>
            <w:r w:rsidRPr="000F28EB">
              <w:rPr>
                <w:rFonts w:eastAsia="Calibri" w:cs="Calibri"/>
                <w:szCs w:val="18"/>
              </w:rPr>
              <w:t xml:space="preserve"> je </w:t>
            </w:r>
            <w:proofErr w:type="spellStart"/>
            <w:r w:rsidRPr="000F28EB">
              <w:rPr>
                <w:rFonts w:eastAsia="Calibri" w:cs="Calibri"/>
                <w:szCs w:val="18"/>
              </w:rPr>
              <w:t>uticaj</w:t>
            </w:r>
            <w:proofErr w:type="spellEnd"/>
            <w:r w:rsidRPr="000F28EB">
              <w:rPr>
                <w:rFonts w:eastAsia="Calibri" w:cs="Calibri"/>
                <w:szCs w:val="18"/>
              </w:rPr>
              <w:t xml:space="preserve"> </w:t>
            </w:r>
            <w:proofErr w:type="spellStart"/>
            <w:r w:rsidRPr="000F28EB">
              <w:rPr>
                <w:rFonts w:eastAsia="Calibri" w:cs="Calibri"/>
                <w:szCs w:val="18"/>
              </w:rPr>
              <w:t>različitih</w:t>
            </w:r>
            <w:proofErr w:type="spellEnd"/>
            <w:r w:rsidRPr="000F28EB">
              <w:rPr>
                <w:rFonts w:eastAsia="Calibri" w:cs="Calibri"/>
                <w:szCs w:val="18"/>
              </w:rPr>
              <w:t xml:space="preserve"> </w:t>
            </w:r>
            <w:proofErr w:type="spellStart"/>
            <w:r w:rsidRPr="000F28EB">
              <w:rPr>
                <w:rFonts w:eastAsia="Calibri" w:cs="Calibri"/>
                <w:szCs w:val="18"/>
              </w:rPr>
              <w:t>koncentracija</w:t>
            </w:r>
            <w:proofErr w:type="spellEnd"/>
            <w:r w:rsidRPr="000F28EB">
              <w:rPr>
                <w:rFonts w:eastAsia="Calibri" w:cs="Calibri"/>
                <w:szCs w:val="18"/>
              </w:rPr>
              <w:t xml:space="preserve"> </w:t>
            </w:r>
            <w:proofErr w:type="spellStart"/>
            <w:r w:rsidRPr="000F28EB">
              <w:rPr>
                <w:rFonts w:eastAsia="Calibri" w:cs="Calibri"/>
                <w:szCs w:val="18"/>
              </w:rPr>
              <w:t>srebro</w:t>
            </w:r>
            <w:proofErr w:type="spellEnd"/>
            <w:r w:rsidRPr="000F28EB">
              <w:rPr>
                <w:rFonts w:eastAsia="Calibri" w:cs="Calibri"/>
                <w:szCs w:val="18"/>
              </w:rPr>
              <w:t xml:space="preserve"> </w:t>
            </w:r>
            <w:proofErr w:type="spellStart"/>
            <w:r w:rsidRPr="000F28EB">
              <w:rPr>
                <w:rFonts w:eastAsia="Calibri" w:cs="Calibri"/>
                <w:szCs w:val="18"/>
              </w:rPr>
              <w:t>nitrata</w:t>
            </w:r>
            <w:proofErr w:type="spellEnd"/>
            <w:r w:rsidRPr="000F28EB">
              <w:rPr>
                <w:rFonts w:eastAsia="Calibri" w:cs="Calibri"/>
                <w:szCs w:val="18"/>
              </w:rPr>
              <w:t xml:space="preserve"> </w:t>
            </w:r>
            <w:proofErr w:type="spellStart"/>
            <w:r w:rsidRPr="000F28EB">
              <w:rPr>
                <w:rFonts w:eastAsia="Calibri" w:cs="Calibri"/>
                <w:szCs w:val="18"/>
              </w:rPr>
              <w:t>na</w:t>
            </w:r>
            <w:proofErr w:type="spellEnd"/>
            <w:r w:rsidRPr="000F28EB">
              <w:rPr>
                <w:rFonts w:eastAsia="Calibri" w:cs="Calibri"/>
                <w:szCs w:val="18"/>
              </w:rPr>
              <w:t xml:space="preserve"> </w:t>
            </w:r>
            <w:proofErr w:type="spellStart"/>
            <w:r w:rsidRPr="000F28EB">
              <w:rPr>
                <w:rFonts w:eastAsia="Calibri" w:cs="Calibri"/>
                <w:szCs w:val="18"/>
              </w:rPr>
              <w:t>stvaranje</w:t>
            </w:r>
            <w:proofErr w:type="spellEnd"/>
            <w:r w:rsidRPr="000F28EB">
              <w:rPr>
                <w:rFonts w:eastAsia="Calibri" w:cs="Calibri"/>
                <w:szCs w:val="18"/>
              </w:rPr>
              <w:t xml:space="preserve"> </w:t>
            </w:r>
            <w:proofErr w:type="spellStart"/>
            <w:r w:rsidRPr="000F28EB">
              <w:rPr>
                <w:rFonts w:eastAsia="Calibri" w:cs="Calibri"/>
                <w:szCs w:val="18"/>
              </w:rPr>
              <w:t>koloidnih</w:t>
            </w:r>
            <w:proofErr w:type="spellEnd"/>
            <w:r w:rsidRPr="000F28EB">
              <w:rPr>
                <w:rFonts w:eastAsia="Calibri" w:cs="Calibri"/>
                <w:szCs w:val="18"/>
              </w:rPr>
              <w:t xml:space="preserve"> </w:t>
            </w:r>
            <w:proofErr w:type="spellStart"/>
            <w:r w:rsidRPr="000F28EB">
              <w:rPr>
                <w:rFonts w:eastAsia="Calibri" w:cs="Calibri"/>
                <w:szCs w:val="18"/>
              </w:rPr>
              <w:t>čestica</w:t>
            </w:r>
            <w:proofErr w:type="spellEnd"/>
            <w:r w:rsidRPr="000F28EB">
              <w:rPr>
                <w:rFonts w:eastAsia="Calibri" w:cs="Calibri"/>
                <w:szCs w:val="18"/>
              </w:rPr>
              <w:t xml:space="preserve"> </w:t>
            </w:r>
            <w:proofErr w:type="spellStart"/>
            <w:r w:rsidRPr="000F28EB">
              <w:rPr>
                <w:rFonts w:eastAsia="Calibri" w:cs="Calibri"/>
                <w:szCs w:val="18"/>
              </w:rPr>
              <w:t>srebra</w:t>
            </w:r>
            <w:proofErr w:type="spellEnd"/>
            <w:r w:rsidRPr="000F28EB">
              <w:rPr>
                <w:rFonts w:eastAsia="Calibri" w:cs="Calibri"/>
                <w:szCs w:val="18"/>
              </w:rPr>
              <w:t xml:space="preserve"> u </w:t>
            </w:r>
            <w:proofErr w:type="spellStart"/>
            <w:r w:rsidRPr="000F28EB">
              <w:rPr>
                <w:rFonts w:eastAsia="Calibri" w:cs="Calibri"/>
                <w:szCs w:val="18"/>
              </w:rPr>
              <w:t>rastvoru</w:t>
            </w:r>
            <w:proofErr w:type="spellEnd"/>
            <w:r w:rsidRPr="000F28EB">
              <w:rPr>
                <w:rFonts w:eastAsia="Calibri" w:cs="Calibri"/>
                <w:szCs w:val="18"/>
              </w:rPr>
              <w:t xml:space="preserve">. </w:t>
            </w:r>
            <w:proofErr w:type="spellStart"/>
            <w:r w:rsidRPr="000F28EB">
              <w:rPr>
                <w:rFonts w:eastAsia="Calibri" w:cs="Calibri"/>
                <w:szCs w:val="18"/>
              </w:rPr>
              <w:t>Koloidno</w:t>
            </w:r>
            <w:proofErr w:type="spellEnd"/>
            <w:r w:rsidRPr="000F28EB">
              <w:rPr>
                <w:rFonts w:eastAsia="Calibri" w:cs="Calibri"/>
                <w:szCs w:val="18"/>
              </w:rPr>
              <w:t xml:space="preserve"> </w:t>
            </w:r>
            <w:proofErr w:type="spellStart"/>
            <w:r w:rsidRPr="000F28EB">
              <w:rPr>
                <w:rFonts w:eastAsia="Calibri" w:cs="Calibri"/>
                <w:szCs w:val="18"/>
              </w:rPr>
              <w:t>srebro</w:t>
            </w:r>
            <w:proofErr w:type="spellEnd"/>
            <w:r w:rsidRPr="000F28EB">
              <w:rPr>
                <w:rFonts w:eastAsia="Calibri" w:cs="Calibri"/>
                <w:szCs w:val="18"/>
              </w:rPr>
              <w:t xml:space="preserve"> je </w:t>
            </w:r>
            <w:proofErr w:type="spellStart"/>
            <w:r w:rsidRPr="000F28EB">
              <w:rPr>
                <w:rFonts w:eastAsia="Calibri" w:cs="Calibri"/>
                <w:szCs w:val="18"/>
              </w:rPr>
              <w:t>pripremljeno</w:t>
            </w:r>
            <w:proofErr w:type="spellEnd"/>
            <w:r w:rsidRPr="000F28EB">
              <w:rPr>
                <w:rFonts w:eastAsia="Calibri" w:cs="Calibri"/>
                <w:szCs w:val="18"/>
              </w:rPr>
              <w:t xml:space="preserve"> </w:t>
            </w:r>
            <w:proofErr w:type="spellStart"/>
            <w:r w:rsidRPr="000F28EB">
              <w:rPr>
                <w:rFonts w:eastAsia="Calibri" w:cs="Calibri"/>
                <w:szCs w:val="18"/>
              </w:rPr>
              <w:t>metodom</w:t>
            </w:r>
            <w:proofErr w:type="spellEnd"/>
            <w:r w:rsidRPr="000F28EB">
              <w:rPr>
                <w:rFonts w:eastAsia="Calibri" w:cs="Calibri"/>
                <w:szCs w:val="18"/>
              </w:rPr>
              <w:t xml:space="preserve"> </w:t>
            </w:r>
            <w:proofErr w:type="spellStart"/>
            <w:r w:rsidRPr="000F28EB">
              <w:rPr>
                <w:rFonts w:eastAsia="Calibri" w:cs="Calibri"/>
                <w:szCs w:val="18"/>
              </w:rPr>
              <w:t>hemijskog</w:t>
            </w:r>
            <w:proofErr w:type="spellEnd"/>
            <w:r w:rsidRPr="000F28EB">
              <w:rPr>
                <w:rFonts w:eastAsia="Calibri" w:cs="Calibri"/>
                <w:szCs w:val="18"/>
              </w:rPr>
              <w:t xml:space="preserve"> </w:t>
            </w:r>
            <w:proofErr w:type="spellStart"/>
            <w:r w:rsidRPr="000F28EB">
              <w:rPr>
                <w:rFonts w:eastAsia="Calibri" w:cs="Calibri"/>
                <w:szCs w:val="18"/>
              </w:rPr>
              <w:t>taloženja</w:t>
            </w:r>
            <w:proofErr w:type="spellEnd"/>
            <w:r w:rsidRPr="000F28EB">
              <w:rPr>
                <w:rFonts w:eastAsia="Calibri" w:cs="Calibri"/>
                <w:szCs w:val="18"/>
              </w:rPr>
              <w:t xml:space="preserve"> </w:t>
            </w:r>
            <w:proofErr w:type="spellStart"/>
            <w:r w:rsidRPr="000F28EB">
              <w:rPr>
                <w:rFonts w:eastAsia="Calibri" w:cs="Calibri"/>
                <w:szCs w:val="18"/>
              </w:rPr>
              <w:t>pomoću</w:t>
            </w:r>
            <w:proofErr w:type="spellEnd"/>
            <w:r w:rsidRPr="000F28EB">
              <w:rPr>
                <w:rFonts w:eastAsia="Calibri" w:cs="Calibri"/>
                <w:szCs w:val="18"/>
              </w:rPr>
              <w:t xml:space="preserve"> </w:t>
            </w:r>
            <w:proofErr w:type="spellStart"/>
            <w:r w:rsidRPr="000F28EB">
              <w:rPr>
                <w:rFonts w:eastAsia="Calibri" w:cs="Calibri"/>
                <w:szCs w:val="18"/>
              </w:rPr>
              <w:t>natrijum</w:t>
            </w:r>
            <w:proofErr w:type="spellEnd"/>
            <w:r w:rsidRPr="000F28EB">
              <w:rPr>
                <w:rFonts w:eastAsia="Calibri" w:cs="Calibri"/>
                <w:szCs w:val="18"/>
              </w:rPr>
              <w:t xml:space="preserve"> </w:t>
            </w:r>
            <w:proofErr w:type="spellStart"/>
            <w:r w:rsidRPr="000F28EB">
              <w:rPr>
                <w:rFonts w:eastAsia="Calibri" w:cs="Calibri"/>
                <w:szCs w:val="18"/>
              </w:rPr>
              <w:t>borhidrida</w:t>
            </w:r>
            <w:proofErr w:type="spellEnd"/>
            <w:r w:rsidRPr="000F28EB">
              <w:rPr>
                <w:rFonts w:eastAsia="Calibri" w:cs="Calibri"/>
                <w:szCs w:val="18"/>
              </w:rPr>
              <w:t xml:space="preserve"> </w:t>
            </w:r>
            <w:proofErr w:type="spellStart"/>
            <w:r w:rsidRPr="000F28EB">
              <w:rPr>
                <w:rFonts w:eastAsia="Calibri" w:cs="Calibri"/>
                <w:szCs w:val="18"/>
              </w:rPr>
              <w:t>kao</w:t>
            </w:r>
            <w:proofErr w:type="spellEnd"/>
            <w:r w:rsidRPr="000F28EB">
              <w:rPr>
                <w:rFonts w:eastAsia="Calibri" w:cs="Calibri"/>
                <w:szCs w:val="18"/>
              </w:rPr>
              <w:t xml:space="preserve"> </w:t>
            </w:r>
            <w:proofErr w:type="spellStart"/>
            <w:r w:rsidRPr="000F28EB">
              <w:rPr>
                <w:rFonts w:eastAsia="Calibri" w:cs="Calibri"/>
                <w:szCs w:val="18"/>
              </w:rPr>
              <w:t>redukcionog</w:t>
            </w:r>
            <w:proofErr w:type="spellEnd"/>
            <w:r w:rsidRPr="000F28EB">
              <w:rPr>
                <w:rFonts w:eastAsia="Calibri" w:cs="Calibri"/>
                <w:szCs w:val="18"/>
              </w:rPr>
              <w:t xml:space="preserve"> </w:t>
            </w:r>
            <w:proofErr w:type="spellStart"/>
            <w:r w:rsidRPr="000F28EB">
              <w:rPr>
                <w:rFonts w:eastAsia="Calibri" w:cs="Calibri"/>
                <w:szCs w:val="18"/>
              </w:rPr>
              <w:t>sredstva</w:t>
            </w:r>
            <w:proofErr w:type="spellEnd"/>
            <w:r w:rsidRPr="000F28EB">
              <w:rPr>
                <w:rFonts w:eastAsia="Calibri" w:cs="Calibri"/>
                <w:szCs w:val="18"/>
              </w:rPr>
              <w:t xml:space="preserve">. </w:t>
            </w:r>
            <w:proofErr w:type="spellStart"/>
            <w:r w:rsidRPr="000F28EB">
              <w:rPr>
                <w:rFonts w:eastAsia="Calibri" w:cs="Calibri"/>
                <w:szCs w:val="18"/>
              </w:rPr>
              <w:t>Ispitivani</w:t>
            </w:r>
            <w:proofErr w:type="spellEnd"/>
            <w:r w:rsidRPr="000F28EB">
              <w:rPr>
                <w:rFonts w:eastAsia="Calibri" w:cs="Calibri"/>
                <w:szCs w:val="18"/>
              </w:rPr>
              <w:t xml:space="preserve"> </w:t>
            </w:r>
            <w:proofErr w:type="spellStart"/>
            <w:r w:rsidRPr="000F28EB">
              <w:rPr>
                <w:rFonts w:eastAsia="Calibri" w:cs="Calibri"/>
                <w:szCs w:val="18"/>
              </w:rPr>
              <w:t>su</w:t>
            </w:r>
            <w:proofErr w:type="spellEnd"/>
            <w:r w:rsidRPr="000F28EB">
              <w:rPr>
                <w:rFonts w:eastAsia="Calibri" w:cs="Calibri"/>
                <w:szCs w:val="18"/>
              </w:rPr>
              <w:t xml:space="preserve"> </w:t>
            </w:r>
            <w:proofErr w:type="spellStart"/>
            <w:r w:rsidRPr="000F28EB">
              <w:rPr>
                <w:rFonts w:eastAsia="Calibri" w:cs="Calibri"/>
                <w:szCs w:val="18"/>
              </w:rPr>
              <w:t>boja</w:t>
            </w:r>
            <w:proofErr w:type="spellEnd"/>
            <w:r w:rsidRPr="000F28EB">
              <w:rPr>
                <w:rFonts w:eastAsia="Calibri" w:cs="Calibri"/>
                <w:szCs w:val="18"/>
              </w:rPr>
              <w:t xml:space="preserve"> </w:t>
            </w:r>
            <w:proofErr w:type="spellStart"/>
            <w:r w:rsidRPr="000F28EB">
              <w:rPr>
                <w:rFonts w:eastAsia="Calibri" w:cs="Calibri"/>
                <w:szCs w:val="18"/>
              </w:rPr>
              <w:t>rastvora</w:t>
            </w:r>
            <w:proofErr w:type="spellEnd"/>
            <w:r w:rsidRPr="000F28EB">
              <w:rPr>
                <w:rFonts w:eastAsia="Calibri" w:cs="Calibri"/>
                <w:szCs w:val="18"/>
              </w:rPr>
              <w:t xml:space="preserve">, </w:t>
            </w:r>
            <w:proofErr w:type="spellStart"/>
            <w:r w:rsidRPr="000F28EB">
              <w:rPr>
                <w:rFonts w:eastAsia="Calibri" w:cs="Calibri"/>
                <w:szCs w:val="18"/>
              </w:rPr>
              <w:t>Tindalov</w:t>
            </w:r>
            <w:proofErr w:type="spellEnd"/>
            <w:r w:rsidRPr="000F28EB">
              <w:rPr>
                <w:rFonts w:eastAsia="Calibri" w:cs="Calibri"/>
                <w:szCs w:val="18"/>
              </w:rPr>
              <w:t xml:space="preserve"> (Tyndall) </w:t>
            </w:r>
            <w:proofErr w:type="spellStart"/>
            <w:r w:rsidRPr="000F28EB">
              <w:rPr>
                <w:rFonts w:eastAsia="Calibri" w:cs="Calibri"/>
                <w:szCs w:val="18"/>
              </w:rPr>
              <w:t>efekt</w:t>
            </w:r>
            <w:proofErr w:type="spellEnd"/>
            <w:r w:rsidRPr="000F28EB">
              <w:rPr>
                <w:rFonts w:eastAsia="Calibri" w:cs="Calibri"/>
                <w:szCs w:val="18"/>
              </w:rPr>
              <w:t xml:space="preserve">, </w:t>
            </w:r>
            <w:proofErr w:type="spellStart"/>
            <w:r w:rsidRPr="000F28EB">
              <w:rPr>
                <w:rFonts w:eastAsia="Calibri" w:cs="Calibri"/>
                <w:szCs w:val="18"/>
              </w:rPr>
              <w:t>apsorpcija</w:t>
            </w:r>
            <w:proofErr w:type="spellEnd"/>
            <w:r w:rsidRPr="000F28EB">
              <w:rPr>
                <w:rFonts w:eastAsia="Calibri" w:cs="Calibri"/>
                <w:szCs w:val="18"/>
              </w:rPr>
              <w:t xml:space="preserve"> UV/</w:t>
            </w:r>
            <w:proofErr w:type="spellStart"/>
            <w:r w:rsidRPr="000F28EB">
              <w:rPr>
                <w:rFonts w:eastAsia="Calibri" w:cs="Calibri"/>
                <w:szCs w:val="18"/>
              </w:rPr>
              <w:t>vid</w:t>
            </w:r>
            <w:r w:rsidR="004C0DFB">
              <w:rPr>
                <w:rFonts w:eastAsia="Calibri" w:cs="Calibri"/>
                <w:szCs w:val="18"/>
              </w:rPr>
              <w:softHyphen/>
            </w:r>
            <w:r w:rsidRPr="000F28EB">
              <w:rPr>
                <w:rFonts w:eastAsia="Calibri" w:cs="Calibri"/>
                <w:szCs w:val="18"/>
              </w:rPr>
              <w:t>ljivog</w:t>
            </w:r>
            <w:proofErr w:type="spellEnd"/>
            <w:r w:rsidRPr="000F28EB">
              <w:rPr>
                <w:rFonts w:eastAsia="Calibri" w:cs="Calibri"/>
                <w:szCs w:val="18"/>
              </w:rPr>
              <w:t xml:space="preserve"> </w:t>
            </w:r>
            <w:proofErr w:type="spellStart"/>
            <w:r w:rsidRPr="000F28EB">
              <w:rPr>
                <w:rFonts w:eastAsia="Calibri" w:cs="Calibri"/>
                <w:szCs w:val="18"/>
              </w:rPr>
              <w:t>zračenja</w:t>
            </w:r>
            <w:proofErr w:type="spellEnd"/>
            <w:r w:rsidRPr="000F28EB">
              <w:rPr>
                <w:rFonts w:eastAsia="Calibri" w:cs="Calibri"/>
                <w:szCs w:val="18"/>
              </w:rPr>
              <w:t xml:space="preserve">, </w:t>
            </w:r>
            <w:proofErr w:type="spellStart"/>
            <w:r w:rsidRPr="000F28EB">
              <w:rPr>
                <w:rFonts w:eastAsia="Calibri" w:cs="Calibri"/>
                <w:szCs w:val="18"/>
              </w:rPr>
              <w:t>kao</w:t>
            </w:r>
            <w:proofErr w:type="spellEnd"/>
            <w:r w:rsidRPr="000F28EB">
              <w:rPr>
                <w:rFonts w:eastAsia="Calibri" w:cs="Calibri"/>
                <w:szCs w:val="18"/>
              </w:rPr>
              <w:t xml:space="preserve"> </w:t>
            </w:r>
            <w:proofErr w:type="spellStart"/>
            <w:r w:rsidRPr="000F28EB">
              <w:rPr>
                <w:rFonts w:eastAsia="Calibri" w:cs="Calibri"/>
                <w:szCs w:val="18"/>
              </w:rPr>
              <w:t>i</w:t>
            </w:r>
            <w:proofErr w:type="spellEnd"/>
            <w:r w:rsidRPr="000F28EB">
              <w:rPr>
                <w:rFonts w:eastAsia="Calibri" w:cs="Calibri"/>
                <w:szCs w:val="18"/>
              </w:rPr>
              <w:t xml:space="preserve"> </w:t>
            </w:r>
            <w:proofErr w:type="spellStart"/>
            <w:r w:rsidRPr="000F28EB">
              <w:rPr>
                <w:rFonts w:eastAsia="Calibri" w:cs="Calibri"/>
                <w:szCs w:val="18"/>
              </w:rPr>
              <w:t>veličina</w:t>
            </w:r>
            <w:proofErr w:type="spellEnd"/>
            <w:r w:rsidRPr="000F28EB">
              <w:rPr>
                <w:rFonts w:eastAsia="Calibri" w:cs="Calibri"/>
                <w:szCs w:val="18"/>
              </w:rPr>
              <w:t xml:space="preserve"> </w:t>
            </w:r>
            <w:proofErr w:type="spellStart"/>
            <w:r w:rsidRPr="000F28EB">
              <w:rPr>
                <w:rFonts w:eastAsia="Calibri" w:cs="Calibri"/>
                <w:szCs w:val="18"/>
              </w:rPr>
              <w:t>čestica</w:t>
            </w:r>
            <w:proofErr w:type="spellEnd"/>
            <w:r w:rsidRPr="000F28EB">
              <w:rPr>
                <w:rFonts w:eastAsia="Calibri" w:cs="Calibri"/>
                <w:szCs w:val="18"/>
              </w:rPr>
              <w:t xml:space="preserve"> </w:t>
            </w:r>
            <w:proofErr w:type="spellStart"/>
            <w:r w:rsidRPr="000F28EB">
              <w:rPr>
                <w:rFonts w:eastAsia="Calibri" w:cs="Calibri"/>
                <w:szCs w:val="18"/>
              </w:rPr>
              <w:t>koja</w:t>
            </w:r>
            <w:proofErr w:type="spellEnd"/>
            <w:r w:rsidRPr="000F28EB">
              <w:rPr>
                <w:rFonts w:eastAsia="Calibri" w:cs="Calibri"/>
                <w:szCs w:val="18"/>
              </w:rPr>
              <w:t xml:space="preserve"> je </w:t>
            </w:r>
            <w:proofErr w:type="spellStart"/>
            <w:r w:rsidRPr="000F28EB">
              <w:rPr>
                <w:rFonts w:eastAsia="Calibri" w:cs="Calibri"/>
                <w:szCs w:val="18"/>
              </w:rPr>
              <w:t>procenjena</w:t>
            </w:r>
            <w:proofErr w:type="spellEnd"/>
            <w:r w:rsidRPr="000F28EB">
              <w:rPr>
                <w:rFonts w:eastAsia="Calibri" w:cs="Calibri"/>
                <w:szCs w:val="18"/>
              </w:rPr>
              <w:t xml:space="preserve"> </w:t>
            </w:r>
            <w:proofErr w:type="spellStart"/>
            <w:r w:rsidRPr="000F28EB">
              <w:rPr>
                <w:rFonts w:eastAsia="Calibri" w:cs="Calibri"/>
                <w:szCs w:val="18"/>
              </w:rPr>
              <w:t>metodom</w:t>
            </w:r>
            <w:proofErr w:type="spellEnd"/>
            <w:r w:rsidRPr="000F28EB">
              <w:rPr>
                <w:rFonts w:eastAsia="Calibri" w:cs="Calibri"/>
                <w:szCs w:val="18"/>
              </w:rPr>
              <w:t xml:space="preserve"> </w:t>
            </w:r>
            <w:proofErr w:type="spellStart"/>
            <w:r w:rsidRPr="000F28EB">
              <w:rPr>
                <w:rFonts w:eastAsia="Calibri" w:cs="Calibri"/>
                <w:szCs w:val="18"/>
              </w:rPr>
              <w:t>polu-širine</w:t>
            </w:r>
            <w:proofErr w:type="spellEnd"/>
            <w:r w:rsidRPr="000F28EB">
              <w:rPr>
                <w:rFonts w:eastAsia="Calibri" w:cs="Calibri"/>
                <w:szCs w:val="18"/>
              </w:rPr>
              <w:t xml:space="preserve"> </w:t>
            </w:r>
            <w:proofErr w:type="spellStart"/>
            <w:r w:rsidRPr="000F28EB">
              <w:rPr>
                <w:rFonts w:eastAsia="Calibri" w:cs="Calibri"/>
                <w:szCs w:val="18"/>
              </w:rPr>
              <w:t>pika</w:t>
            </w:r>
            <w:proofErr w:type="spellEnd"/>
            <w:r w:rsidRPr="000F28EB">
              <w:rPr>
                <w:rFonts w:eastAsia="Calibri" w:cs="Calibri"/>
                <w:szCs w:val="18"/>
              </w:rPr>
              <w:t xml:space="preserve"> (</w:t>
            </w:r>
            <w:proofErr w:type="spellStart"/>
            <w:r w:rsidRPr="000F28EB">
              <w:rPr>
                <w:rFonts w:eastAsia="Calibri" w:cs="Calibri"/>
                <w:szCs w:val="18"/>
              </w:rPr>
              <w:t>tj</w:t>
            </w:r>
            <w:proofErr w:type="spellEnd"/>
            <w:r w:rsidRPr="000F28EB">
              <w:rPr>
                <w:rFonts w:eastAsia="Calibri" w:cs="Calibri"/>
                <w:szCs w:val="18"/>
              </w:rPr>
              <w:t xml:space="preserve">. </w:t>
            </w:r>
            <w:proofErr w:type="spellStart"/>
            <w:r w:rsidRPr="000F28EB">
              <w:rPr>
                <w:rFonts w:eastAsia="Calibri" w:cs="Calibri"/>
                <w:szCs w:val="18"/>
              </w:rPr>
              <w:t>širine</w:t>
            </w:r>
            <w:proofErr w:type="spellEnd"/>
            <w:r w:rsidRPr="000F28EB">
              <w:rPr>
                <w:rFonts w:eastAsia="Calibri" w:cs="Calibri"/>
                <w:szCs w:val="18"/>
              </w:rPr>
              <w:t xml:space="preserve"> </w:t>
            </w:r>
            <w:proofErr w:type="spellStart"/>
            <w:r w:rsidRPr="000F28EB">
              <w:rPr>
                <w:rFonts w:eastAsia="Calibri" w:cs="Calibri"/>
                <w:szCs w:val="18"/>
              </w:rPr>
              <w:t>pika</w:t>
            </w:r>
            <w:proofErr w:type="spellEnd"/>
            <w:r w:rsidRPr="000F28EB">
              <w:rPr>
                <w:rFonts w:eastAsia="Calibri" w:cs="Calibri"/>
                <w:szCs w:val="18"/>
              </w:rPr>
              <w:t xml:space="preserve"> </w:t>
            </w:r>
            <w:proofErr w:type="spellStart"/>
            <w:r w:rsidRPr="000F28EB">
              <w:rPr>
                <w:rFonts w:eastAsia="Calibri" w:cs="Calibri"/>
                <w:szCs w:val="18"/>
              </w:rPr>
              <w:t>na</w:t>
            </w:r>
            <w:proofErr w:type="spellEnd"/>
            <w:r w:rsidRPr="000F28EB">
              <w:rPr>
                <w:rFonts w:eastAsia="Calibri" w:cs="Calibri"/>
                <w:szCs w:val="18"/>
              </w:rPr>
              <w:t xml:space="preserve"> </w:t>
            </w:r>
            <w:proofErr w:type="spellStart"/>
            <w:r w:rsidRPr="000F28EB">
              <w:rPr>
                <w:rFonts w:eastAsia="Calibri" w:cs="Calibri"/>
                <w:szCs w:val="18"/>
              </w:rPr>
              <w:t>polovini</w:t>
            </w:r>
            <w:proofErr w:type="spellEnd"/>
            <w:r w:rsidRPr="000F28EB">
              <w:rPr>
                <w:rFonts w:eastAsia="Calibri" w:cs="Calibri"/>
                <w:szCs w:val="18"/>
              </w:rPr>
              <w:t xml:space="preserve"> </w:t>
            </w:r>
            <w:proofErr w:type="spellStart"/>
            <w:r w:rsidRPr="000F28EB">
              <w:rPr>
                <w:rFonts w:eastAsia="Calibri" w:cs="Calibri"/>
                <w:szCs w:val="18"/>
              </w:rPr>
              <w:t>visine</w:t>
            </w:r>
            <w:proofErr w:type="spellEnd"/>
            <w:r w:rsidRPr="000F28EB">
              <w:rPr>
                <w:rFonts w:eastAsia="Calibri" w:cs="Calibri"/>
                <w:szCs w:val="18"/>
              </w:rPr>
              <w:t xml:space="preserve"> </w:t>
            </w:r>
            <w:proofErr w:type="spellStart"/>
            <w:r w:rsidRPr="000F28EB">
              <w:rPr>
                <w:rFonts w:eastAsia="Calibri" w:cs="Calibri"/>
                <w:szCs w:val="18"/>
              </w:rPr>
              <w:t>pika</w:t>
            </w:r>
            <w:proofErr w:type="spellEnd"/>
            <w:r w:rsidRPr="000F28EB">
              <w:rPr>
                <w:rFonts w:eastAsia="Calibri" w:cs="Calibri"/>
                <w:szCs w:val="18"/>
              </w:rPr>
              <w:t xml:space="preserve">, </w:t>
            </w:r>
            <w:proofErr w:type="spellStart"/>
            <w:r w:rsidRPr="004C0DFB">
              <w:rPr>
                <w:rFonts w:eastAsia="Calibri" w:cs="Calibri"/>
                <w:i/>
                <w:szCs w:val="18"/>
              </w:rPr>
              <w:t>eng.</w:t>
            </w:r>
            <w:proofErr w:type="spellEnd"/>
            <w:r w:rsidRPr="000F28EB">
              <w:rPr>
                <w:rFonts w:eastAsia="Calibri" w:cs="Calibri"/>
                <w:szCs w:val="18"/>
              </w:rPr>
              <w:t xml:space="preserve"> Peak Width at Half Maximum, PWHM) </w:t>
            </w:r>
            <w:proofErr w:type="spellStart"/>
            <w:r w:rsidRPr="000F28EB">
              <w:rPr>
                <w:rFonts w:eastAsia="Calibri" w:cs="Calibri"/>
                <w:szCs w:val="18"/>
              </w:rPr>
              <w:t>i</w:t>
            </w:r>
            <w:proofErr w:type="spellEnd"/>
            <w:r w:rsidRPr="000F28EB">
              <w:rPr>
                <w:rFonts w:eastAsia="Calibri" w:cs="Calibri"/>
                <w:szCs w:val="18"/>
              </w:rPr>
              <w:t xml:space="preserve"> </w:t>
            </w:r>
            <w:proofErr w:type="spellStart"/>
            <w:r w:rsidRPr="000F28EB">
              <w:rPr>
                <w:rFonts w:eastAsia="Calibri" w:cs="Calibri"/>
                <w:szCs w:val="18"/>
              </w:rPr>
              <w:t>primenom</w:t>
            </w:r>
            <w:proofErr w:type="spellEnd"/>
            <w:r w:rsidRPr="000F28EB">
              <w:rPr>
                <w:rFonts w:eastAsia="Calibri" w:cs="Calibri"/>
                <w:szCs w:val="18"/>
              </w:rPr>
              <w:t xml:space="preserve"> </w:t>
            </w:r>
            <w:proofErr w:type="spellStart"/>
            <w:r w:rsidRPr="000F28EB">
              <w:rPr>
                <w:rFonts w:eastAsia="Calibri" w:cs="Calibri"/>
                <w:szCs w:val="18"/>
              </w:rPr>
              <w:t>Miove</w:t>
            </w:r>
            <w:proofErr w:type="spellEnd"/>
            <w:r w:rsidRPr="000F28EB">
              <w:rPr>
                <w:rFonts w:eastAsia="Calibri" w:cs="Calibri"/>
                <w:szCs w:val="18"/>
              </w:rPr>
              <w:t xml:space="preserve"> (Mie) </w:t>
            </w:r>
            <w:proofErr w:type="spellStart"/>
            <w:r w:rsidRPr="000F28EB">
              <w:rPr>
                <w:rFonts w:eastAsia="Calibri" w:cs="Calibri"/>
                <w:szCs w:val="18"/>
              </w:rPr>
              <w:t>teorije</w:t>
            </w:r>
            <w:proofErr w:type="spellEnd"/>
            <w:r w:rsidRPr="000F28EB">
              <w:rPr>
                <w:rFonts w:eastAsia="Calibri" w:cs="Calibri"/>
                <w:szCs w:val="18"/>
              </w:rPr>
              <w:t xml:space="preserve">. </w:t>
            </w:r>
            <w:proofErr w:type="spellStart"/>
            <w:r w:rsidRPr="000F28EB">
              <w:rPr>
                <w:rFonts w:eastAsia="Calibri" w:cs="Calibri"/>
                <w:szCs w:val="18"/>
              </w:rPr>
              <w:t>Povećavanjem</w:t>
            </w:r>
            <w:proofErr w:type="spellEnd"/>
            <w:r w:rsidRPr="000F28EB">
              <w:rPr>
                <w:rFonts w:eastAsia="Calibri" w:cs="Calibri"/>
                <w:szCs w:val="18"/>
              </w:rPr>
              <w:t xml:space="preserve"> </w:t>
            </w:r>
            <w:proofErr w:type="spellStart"/>
            <w:r w:rsidRPr="000F28EB">
              <w:rPr>
                <w:rFonts w:eastAsia="Calibri" w:cs="Calibri"/>
                <w:szCs w:val="18"/>
              </w:rPr>
              <w:t>koncentracije</w:t>
            </w:r>
            <w:proofErr w:type="spellEnd"/>
            <w:r w:rsidRPr="000F28EB">
              <w:rPr>
                <w:rFonts w:eastAsia="Calibri" w:cs="Calibri"/>
                <w:szCs w:val="18"/>
              </w:rPr>
              <w:t xml:space="preserve"> </w:t>
            </w:r>
            <w:proofErr w:type="spellStart"/>
            <w:r w:rsidRPr="000F28EB">
              <w:rPr>
                <w:rFonts w:eastAsia="Calibri" w:cs="Calibri"/>
                <w:szCs w:val="18"/>
              </w:rPr>
              <w:t>srebra</w:t>
            </w:r>
            <w:proofErr w:type="spellEnd"/>
            <w:r w:rsidRPr="000F28EB">
              <w:rPr>
                <w:rFonts w:eastAsia="Calibri" w:cs="Calibri"/>
                <w:szCs w:val="18"/>
              </w:rPr>
              <w:t xml:space="preserve"> </w:t>
            </w:r>
            <w:proofErr w:type="spellStart"/>
            <w:r w:rsidRPr="000F28EB">
              <w:rPr>
                <w:rFonts w:eastAsia="Calibri" w:cs="Calibri"/>
                <w:szCs w:val="18"/>
              </w:rPr>
              <w:t>boja</w:t>
            </w:r>
            <w:proofErr w:type="spellEnd"/>
            <w:r w:rsidRPr="000F28EB">
              <w:rPr>
                <w:rFonts w:eastAsia="Calibri" w:cs="Calibri"/>
                <w:szCs w:val="18"/>
              </w:rPr>
              <w:t xml:space="preserve"> </w:t>
            </w:r>
            <w:proofErr w:type="spellStart"/>
            <w:r w:rsidRPr="000F28EB">
              <w:rPr>
                <w:rFonts w:eastAsia="Calibri" w:cs="Calibri"/>
                <w:szCs w:val="18"/>
              </w:rPr>
              <w:t>rastvora</w:t>
            </w:r>
            <w:proofErr w:type="spellEnd"/>
            <w:r w:rsidRPr="000F28EB">
              <w:rPr>
                <w:rFonts w:eastAsia="Calibri" w:cs="Calibri"/>
                <w:szCs w:val="18"/>
              </w:rPr>
              <w:t xml:space="preserve"> je </w:t>
            </w:r>
            <w:proofErr w:type="spellStart"/>
            <w:r w:rsidRPr="000F28EB">
              <w:rPr>
                <w:rFonts w:eastAsia="Calibri" w:cs="Calibri"/>
                <w:szCs w:val="18"/>
              </w:rPr>
              <w:t>varirala</w:t>
            </w:r>
            <w:proofErr w:type="spellEnd"/>
            <w:r w:rsidRPr="000F28EB">
              <w:rPr>
                <w:rFonts w:eastAsia="Calibri" w:cs="Calibri"/>
                <w:szCs w:val="18"/>
              </w:rPr>
              <w:t xml:space="preserve"> </w:t>
            </w:r>
            <w:proofErr w:type="spellStart"/>
            <w:r w:rsidRPr="000F28EB">
              <w:rPr>
                <w:rFonts w:eastAsia="Calibri" w:cs="Calibri"/>
                <w:szCs w:val="18"/>
              </w:rPr>
              <w:t>od</w:t>
            </w:r>
            <w:proofErr w:type="spellEnd"/>
            <w:r w:rsidRPr="000F28EB">
              <w:rPr>
                <w:rFonts w:eastAsia="Calibri" w:cs="Calibri"/>
                <w:szCs w:val="18"/>
              </w:rPr>
              <w:t xml:space="preserve"> </w:t>
            </w:r>
            <w:proofErr w:type="spellStart"/>
            <w:r w:rsidRPr="000F28EB">
              <w:rPr>
                <w:rFonts w:eastAsia="Calibri" w:cs="Calibri"/>
                <w:szCs w:val="18"/>
              </w:rPr>
              <w:t>svetlo</w:t>
            </w:r>
            <w:proofErr w:type="spellEnd"/>
            <w:r w:rsidRPr="000F28EB">
              <w:rPr>
                <w:rFonts w:eastAsia="Calibri" w:cs="Calibri"/>
                <w:szCs w:val="18"/>
              </w:rPr>
              <w:t xml:space="preserve"> </w:t>
            </w:r>
            <w:proofErr w:type="spellStart"/>
            <w:r w:rsidRPr="000F28EB">
              <w:rPr>
                <w:rFonts w:eastAsia="Calibri" w:cs="Calibri"/>
                <w:szCs w:val="18"/>
              </w:rPr>
              <w:t>žute</w:t>
            </w:r>
            <w:proofErr w:type="spellEnd"/>
            <w:r w:rsidRPr="000F28EB">
              <w:rPr>
                <w:rFonts w:eastAsia="Calibri" w:cs="Calibri"/>
                <w:szCs w:val="18"/>
              </w:rPr>
              <w:t xml:space="preserve"> do </w:t>
            </w:r>
            <w:proofErr w:type="spellStart"/>
            <w:r w:rsidRPr="000F28EB">
              <w:rPr>
                <w:rFonts w:eastAsia="Calibri" w:cs="Calibri"/>
                <w:szCs w:val="18"/>
              </w:rPr>
              <w:t>tamno</w:t>
            </w:r>
            <w:proofErr w:type="spellEnd"/>
            <w:r w:rsidRPr="000F28EB">
              <w:rPr>
                <w:rFonts w:eastAsia="Calibri" w:cs="Calibri"/>
                <w:szCs w:val="18"/>
              </w:rPr>
              <w:t xml:space="preserve"> </w:t>
            </w:r>
            <w:proofErr w:type="spellStart"/>
            <w:r w:rsidRPr="000F28EB">
              <w:rPr>
                <w:rFonts w:eastAsia="Calibri" w:cs="Calibri"/>
                <w:szCs w:val="18"/>
              </w:rPr>
              <w:t>smeđe</w:t>
            </w:r>
            <w:proofErr w:type="spellEnd"/>
            <w:r w:rsidRPr="000F28EB">
              <w:rPr>
                <w:rFonts w:eastAsia="Calibri" w:cs="Calibri"/>
                <w:szCs w:val="18"/>
              </w:rPr>
              <w:t xml:space="preserve"> </w:t>
            </w:r>
            <w:proofErr w:type="spellStart"/>
            <w:r w:rsidRPr="000F28EB">
              <w:rPr>
                <w:rFonts w:eastAsia="Calibri" w:cs="Calibri"/>
                <w:szCs w:val="18"/>
              </w:rPr>
              <w:t>boje</w:t>
            </w:r>
            <w:proofErr w:type="spellEnd"/>
            <w:r w:rsidRPr="000F28EB">
              <w:rPr>
                <w:rFonts w:eastAsia="Calibri" w:cs="Calibri"/>
                <w:szCs w:val="18"/>
              </w:rPr>
              <w:t xml:space="preserve">. </w:t>
            </w:r>
            <w:proofErr w:type="spellStart"/>
            <w:r w:rsidRPr="000F28EB">
              <w:rPr>
                <w:rFonts w:eastAsia="Calibri" w:cs="Calibri"/>
                <w:szCs w:val="18"/>
              </w:rPr>
              <w:t>Svi</w:t>
            </w:r>
            <w:proofErr w:type="spellEnd"/>
            <w:r w:rsidRPr="000F28EB">
              <w:rPr>
                <w:rFonts w:eastAsia="Calibri" w:cs="Calibri"/>
                <w:szCs w:val="18"/>
              </w:rPr>
              <w:t xml:space="preserve"> </w:t>
            </w:r>
            <w:proofErr w:type="spellStart"/>
            <w:r w:rsidRPr="000F28EB">
              <w:rPr>
                <w:rFonts w:eastAsia="Calibri" w:cs="Calibri"/>
                <w:szCs w:val="18"/>
              </w:rPr>
              <w:t>rastvori</w:t>
            </w:r>
            <w:proofErr w:type="spellEnd"/>
            <w:r w:rsidRPr="000F28EB">
              <w:rPr>
                <w:rFonts w:eastAsia="Calibri" w:cs="Calibri"/>
                <w:szCs w:val="18"/>
              </w:rPr>
              <w:t xml:space="preserve"> </w:t>
            </w:r>
            <w:proofErr w:type="spellStart"/>
            <w:r w:rsidRPr="000F28EB">
              <w:rPr>
                <w:rFonts w:eastAsia="Calibri" w:cs="Calibri"/>
                <w:szCs w:val="18"/>
              </w:rPr>
              <w:t>su</w:t>
            </w:r>
            <w:proofErr w:type="spellEnd"/>
            <w:r w:rsidRPr="000F28EB">
              <w:rPr>
                <w:rFonts w:eastAsia="Calibri" w:cs="Calibri"/>
                <w:szCs w:val="18"/>
              </w:rPr>
              <w:t xml:space="preserve"> </w:t>
            </w:r>
            <w:proofErr w:type="spellStart"/>
            <w:r w:rsidRPr="000F28EB">
              <w:rPr>
                <w:rFonts w:eastAsia="Calibri" w:cs="Calibri"/>
                <w:szCs w:val="18"/>
              </w:rPr>
              <w:t>podjednako</w:t>
            </w:r>
            <w:proofErr w:type="spellEnd"/>
            <w:r w:rsidRPr="000F28EB">
              <w:rPr>
                <w:rFonts w:eastAsia="Calibri" w:cs="Calibri"/>
                <w:szCs w:val="18"/>
              </w:rPr>
              <w:t xml:space="preserve"> </w:t>
            </w:r>
            <w:proofErr w:type="spellStart"/>
            <w:r w:rsidRPr="000F28EB">
              <w:rPr>
                <w:rFonts w:eastAsia="Calibri" w:cs="Calibri"/>
                <w:szCs w:val="18"/>
              </w:rPr>
              <w:t>pokazivali</w:t>
            </w:r>
            <w:proofErr w:type="spellEnd"/>
            <w:r w:rsidRPr="000F28EB">
              <w:rPr>
                <w:rFonts w:eastAsia="Calibri" w:cs="Calibri"/>
                <w:szCs w:val="18"/>
              </w:rPr>
              <w:t xml:space="preserve"> </w:t>
            </w:r>
            <w:proofErr w:type="spellStart"/>
            <w:r w:rsidRPr="000F28EB">
              <w:rPr>
                <w:rFonts w:eastAsia="Calibri" w:cs="Calibri"/>
                <w:szCs w:val="18"/>
              </w:rPr>
              <w:t>Tindalov</w:t>
            </w:r>
            <w:proofErr w:type="spellEnd"/>
            <w:r w:rsidRPr="000F28EB">
              <w:rPr>
                <w:rFonts w:eastAsia="Calibri" w:cs="Calibri"/>
                <w:szCs w:val="18"/>
              </w:rPr>
              <w:t xml:space="preserve"> </w:t>
            </w:r>
            <w:proofErr w:type="spellStart"/>
            <w:r w:rsidRPr="000F28EB">
              <w:rPr>
                <w:rFonts w:eastAsia="Calibri" w:cs="Calibri"/>
                <w:szCs w:val="18"/>
              </w:rPr>
              <w:t>efekat</w:t>
            </w:r>
            <w:proofErr w:type="spellEnd"/>
            <w:r w:rsidRPr="000F28EB">
              <w:rPr>
                <w:rFonts w:eastAsia="Calibri" w:cs="Calibri"/>
                <w:szCs w:val="18"/>
              </w:rPr>
              <w:t>. UV/</w:t>
            </w:r>
            <w:proofErr w:type="spellStart"/>
            <w:r w:rsidRPr="000F28EB">
              <w:rPr>
                <w:rFonts w:eastAsia="Calibri" w:cs="Calibri"/>
                <w:szCs w:val="18"/>
              </w:rPr>
              <w:t>vidljivom</w:t>
            </w:r>
            <w:proofErr w:type="spellEnd"/>
            <w:r w:rsidRPr="000F28EB">
              <w:rPr>
                <w:rFonts w:eastAsia="Calibri" w:cs="Calibri"/>
                <w:szCs w:val="18"/>
              </w:rPr>
              <w:t xml:space="preserve"> </w:t>
            </w:r>
            <w:proofErr w:type="spellStart"/>
            <w:r w:rsidRPr="000F28EB">
              <w:rPr>
                <w:rFonts w:eastAsia="Calibri" w:cs="Calibri"/>
                <w:szCs w:val="18"/>
              </w:rPr>
              <w:t>spektrofotometrijom</w:t>
            </w:r>
            <w:proofErr w:type="spellEnd"/>
            <w:r w:rsidRPr="000F28EB">
              <w:rPr>
                <w:rFonts w:eastAsia="Calibri" w:cs="Calibri"/>
                <w:szCs w:val="18"/>
              </w:rPr>
              <w:t xml:space="preserve"> je </w:t>
            </w:r>
            <w:proofErr w:type="spellStart"/>
            <w:r w:rsidRPr="000F28EB">
              <w:rPr>
                <w:rFonts w:eastAsia="Calibri" w:cs="Calibri"/>
                <w:szCs w:val="18"/>
              </w:rPr>
              <w:t>ustanovljeno</w:t>
            </w:r>
            <w:proofErr w:type="spellEnd"/>
            <w:r w:rsidRPr="000F28EB">
              <w:rPr>
                <w:rFonts w:eastAsia="Calibri" w:cs="Calibri"/>
                <w:szCs w:val="18"/>
              </w:rPr>
              <w:t xml:space="preserve"> da </w:t>
            </w:r>
            <w:proofErr w:type="spellStart"/>
            <w:r w:rsidRPr="000F28EB">
              <w:rPr>
                <w:rFonts w:eastAsia="Calibri" w:cs="Calibri"/>
                <w:szCs w:val="18"/>
              </w:rPr>
              <w:t>rastvori</w:t>
            </w:r>
            <w:proofErr w:type="spellEnd"/>
            <w:r w:rsidRPr="000F28EB">
              <w:rPr>
                <w:rFonts w:eastAsia="Calibri" w:cs="Calibri"/>
                <w:szCs w:val="18"/>
              </w:rPr>
              <w:t xml:space="preserve"> </w:t>
            </w:r>
            <w:proofErr w:type="spellStart"/>
            <w:r w:rsidRPr="000F28EB">
              <w:rPr>
                <w:rFonts w:eastAsia="Calibri" w:cs="Calibri"/>
                <w:szCs w:val="18"/>
              </w:rPr>
              <w:t>apsorbuju</w:t>
            </w:r>
            <w:proofErr w:type="spellEnd"/>
            <w:r w:rsidRPr="000F28EB">
              <w:rPr>
                <w:rFonts w:eastAsia="Calibri" w:cs="Calibri"/>
                <w:szCs w:val="18"/>
              </w:rPr>
              <w:t xml:space="preserve"> </w:t>
            </w:r>
            <w:proofErr w:type="spellStart"/>
            <w:r w:rsidRPr="000F28EB">
              <w:rPr>
                <w:rFonts w:eastAsia="Calibri" w:cs="Calibri"/>
                <w:szCs w:val="18"/>
              </w:rPr>
              <w:t>zračenje</w:t>
            </w:r>
            <w:proofErr w:type="spellEnd"/>
            <w:r w:rsidRPr="000F28EB">
              <w:rPr>
                <w:rFonts w:eastAsia="Calibri" w:cs="Calibri"/>
                <w:szCs w:val="18"/>
              </w:rPr>
              <w:t xml:space="preserve"> </w:t>
            </w:r>
            <w:proofErr w:type="spellStart"/>
            <w:r w:rsidRPr="000F28EB">
              <w:rPr>
                <w:rFonts w:eastAsia="Calibri" w:cs="Calibri"/>
                <w:szCs w:val="18"/>
              </w:rPr>
              <w:t>talasnih</w:t>
            </w:r>
            <w:proofErr w:type="spellEnd"/>
            <w:r w:rsidRPr="000F28EB">
              <w:rPr>
                <w:rFonts w:eastAsia="Calibri" w:cs="Calibri"/>
                <w:szCs w:val="18"/>
              </w:rPr>
              <w:t xml:space="preserve"> </w:t>
            </w:r>
            <w:proofErr w:type="spellStart"/>
            <w:r w:rsidRPr="000F28EB">
              <w:rPr>
                <w:rFonts w:eastAsia="Calibri" w:cs="Calibri"/>
                <w:szCs w:val="18"/>
              </w:rPr>
              <w:t>dužina</w:t>
            </w:r>
            <w:proofErr w:type="spellEnd"/>
            <w:r w:rsidRPr="000F28EB">
              <w:rPr>
                <w:rFonts w:eastAsia="Calibri" w:cs="Calibri"/>
                <w:szCs w:val="18"/>
              </w:rPr>
              <w:t xml:space="preserve"> od 390-402 nm, a da </w:t>
            </w:r>
            <w:proofErr w:type="spellStart"/>
            <w:r w:rsidRPr="000F28EB">
              <w:rPr>
                <w:rFonts w:eastAsia="Calibri" w:cs="Calibri"/>
                <w:szCs w:val="18"/>
              </w:rPr>
              <w:t>intenzitet</w:t>
            </w:r>
            <w:proofErr w:type="spellEnd"/>
            <w:r w:rsidRPr="000F28EB">
              <w:rPr>
                <w:rFonts w:eastAsia="Calibri" w:cs="Calibri"/>
                <w:szCs w:val="18"/>
              </w:rPr>
              <w:t xml:space="preserve"> </w:t>
            </w:r>
            <w:proofErr w:type="spellStart"/>
            <w:r w:rsidRPr="000F28EB">
              <w:rPr>
                <w:rFonts w:eastAsia="Calibri" w:cs="Calibri"/>
                <w:szCs w:val="18"/>
              </w:rPr>
              <w:t>opada</w:t>
            </w:r>
            <w:proofErr w:type="spellEnd"/>
            <w:r w:rsidRPr="000F28EB">
              <w:rPr>
                <w:rFonts w:eastAsia="Calibri" w:cs="Calibri"/>
                <w:szCs w:val="18"/>
              </w:rPr>
              <w:t xml:space="preserve"> s </w:t>
            </w:r>
            <w:proofErr w:type="spellStart"/>
            <w:r w:rsidRPr="000F28EB">
              <w:rPr>
                <w:rFonts w:eastAsia="Calibri" w:cs="Calibri"/>
                <w:szCs w:val="18"/>
              </w:rPr>
              <w:t>porastom</w:t>
            </w:r>
            <w:proofErr w:type="spellEnd"/>
            <w:r w:rsidRPr="000F28EB">
              <w:rPr>
                <w:rFonts w:eastAsia="Calibri" w:cs="Calibri"/>
                <w:szCs w:val="18"/>
              </w:rPr>
              <w:t xml:space="preserve"> </w:t>
            </w:r>
            <w:proofErr w:type="spellStart"/>
            <w:r w:rsidRPr="000F28EB">
              <w:rPr>
                <w:rFonts w:eastAsia="Calibri" w:cs="Calibri"/>
                <w:szCs w:val="18"/>
              </w:rPr>
              <w:t>koncentracije</w:t>
            </w:r>
            <w:proofErr w:type="spellEnd"/>
            <w:r w:rsidRPr="000F28EB">
              <w:rPr>
                <w:rFonts w:eastAsia="Calibri" w:cs="Calibri"/>
                <w:szCs w:val="18"/>
              </w:rPr>
              <w:t xml:space="preserve">. </w:t>
            </w:r>
            <w:proofErr w:type="spellStart"/>
            <w:r w:rsidRPr="000F28EB">
              <w:rPr>
                <w:rFonts w:eastAsia="Calibri" w:cs="Calibri"/>
                <w:szCs w:val="18"/>
              </w:rPr>
              <w:t>Primenom</w:t>
            </w:r>
            <w:proofErr w:type="spellEnd"/>
            <w:r w:rsidRPr="000F28EB">
              <w:rPr>
                <w:rFonts w:eastAsia="Calibri" w:cs="Calibri"/>
                <w:szCs w:val="18"/>
              </w:rPr>
              <w:t xml:space="preserve"> </w:t>
            </w:r>
            <w:proofErr w:type="spellStart"/>
            <w:r w:rsidRPr="000F28EB">
              <w:rPr>
                <w:rFonts w:eastAsia="Calibri" w:cs="Calibri"/>
                <w:szCs w:val="18"/>
              </w:rPr>
              <w:t>metode</w:t>
            </w:r>
            <w:proofErr w:type="spellEnd"/>
            <w:r w:rsidRPr="000F28EB">
              <w:rPr>
                <w:rFonts w:eastAsia="Calibri" w:cs="Calibri"/>
                <w:szCs w:val="18"/>
              </w:rPr>
              <w:t xml:space="preserve"> </w:t>
            </w:r>
            <w:proofErr w:type="spellStart"/>
            <w:r w:rsidRPr="000F28EB">
              <w:rPr>
                <w:rFonts w:eastAsia="Calibri" w:cs="Calibri"/>
                <w:szCs w:val="18"/>
              </w:rPr>
              <w:t>polu-širine</w:t>
            </w:r>
            <w:proofErr w:type="spellEnd"/>
            <w:r w:rsidRPr="000F28EB">
              <w:rPr>
                <w:rFonts w:eastAsia="Calibri" w:cs="Calibri"/>
                <w:szCs w:val="18"/>
              </w:rPr>
              <w:t xml:space="preserve"> </w:t>
            </w:r>
            <w:proofErr w:type="spellStart"/>
            <w:r w:rsidRPr="000F28EB">
              <w:rPr>
                <w:rFonts w:eastAsia="Calibri" w:cs="Calibri"/>
                <w:szCs w:val="18"/>
              </w:rPr>
              <w:t>pika</w:t>
            </w:r>
            <w:proofErr w:type="spellEnd"/>
            <w:r w:rsidRPr="000F28EB">
              <w:rPr>
                <w:rFonts w:eastAsia="Calibri" w:cs="Calibri"/>
                <w:szCs w:val="18"/>
              </w:rPr>
              <w:t xml:space="preserve"> </w:t>
            </w:r>
            <w:proofErr w:type="spellStart"/>
            <w:r w:rsidRPr="000F28EB">
              <w:rPr>
                <w:rFonts w:eastAsia="Calibri" w:cs="Calibri"/>
                <w:szCs w:val="18"/>
              </w:rPr>
              <w:t>i</w:t>
            </w:r>
            <w:proofErr w:type="spellEnd"/>
            <w:r w:rsidRPr="000F28EB">
              <w:rPr>
                <w:rFonts w:eastAsia="Calibri" w:cs="Calibri"/>
                <w:szCs w:val="18"/>
              </w:rPr>
              <w:t xml:space="preserve"> </w:t>
            </w:r>
            <w:proofErr w:type="spellStart"/>
            <w:r w:rsidRPr="000F28EB">
              <w:rPr>
                <w:rFonts w:eastAsia="Calibri" w:cs="Calibri"/>
                <w:szCs w:val="18"/>
              </w:rPr>
              <w:t>Miove</w:t>
            </w:r>
            <w:proofErr w:type="spellEnd"/>
            <w:r w:rsidRPr="000F28EB">
              <w:rPr>
                <w:rFonts w:eastAsia="Calibri" w:cs="Calibri"/>
                <w:szCs w:val="18"/>
              </w:rPr>
              <w:t xml:space="preserve"> </w:t>
            </w:r>
            <w:proofErr w:type="spellStart"/>
            <w:r w:rsidRPr="000F28EB">
              <w:rPr>
                <w:rFonts w:eastAsia="Calibri" w:cs="Calibri"/>
                <w:szCs w:val="18"/>
              </w:rPr>
              <w:t>teorije</w:t>
            </w:r>
            <w:proofErr w:type="spellEnd"/>
            <w:r w:rsidRPr="000F28EB">
              <w:rPr>
                <w:rFonts w:eastAsia="Calibri" w:cs="Calibri"/>
                <w:szCs w:val="18"/>
              </w:rPr>
              <w:t xml:space="preserve"> </w:t>
            </w:r>
            <w:proofErr w:type="spellStart"/>
            <w:r w:rsidRPr="000F28EB">
              <w:rPr>
                <w:rFonts w:eastAsia="Calibri" w:cs="Calibri"/>
                <w:szCs w:val="18"/>
              </w:rPr>
              <w:t>dobijeno</w:t>
            </w:r>
            <w:proofErr w:type="spellEnd"/>
            <w:r w:rsidRPr="000F28EB">
              <w:rPr>
                <w:rFonts w:eastAsia="Calibri" w:cs="Calibri"/>
                <w:szCs w:val="18"/>
              </w:rPr>
              <w:t xml:space="preserve"> je da </w:t>
            </w:r>
            <w:proofErr w:type="spellStart"/>
            <w:r w:rsidRPr="000F28EB">
              <w:rPr>
                <w:rFonts w:eastAsia="Calibri" w:cs="Calibri"/>
                <w:szCs w:val="18"/>
              </w:rPr>
              <w:t>rastvori</w:t>
            </w:r>
            <w:proofErr w:type="spellEnd"/>
            <w:r w:rsidRPr="000F28EB">
              <w:rPr>
                <w:rFonts w:eastAsia="Calibri" w:cs="Calibri"/>
                <w:szCs w:val="18"/>
              </w:rPr>
              <w:t xml:space="preserve"> </w:t>
            </w:r>
            <w:proofErr w:type="spellStart"/>
            <w:r w:rsidRPr="000F28EB">
              <w:rPr>
                <w:rFonts w:eastAsia="Calibri" w:cs="Calibri"/>
                <w:szCs w:val="18"/>
              </w:rPr>
              <w:t>sadrže</w:t>
            </w:r>
            <w:proofErr w:type="spellEnd"/>
            <w:r w:rsidRPr="000F28EB">
              <w:rPr>
                <w:rFonts w:eastAsia="Calibri" w:cs="Calibri"/>
                <w:szCs w:val="18"/>
              </w:rPr>
              <w:t xml:space="preserve"> </w:t>
            </w:r>
            <w:proofErr w:type="spellStart"/>
            <w:r w:rsidRPr="000F28EB">
              <w:rPr>
                <w:rFonts w:eastAsia="Calibri" w:cs="Calibri"/>
                <w:szCs w:val="18"/>
              </w:rPr>
              <w:t>nanočestice</w:t>
            </w:r>
            <w:proofErr w:type="spellEnd"/>
            <w:r w:rsidRPr="000F28EB">
              <w:rPr>
                <w:rFonts w:eastAsia="Calibri" w:cs="Calibri"/>
                <w:szCs w:val="18"/>
              </w:rPr>
              <w:t xml:space="preserve"> </w:t>
            </w:r>
            <w:proofErr w:type="spellStart"/>
            <w:r w:rsidRPr="000F28EB">
              <w:rPr>
                <w:rFonts w:eastAsia="Calibri" w:cs="Calibri"/>
                <w:szCs w:val="18"/>
              </w:rPr>
              <w:t>srebra</w:t>
            </w:r>
            <w:proofErr w:type="spellEnd"/>
            <w:r w:rsidRPr="000F28EB">
              <w:rPr>
                <w:rFonts w:eastAsia="Calibri" w:cs="Calibri"/>
                <w:szCs w:val="18"/>
              </w:rPr>
              <w:t xml:space="preserve"> </w:t>
            </w:r>
            <w:proofErr w:type="spellStart"/>
            <w:r w:rsidRPr="000F28EB">
              <w:rPr>
                <w:rFonts w:eastAsia="Calibri" w:cs="Calibri"/>
                <w:szCs w:val="18"/>
              </w:rPr>
              <w:t>veličine</w:t>
            </w:r>
            <w:proofErr w:type="spellEnd"/>
            <w:r w:rsidRPr="000F28EB">
              <w:rPr>
                <w:rFonts w:eastAsia="Calibri" w:cs="Calibri"/>
                <w:szCs w:val="18"/>
              </w:rPr>
              <w:t xml:space="preserve"> 12-20 nm.</w:t>
            </w:r>
          </w:p>
        </w:tc>
        <w:tc>
          <w:tcPr>
            <w:tcW w:w="302" w:type="dxa"/>
            <w:tcBorders>
              <w:right w:val="single" w:sz="12" w:space="0" w:color="auto"/>
            </w:tcBorders>
          </w:tcPr>
          <w:p w14:paraId="78902D99" w14:textId="77777777" w:rsidR="00A255A6" w:rsidRPr="00C718CD" w:rsidRDefault="00A255A6" w:rsidP="000F28EB">
            <w:pPr>
              <w:rPr>
                <w:sz w:val="20"/>
                <w:szCs w:val="20"/>
                <w:lang w:val="sr-Latn-RS"/>
              </w:rPr>
            </w:pPr>
          </w:p>
        </w:tc>
        <w:tc>
          <w:tcPr>
            <w:tcW w:w="302" w:type="dxa"/>
            <w:tcBorders>
              <w:left w:val="single" w:sz="12" w:space="0" w:color="auto"/>
            </w:tcBorders>
          </w:tcPr>
          <w:p w14:paraId="4E3234F3" w14:textId="77777777" w:rsidR="00A255A6" w:rsidRPr="00C718CD" w:rsidRDefault="00A255A6" w:rsidP="000F28EB">
            <w:pPr>
              <w:rPr>
                <w:sz w:val="20"/>
                <w:szCs w:val="20"/>
                <w:lang w:val="sr-Latn-RS"/>
              </w:rPr>
            </w:pPr>
          </w:p>
        </w:tc>
        <w:tc>
          <w:tcPr>
            <w:tcW w:w="3012" w:type="dxa"/>
          </w:tcPr>
          <w:p w14:paraId="77263D8B" w14:textId="399FFB69" w:rsidR="00F76FA5" w:rsidRPr="00C718CD" w:rsidRDefault="004C0DFB" w:rsidP="000F28EB">
            <w:pPr>
              <w:pStyle w:val="HIpar"/>
            </w:pPr>
            <w:proofErr w:type="spellStart"/>
            <w:r>
              <w:rPr>
                <w:i/>
                <w:color w:val="000000"/>
              </w:rPr>
              <w:t>Ključne</w:t>
            </w:r>
            <w:proofErr w:type="spellEnd"/>
            <w:r>
              <w:rPr>
                <w:i/>
                <w:color w:val="000000"/>
              </w:rPr>
              <w:t xml:space="preserve"> </w:t>
            </w:r>
            <w:proofErr w:type="spellStart"/>
            <w:r>
              <w:rPr>
                <w:i/>
                <w:color w:val="000000"/>
              </w:rPr>
              <w:t>reči</w:t>
            </w:r>
            <w:proofErr w:type="spellEnd"/>
            <w:r w:rsidR="001C4349" w:rsidRPr="00C718CD">
              <w:rPr>
                <w:color w:val="000000"/>
              </w:rPr>
              <w:t>:</w:t>
            </w:r>
            <w:r w:rsidR="007A47B7">
              <w:t xml:space="preserve"> </w:t>
            </w:r>
            <w:proofErr w:type="spellStart"/>
            <w:r w:rsidR="000F28EB" w:rsidRPr="000F28EB">
              <w:rPr>
                <w:lang w:val="en-US"/>
              </w:rPr>
              <w:t>nanočestice</w:t>
            </w:r>
            <w:proofErr w:type="spellEnd"/>
            <w:r w:rsidR="000F28EB" w:rsidRPr="000F28EB">
              <w:rPr>
                <w:lang w:val="en-US"/>
              </w:rPr>
              <w:t xml:space="preserve"> </w:t>
            </w:r>
            <w:proofErr w:type="spellStart"/>
            <w:r w:rsidR="000F28EB" w:rsidRPr="000F28EB">
              <w:rPr>
                <w:lang w:val="en-US"/>
              </w:rPr>
              <w:t>srebra</w:t>
            </w:r>
            <w:proofErr w:type="spellEnd"/>
            <w:r w:rsidR="000F28EB" w:rsidRPr="000F28EB">
              <w:rPr>
                <w:lang w:val="en-US"/>
              </w:rPr>
              <w:t>, UV/</w:t>
            </w:r>
            <w:proofErr w:type="spellStart"/>
            <w:r w:rsidR="000F28EB" w:rsidRPr="000F28EB">
              <w:rPr>
                <w:lang w:val="en-US"/>
              </w:rPr>
              <w:t>Vidljiva</w:t>
            </w:r>
            <w:proofErr w:type="spellEnd"/>
            <w:r w:rsidR="000F28EB" w:rsidRPr="000F28EB">
              <w:rPr>
                <w:lang w:val="en-US"/>
              </w:rPr>
              <w:t xml:space="preserve"> </w:t>
            </w:r>
            <w:proofErr w:type="spellStart"/>
            <w:r w:rsidR="000F28EB" w:rsidRPr="000F28EB">
              <w:rPr>
                <w:lang w:val="en-US"/>
              </w:rPr>
              <w:t>spektrofotometrija</w:t>
            </w:r>
            <w:proofErr w:type="spellEnd"/>
          </w:p>
        </w:tc>
      </w:tr>
    </w:tbl>
    <w:p w14:paraId="2CC123B5" w14:textId="77777777" w:rsidR="008A6423" w:rsidRDefault="008A6423" w:rsidP="009B35B1">
      <w:pPr>
        <w:spacing w:after="120"/>
        <w:rPr>
          <w:rFonts w:asciiTheme="minorHAnsi" w:hAnsiTheme="minorHAnsi"/>
          <w:sz w:val="10"/>
          <w:szCs w:val="4"/>
          <w:lang w:val="sr-Latn-RS"/>
        </w:rPr>
        <w:sectPr w:rsidR="008A6423" w:rsidSect="000F1BD6">
          <w:headerReference w:type="even" r:id="rId22"/>
          <w:headerReference w:type="default" r:id="rId23"/>
          <w:footerReference w:type="even" r:id="rId24"/>
          <w:footerReference w:type="default" r:id="rId25"/>
          <w:headerReference w:type="first" r:id="rId26"/>
          <w:footerReference w:type="first" r:id="rId27"/>
          <w:pgSz w:w="11907" w:h="16840" w:code="9"/>
          <w:pgMar w:top="1701" w:right="1134" w:bottom="1701" w:left="1134" w:header="1134" w:footer="1134" w:gutter="0"/>
          <w:lnNumType w:countBy="1" w:restart="continuous"/>
          <w:pgNumType w:start="1"/>
          <w:cols w:space="567"/>
          <w:titlePg/>
          <w:docGrid w:linePitch="360"/>
        </w:sectPr>
      </w:pPr>
    </w:p>
    <w:p w14:paraId="721FBBF5" w14:textId="19DBB756" w:rsidR="008A6423" w:rsidRDefault="008A6423" w:rsidP="002357E8">
      <w:pPr>
        <w:spacing w:after="120"/>
        <w:rPr>
          <w:b/>
          <w:sz w:val="20"/>
          <w:lang w:val="en-GB"/>
        </w:rPr>
      </w:pPr>
      <w:r w:rsidRPr="00F73F62">
        <w:rPr>
          <w:b/>
          <w:sz w:val="20"/>
          <w:lang w:val="en-GB"/>
        </w:rPr>
        <w:lastRenderedPageBreak/>
        <w:t>Supplementary material to</w:t>
      </w:r>
    </w:p>
    <w:sectPr w:rsidR="008A6423" w:rsidSect="008A6423">
      <w:headerReference w:type="even" r:id="rId28"/>
      <w:footerReference w:type="even" r:id="rId29"/>
      <w:headerReference w:type="first" r:id="rId30"/>
      <w:footerReference w:type="first" r:id="rId31"/>
      <w:pgSz w:w="11907" w:h="16840" w:code="9"/>
      <w:pgMar w:top="1701" w:right="1134" w:bottom="1701" w:left="1134" w:header="1134" w:footer="1134" w:gutter="0"/>
      <w:pgNumType w:start="1"/>
      <w:cols w:space="567"/>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leksandar Dekanski" w:date="2019-12-09T12:07:00Z" w:initials="AD">
    <w:p w14:paraId="1D77A324" w14:textId="6BFA35AF" w:rsidR="002E6933" w:rsidRPr="00C96652" w:rsidRDefault="00C96652">
      <w:pPr>
        <w:pStyle w:val="CommentText"/>
      </w:pPr>
      <w:r>
        <w:rPr>
          <w:rStyle w:val="CommentReference"/>
        </w:rPr>
        <w:annotationRef/>
      </w:r>
      <w:r>
        <w:t xml:space="preserve">Please use different symbols for optical coefficient </w:t>
      </w:r>
      <w:r w:rsidRPr="00C96652">
        <w:rPr>
          <w:i/>
        </w:rPr>
        <w:t>n</w:t>
      </w:r>
      <w:r>
        <w:t xml:space="preserve"> and subscripts in scattering coefficients, it is confusing </w:t>
      </w:r>
    </w:p>
  </w:comment>
  <w:comment w:id="3" w:author="Damir" w:date="2019-12-09T12:07:00Z" w:initials="D">
    <w:p w14:paraId="5E62AC6B" w14:textId="77777777" w:rsidR="002E6933" w:rsidRPr="00C96652" w:rsidRDefault="002E6933" w:rsidP="002E6933">
      <w:pPr>
        <w:pStyle w:val="CommentText"/>
      </w:pPr>
      <w:r>
        <w:rPr>
          <w:rStyle w:val="CommentReference"/>
        </w:rPr>
        <w:annotationRef/>
      </w:r>
      <w:r>
        <w:t>Change optical coefficient n to m</w:t>
      </w:r>
    </w:p>
    <w:p w14:paraId="11719899" w14:textId="4DF7E33F" w:rsidR="002E6933" w:rsidRDefault="002E6933">
      <w:pPr>
        <w:pStyle w:val="CommentText"/>
      </w:pPr>
    </w:p>
  </w:comment>
  <w:comment w:id="4" w:author="Aleksandar Dekanski" w:date="2019-12-08T17:34:00Z" w:initials="AD">
    <w:p w14:paraId="56875F75" w14:textId="5A3943E2" w:rsidR="000F28EB" w:rsidRDefault="000F28EB">
      <w:pPr>
        <w:pStyle w:val="CommentText"/>
      </w:pPr>
      <w:r>
        <w:rPr>
          <w:rStyle w:val="CommentReference"/>
        </w:rPr>
        <w:annotationRef/>
      </w:r>
      <w:r>
        <w:t>Changed, please check!</w:t>
      </w:r>
    </w:p>
  </w:comment>
  <w:comment w:id="5" w:author="Damir" w:date="2019-12-09T12:08:00Z" w:initials="D">
    <w:p w14:paraId="7A732877" w14:textId="18EAA80E" w:rsidR="002E6933" w:rsidRDefault="002E6933">
      <w:pPr>
        <w:pStyle w:val="CommentText"/>
      </w:pPr>
      <w:r>
        <w:rPr>
          <w:rStyle w:val="CommentReference"/>
        </w:rPr>
        <w:annotationRef/>
      </w:r>
      <w:r>
        <w:t>It is correct</w:t>
      </w:r>
    </w:p>
  </w:comment>
  <w:comment w:id="7" w:author="Damir" w:date="2019-12-09T12:08:00Z" w:initials="D">
    <w:p w14:paraId="66A83BCE" w14:textId="0F6D11C0" w:rsidR="002E6933" w:rsidRPr="002E6933" w:rsidRDefault="002E6933">
      <w:pPr>
        <w:pStyle w:val="CommentText"/>
      </w:pPr>
      <w:r>
        <w:rPr>
          <w:rStyle w:val="CommentReference"/>
        </w:rPr>
        <w:annotationRef/>
      </w:r>
      <w:r>
        <w:t>This must be dm</w:t>
      </w:r>
      <w:r w:rsidRPr="002E6933">
        <w:rPr>
          <w:vertAlign w:val="superscript"/>
        </w:rPr>
        <w:t>3</w:t>
      </w:r>
    </w:p>
  </w:comment>
  <w:comment w:id="6" w:author="Aleksandar Dekanski" w:date="2019-12-08T17:32:00Z" w:initials="AD">
    <w:p w14:paraId="6BD96574" w14:textId="6A9985FA" w:rsidR="000F28EB" w:rsidRPr="000F28EB" w:rsidRDefault="000F28EB">
      <w:pPr>
        <w:pStyle w:val="CommentText"/>
        <w:rPr>
          <w:b/>
        </w:rPr>
      </w:pPr>
      <w:r>
        <w:rPr>
          <w:rStyle w:val="CommentReference"/>
        </w:rPr>
        <w:annotationRef/>
      </w:r>
      <w:r>
        <w:t>???</w:t>
      </w:r>
      <w:r w:rsidRPr="000F28EB">
        <w:t xml:space="preserve"> </w:t>
      </w:r>
      <w:r>
        <w:t>please check</w:t>
      </w:r>
    </w:p>
  </w:comment>
  <w:comment w:id="8" w:author="Aleksandar Dekanski" w:date="2019-12-08T17:10:00Z" w:initials="AD">
    <w:p w14:paraId="33E497AF" w14:textId="391E5E43" w:rsidR="001A1054" w:rsidRDefault="001A1054">
      <w:pPr>
        <w:pStyle w:val="CommentText"/>
      </w:pPr>
      <w:r>
        <w:rPr>
          <w:rStyle w:val="CommentReference"/>
        </w:rPr>
        <w:annotationRef/>
      </w:r>
      <w:r>
        <w:t>??? Please check</w:t>
      </w:r>
    </w:p>
  </w:comment>
  <w:comment w:id="9" w:author="Damir" w:date="2019-12-09T12:08:00Z" w:initials="D">
    <w:p w14:paraId="287BEAF4" w14:textId="0FA1F1DF" w:rsidR="002E6933" w:rsidRDefault="002E6933">
      <w:pPr>
        <w:pStyle w:val="CommentText"/>
      </w:pPr>
      <w:r>
        <w:rPr>
          <w:rStyle w:val="CommentReference"/>
        </w:rPr>
        <w:annotationRef/>
      </w:r>
      <w:r>
        <w:t>Same here</w:t>
      </w:r>
    </w:p>
  </w:comment>
  <w:comment w:id="10" w:author="Aleksandar Dekanski" w:date="2019-12-08T17:10:00Z" w:initials="AD">
    <w:p w14:paraId="71311108" w14:textId="77EF56DF" w:rsidR="001A1054" w:rsidRDefault="001A1054">
      <w:pPr>
        <w:pStyle w:val="CommentText"/>
      </w:pPr>
      <w:r>
        <w:rPr>
          <w:rStyle w:val="CommentReference"/>
        </w:rPr>
        <w:annotationRef/>
      </w:r>
      <w:r>
        <w:t xml:space="preserve">??? </w:t>
      </w:r>
      <w:r>
        <w:t>please check</w:t>
      </w:r>
    </w:p>
  </w:comment>
  <w:comment w:id="11" w:author="Damir" w:date="2019-12-09T12:09:00Z" w:initials="D">
    <w:p w14:paraId="357ED2AD" w14:textId="2FBFE805" w:rsidR="002E6933" w:rsidRDefault="002E6933">
      <w:pPr>
        <w:pStyle w:val="CommentText"/>
      </w:pPr>
      <w:r>
        <w:rPr>
          <w:rStyle w:val="CommentReference"/>
        </w:rPr>
        <w:annotationRef/>
      </w:r>
      <w:r>
        <w:t>Same here</w:t>
      </w:r>
    </w:p>
  </w:comment>
  <w:comment w:id="12" w:author="Aleksandar Dekanski" w:date="2019-12-08T17:32:00Z" w:initials="AD">
    <w:p w14:paraId="465D5906" w14:textId="0980DE85" w:rsidR="000F28EB" w:rsidRDefault="000F28EB">
      <w:pPr>
        <w:pStyle w:val="CommentText"/>
      </w:pPr>
      <w:r>
        <w:rPr>
          <w:rStyle w:val="CommentReference"/>
        </w:rPr>
        <w:annotationRef/>
      </w:r>
      <w:r>
        <w:t xml:space="preserve">??? </w:t>
      </w:r>
      <w:r>
        <w:t>please check</w:t>
      </w:r>
    </w:p>
  </w:comment>
  <w:comment w:id="13" w:author="Damir" w:date="2019-12-09T12:09:00Z" w:initials="D">
    <w:p w14:paraId="4F30FC08" w14:textId="32183335" w:rsidR="002E6933" w:rsidRDefault="002E6933">
      <w:pPr>
        <w:pStyle w:val="CommentText"/>
      </w:pPr>
      <w:r>
        <w:rPr>
          <w:rStyle w:val="CommentReference"/>
        </w:rPr>
        <w:annotationRef/>
      </w:r>
      <w:r>
        <w:t>Same here</w:t>
      </w:r>
    </w:p>
  </w:comment>
  <w:comment w:id="15" w:author="Damir" w:date="2019-12-09T12:11:00Z" w:initials="D">
    <w:p w14:paraId="6654928B" w14:textId="78CA5B81" w:rsidR="002E6933" w:rsidRDefault="002E6933">
      <w:pPr>
        <w:pStyle w:val="CommentText"/>
      </w:pPr>
      <w:r>
        <w:rPr>
          <w:rStyle w:val="CommentReference"/>
        </w:rPr>
        <w:annotationRef/>
      </w:r>
      <w:r>
        <w:t>changed</w:t>
      </w:r>
    </w:p>
  </w:comment>
  <w:comment w:id="16" w:author="Damir" w:date="2019-12-09T12:11:00Z" w:initials="D">
    <w:p w14:paraId="2895A197" w14:textId="06C99756" w:rsidR="002E6933" w:rsidRDefault="002E6933">
      <w:pPr>
        <w:pStyle w:val="CommentText"/>
      </w:pPr>
      <w:r>
        <w:rPr>
          <w:rStyle w:val="CommentReference"/>
        </w:rPr>
        <w:annotationRef/>
      </w:r>
      <w:r>
        <w:t>changed</w:t>
      </w:r>
    </w:p>
  </w:comment>
  <w:comment w:id="17" w:author="Aleksandar Dekanski" w:date="2019-12-08T17:36:00Z" w:initials="AD">
    <w:p w14:paraId="585D5E85" w14:textId="5BA80C04" w:rsidR="000F28EB" w:rsidRDefault="000F28EB">
      <w:pPr>
        <w:pStyle w:val="CommentText"/>
      </w:pPr>
      <w:r>
        <w:rPr>
          <w:rStyle w:val="CommentReference"/>
        </w:rPr>
        <w:annotationRef/>
      </w:r>
      <w:r>
        <w:t>please check</w:t>
      </w:r>
    </w:p>
  </w:comment>
  <w:comment w:id="18" w:author="Damir" w:date="2019-12-09T12:09:00Z" w:initials="D">
    <w:p w14:paraId="74317F28" w14:textId="2E45464A" w:rsidR="002E6933" w:rsidRDefault="002E6933">
      <w:pPr>
        <w:pStyle w:val="CommentText"/>
      </w:pPr>
      <w:r>
        <w:rPr>
          <w:rStyle w:val="CommentReference"/>
        </w:rPr>
        <w:annotationRef/>
      </w:r>
      <w:r>
        <w:t>this is correct</w:t>
      </w:r>
    </w:p>
  </w:comment>
  <w:comment w:id="19" w:author="Damir" w:date="2019-12-09T12:10:00Z" w:initials="D">
    <w:p w14:paraId="7C819DB1" w14:textId="7C8ADCD4" w:rsidR="002E6933" w:rsidRDefault="002E6933">
      <w:pPr>
        <w:pStyle w:val="CommentText"/>
      </w:pPr>
      <w:r>
        <w:rPr>
          <w:rStyle w:val="CommentReference"/>
        </w:rPr>
        <w:annotationRef/>
      </w:r>
      <w:r>
        <w:t>changed</w:t>
      </w:r>
    </w:p>
  </w:comment>
  <w:comment w:id="20" w:author="Damir" w:date="2019-12-09T12:10:00Z" w:initials="D">
    <w:p w14:paraId="2C4C4312" w14:textId="2ED64CDA" w:rsidR="002E6933" w:rsidRDefault="002E6933">
      <w:pPr>
        <w:pStyle w:val="CommentText"/>
      </w:pPr>
      <w:r>
        <w:rPr>
          <w:rStyle w:val="CommentReference"/>
        </w:rPr>
        <w:annotationRef/>
      </w:r>
      <w:r>
        <w:t>changed</w:t>
      </w:r>
    </w:p>
  </w:comment>
  <w:comment w:id="21" w:author="Damir" w:date="2019-12-09T12:12:00Z" w:initials="D">
    <w:p w14:paraId="45FF82F2" w14:textId="55FF8494" w:rsidR="002E6933" w:rsidRDefault="002E6933">
      <w:pPr>
        <w:pStyle w:val="CommentText"/>
      </w:pPr>
      <w:r>
        <w:rPr>
          <w:rStyle w:val="CommentReference"/>
        </w:rPr>
        <w:annotationRef/>
      </w:r>
      <w:r>
        <w:t>changed</w:t>
      </w:r>
    </w:p>
  </w:comment>
  <w:comment w:id="22" w:author="Damir" w:date="2019-12-09T12:12:00Z" w:initials="D">
    <w:p w14:paraId="502FB73C" w14:textId="274AB2C0" w:rsidR="002E6933" w:rsidRDefault="002E6933">
      <w:pPr>
        <w:pStyle w:val="CommentText"/>
      </w:pPr>
      <w:r>
        <w:rPr>
          <w:rStyle w:val="CommentReference"/>
        </w:rPr>
        <w:annotationRef/>
      </w:r>
      <w:r>
        <w:t>changed</w:t>
      </w:r>
    </w:p>
  </w:comment>
  <w:comment w:id="23" w:author="Damir" w:date="2019-12-09T12:12:00Z" w:initials="D">
    <w:p w14:paraId="3ED2F417" w14:textId="00E41565" w:rsidR="002E6933" w:rsidRDefault="002E6933">
      <w:pPr>
        <w:pStyle w:val="CommentText"/>
      </w:pPr>
      <w:r>
        <w:rPr>
          <w:rStyle w:val="CommentReference"/>
        </w:rPr>
        <w:annotationRef/>
      </w:r>
      <w:r>
        <w:t>changed</w:t>
      </w:r>
    </w:p>
  </w:comment>
  <w:comment w:id="24" w:author="Aleksandar Dekanski" w:date="2019-12-08T17:16:00Z" w:initials="AD">
    <w:p w14:paraId="3682EE9D" w14:textId="689E890F" w:rsidR="001A1054" w:rsidRDefault="001A1054">
      <w:pPr>
        <w:pStyle w:val="CommentText"/>
      </w:pPr>
      <w:r>
        <w:rPr>
          <w:rStyle w:val="CommentReference"/>
        </w:rPr>
        <w:annotationRef/>
      </w:r>
      <w:r>
        <w:t xml:space="preserve">y-axis: </w:t>
      </w:r>
      <w:r w:rsidR="000F28EB">
        <w:rPr>
          <w:i/>
        </w:rPr>
        <w:t>C</w:t>
      </w:r>
      <w:r w:rsidRPr="001A1054">
        <w:rPr>
          <w:vertAlign w:val="subscript"/>
        </w:rPr>
        <w:t>ext</w:t>
      </w:r>
      <w:r>
        <w:t xml:space="preserve"> / unit</w:t>
      </w:r>
      <w:r w:rsidR="00C96652">
        <w:t xml:space="preserve"> (nm</w:t>
      </w:r>
      <w:r w:rsidR="00C96652" w:rsidRPr="00C96652">
        <w:rPr>
          <w:vertAlign w:val="superscript"/>
        </w:rPr>
        <w:t>2</w:t>
      </w:r>
      <w:r w:rsidR="00C96652">
        <w:t xml:space="preserve"> ?)</w:t>
      </w:r>
      <w:r w:rsidR="000F28EB">
        <w:t xml:space="preserve"> </w:t>
      </w:r>
      <w:r w:rsidR="000F28EB" w:rsidRPr="000F28EB">
        <w:rPr>
          <w:i/>
        </w:rPr>
        <w:t>C</w:t>
      </w:r>
      <w:r w:rsidR="000F28EB">
        <w:t xml:space="preserve"> in italic!</w:t>
      </w:r>
    </w:p>
    <w:p w14:paraId="165200D8" w14:textId="77777777" w:rsidR="001A1054" w:rsidRDefault="001A1054">
      <w:pPr>
        <w:pStyle w:val="CommentText"/>
      </w:pPr>
      <w:r>
        <w:t>please use decimal points, not comma!</w:t>
      </w:r>
    </w:p>
    <w:p w14:paraId="6622C33E" w14:textId="5FB91E3E" w:rsidR="001A1054" w:rsidRDefault="001A1054">
      <w:pPr>
        <w:pStyle w:val="CommentText"/>
      </w:pPr>
      <w:r>
        <w:t>Please us appropriate unit to avoid exponential nimbers</w:t>
      </w:r>
    </w:p>
  </w:comment>
  <w:comment w:id="25" w:author="Aleksandar Dekanski" w:date="2019-12-08T17:36:00Z" w:initials="AD">
    <w:p w14:paraId="4D090EB2" w14:textId="690BFC0F" w:rsidR="000F28EB" w:rsidRDefault="000F28EB">
      <w:pPr>
        <w:pStyle w:val="CommentText"/>
      </w:pPr>
      <w:r>
        <w:rPr>
          <w:rStyle w:val="CommentReference"/>
        </w:rPr>
        <w:annotationRef/>
      </w:r>
      <w:r>
        <w:t>please check</w:t>
      </w:r>
    </w:p>
  </w:comment>
  <w:comment w:id="26" w:author="Damir" w:date="2019-12-09T12:15:00Z" w:initials="D">
    <w:p w14:paraId="61420125" w14:textId="4DA10837" w:rsidR="002E6933" w:rsidRDefault="002E6933">
      <w:pPr>
        <w:pStyle w:val="CommentText"/>
      </w:pPr>
      <w:r>
        <w:rPr>
          <w:rStyle w:val="CommentReference"/>
        </w:rPr>
        <w:annotationRef/>
      </w:r>
      <w:r>
        <w:t>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C9EAAA" w15:done="0"/>
  <w15:commentEx w15:paraId="56875F75" w15:done="0"/>
  <w15:commentEx w15:paraId="6BD96574" w15:done="0"/>
  <w15:commentEx w15:paraId="33E497AF" w15:done="0"/>
  <w15:commentEx w15:paraId="71311108" w15:done="0"/>
  <w15:commentEx w15:paraId="465D5906" w15:done="0"/>
  <w15:commentEx w15:paraId="585D5E85" w15:done="0"/>
  <w15:commentEx w15:paraId="6622C33E" w15:done="0"/>
  <w15:commentEx w15:paraId="4D090E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9EAAA" w16cid:durableId="2197B01E"/>
  <w16cid:commentId w16cid:paraId="56875F75" w16cid:durableId="2197B29A"/>
  <w16cid:commentId w16cid:paraId="6BD96574" w16cid:durableId="2197B242"/>
  <w16cid:commentId w16cid:paraId="33E497AF" w16cid:durableId="2197ACFF"/>
  <w16cid:commentId w16cid:paraId="71311108" w16cid:durableId="2197ACF1"/>
  <w16cid:commentId w16cid:paraId="465D5906" w16cid:durableId="2197B21C"/>
  <w16cid:commentId w16cid:paraId="585D5E85" w16cid:durableId="2197B309"/>
  <w16cid:commentId w16cid:paraId="6622C33E" w16cid:durableId="2197AE80"/>
  <w16cid:commentId w16cid:paraId="4D090EB2" w16cid:durableId="2197B3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6C7E8" w14:textId="77777777" w:rsidR="00E960D0" w:rsidRDefault="00E960D0" w:rsidP="007F553F">
      <w:r>
        <w:separator/>
      </w:r>
    </w:p>
  </w:endnote>
  <w:endnote w:type="continuationSeparator" w:id="0">
    <w:p w14:paraId="55E0826A" w14:textId="77777777" w:rsidR="00E960D0" w:rsidRDefault="00E960D0" w:rsidP="007F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YuTimes">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00000007" w:usb1="00000000" w:usb2="00000000" w:usb3="00000000" w:csb0="00000093" w:csb1="00000000"/>
  </w:font>
  <w:font w:name="CFHDFO+Arial,Italic">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HG Mincho Light J">
    <w:altName w:val="Microsoft YaHei"/>
    <w:charset w:val="00"/>
    <w:family w:val="auto"/>
    <w:pitch w:val="default"/>
    <w:sig w:usb0="00000000" w:usb1="00000000" w:usb2="00000000" w:usb3="00000000" w:csb0="00040001"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B Nazanin">
    <w:altName w:val="Courier New"/>
    <w:charset w:val="B2"/>
    <w:family w:val="auto"/>
    <w:pitch w:val="variable"/>
    <w:sig w:usb0="00002001" w:usb1="80000000" w:usb2="00000008" w:usb3="00000000" w:csb0="00000040" w:csb1="00000000"/>
  </w:font>
  <w:font w:name="Nazanin">
    <w:charset w:val="B2"/>
    <w:family w:val="auto"/>
    <w:pitch w:val="variable"/>
    <w:sig w:usb0="00002001" w:usb1="00000000" w:usb2="00000000" w:usb3="00000000" w:csb0="00000040" w:csb1="00000000"/>
  </w:font>
  <w:font w:name="BSGulliver">
    <w:altName w:val="Cambria"/>
    <w:charset w:val="00"/>
    <w:family w:val="roman"/>
    <w:pitch w:val="default"/>
  </w:font>
  <w:font w:name="TimesNewRoman-Normal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3EB1" w14:textId="6FFA683F" w:rsidR="005E1BB7" w:rsidRDefault="005E1BB7" w:rsidP="009C5602">
    <w:pPr>
      <w:pStyle w:val="Footer"/>
      <w:tabs>
        <w:tab w:val="clear" w:pos="4320"/>
        <w:tab w:val="clear" w:pos="8640"/>
        <w:tab w:val="right" w:pos="9639"/>
      </w:tabs>
      <w:spacing w:line="240" w:lineRule="auto"/>
    </w:pPr>
    <w:r w:rsidRPr="004160F7">
      <w:rPr>
        <w:rFonts w:cs="Microsoft Sans Serif"/>
        <w:sz w:val="20"/>
        <w:szCs w:val="20"/>
      </w:rPr>
      <w:fldChar w:fldCharType="begin"/>
    </w:r>
    <w:r w:rsidRPr="004160F7">
      <w:rPr>
        <w:rFonts w:cs="Microsoft Sans Serif"/>
        <w:sz w:val="20"/>
        <w:szCs w:val="20"/>
      </w:rPr>
      <w:instrText xml:space="preserve"> PAGE   \* MERGEFORMAT </w:instrText>
    </w:r>
    <w:r w:rsidRPr="004160F7">
      <w:rPr>
        <w:rFonts w:cs="Microsoft Sans Serif"/>
        <w:sz w:val="20"/>
        <w:szCs w:val="20"/>
      </w:rPr>
      <w:fldChar w:fldCharType="separate"/>
    </w:r>
    <w:r w:rsidR="002E6933">
      <w:rPr>
        <w:rFonts w:cs="Microsoft Sans Serif"/>
        <w:noProof/>
        <w:sz w:val="20"/>
        <w:szCs w:val="20"/>
      </w:rPr>
      <w:t>10</w:t>
    </w:r>
    <w:r w:rsidRPr="004160F7">
      <w:rPr>
        <w:rFonts w:cs="Microsoft Sans Serif"/>
        <w:sz w:val="20"/>
        <w:szCs w:val="20"/>
      </w:rPr>
      <w:fldChar w:fldCharType="end"/>
    </w:r>
    <w:r>
      <w:rPr>
        <w:rFonts w:cs="Microsoft Sans Serif"/>
        <w:sz w:val="20"/>
        <w:szCs w:val="20"/>
      </w:rPr>
      <w:tab/>
    </w:r>
    <w:r>
      <w:rPr>
        <w:rFonts w:cs="Microsoft Sans Serif"/>
        <w:noProof/>
        <w:sz w:val="20"/>
        <w:szCs w:val="20"/>
        <w:lang w:val="hr-HR" w:eastAsia="hr-HR"/>
      </w:rPr>
      <w:drawing>
        <wp:inline distT="0" distB="0" distL="0" distR="0" wp14:anchorId="6E0924F7" wp14:editId="6FDBFA55">
          <wp:extent cx="581025" cy="200025"/>
          <wp:effectExtent l="0" t="0" r="0" b="0"/>
          <wp:docPr id="7" name="Picture 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59921" w14:textId="1F3F3096" w:rsidR="005E1BB7" w:rsidRPr="00617E5B" w:rsidRDefault="005E1BB7" w:rsidP="00AD6905">
    <w:pPr>
      <w:pStyle w:val="Footer"/>
      <w:tabs>
        <w:tab w:val="clear" w:pos="4320"/>
        <w:tab w:val="clear" w:pos="8640"/>
        <w:tab w:val="right" w:pos="9639"/>
      </w:tabs>
      <w:spacing w:line="240" w:lineRule="auto"/>
    </w:pPr>
    <w:r>
      <w:rPr>
        <w:rFonts w:cs="Microsoft Sans Serif"/>
        <w:noProof/>
        <w:sz w:val="20"/>
        <w:szCs w:val="20"/>
        <w:lang w:val="hr-HR" w:eastAsia="hr-HR"/>
      </w:rPr>
      <w:drawing>
        <wp:inline distT="0" distB="0" distL="0" distR="0" wp14:anchorId="651F9094" wp14:editId="06FA67CB">
          <wp:extent cx="581025" cy="200025"/>
          <wp:effectExtent l="0" t="0" r="0" b="0"/>
          <wp:docPr id="8" name="Picture 8"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rFonts w:cs="Microsoft Sans Serif"/>
        <w:sz w:val="20"/>
        <w:szCs w:val="20"/>
      </w:rPr>
      <w:tab/>
    </w:r>
    <w:r w:rsidRPr="004160F7">
      <w:rPr>
        <w:rFonts w:cs="Microsoft Sans Serif"/>
        <w:sz w:val="20"/>
        <w:szCs w:val="20"/>
      </w:rPr>
      <w:fldChar w:fldCharType="begin"/>
    </w:r>
    <w:r w:rsidRPr="004160F7">
      <w:rPr>
        <w:rFonts w:cs="Microsoft Sans Serif"/>
        <w:sz w:val="20"/>
        <w:szCs w:val="20"/>
      </w:rPr>
      <w:instrText xml:space="preserve"> PAGE   \* MERGEFORMAT </w:instrText>
    </w:r>
    <w:r w:rsidRPr="004160F7">
      <w:rPr>
        <w:rFonts w:cs="Microsoft Sans Serif"/>
        <w:sz w:val="20"/>
        <w:szCs w:val="20"/>
      </w:rPr>
      <w:fldChar w:fldCharType="separate"/>
    </w:r>
    <w:r w:rsidR="002E6933">
      <w:rPr>
        <w:rFonts w:cs="Microsoft Sans Serif"/>
        <w:noProof/>
        <w:sz w:val="20"/>
        <w:szCs w:val="20"/>
      </w:rPr>
      <w:t>9</w:t>
    </w:r>
    <w:r w:rsidRPr="004160F7">
      <w:rPr>
        <w:rFonts w:cs="Microsoft Sans Seri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7B18" w14:textId="20BDC793" w:rsidR="005E1BB7" w:rsidRDefault="005E1BB7" w:rsidP="00AD6905">
    <w:pPr>
      <w:pStyle w:val="Footer"/>
      <w:tabs>
        <w:tab w:val="clear" w:pos="4320"/>
        <w:tab w:val="clear" w:pos="8640"/>
        <w:tab w:val="right" w:pos="9639"/>
      </w:tabs>
      <w:spacing w:line="240" w:lineRule="auto"/>
    </w:pPr>
    <w:r>
      <w:rPr>
        <w:rFonts w:cs="Microsoft Sans Serif"/>
        <w:noProof/>
        <w:sz w:val="20"/>
        <w:szCs w:val="20"/>
        <w:lang w:val="hr-HR" w:eastAsia="hr-HR"/>
      </w:rPr>
      <w:drawing>
        <wp:inline distT="0" distB="0" distL="0" distR="0" wp14:anchorId="4F6C8B0C" wp14:editId="121F1CF6">
          <wp:extent cx="581025" cy="200025"/>
          <wp:effectExtent l="0" t="0" r="0" b="0"/>
          <wp:docPr id="9" name="Picture 9"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rFonts w:cs="Microsoft Sans Serif"/>
        <w:sz w:val="20"/>
        <w:szCs w:val="20"/>
      </w:rPr>
      <w:tab/>
    </w:r>
    <w:r w:rsidRPr="006941E2">
      <w:rPr>
        <w:rFonts w:cs="Microsoft Sans Serif"/>
        <w:sz w:val="20"/>
        <w:szCs w:val="20"/>
      </w:rPr>
      <w:fldChar w:fldCharType="begin"/>
    </w:r>
    <w:r w:rsidRPr="006941E2">
      <w:rPr>
        <w:rFonts w:cs="Microsoft Sans Serif"/>
        <w:sz w:val="20"/>
        <w:szCs w:val="20"/>
      </w:rPr>
      <w:instrText xml:space="preserve"> PAGE   \* MERGEFORMAT </w:instrText>
    </w:r>
    <w:r w:rsidRPr="006941E2">
      <w:rPr>
        <w:rFonts w:cs="Microsoft Sans Serif"/>
        <w:sz w:val="20"/>
        <w:szCs w:val="20"/>
      </w:rPr>
      <w:fldChar w:fldCharType="separate"/>
    </w:r>
    <w:r w:rsidR="002E6933">
      <w:rPr>
        <w:rFonts w:cs="Microsoft Sans Serif"/>
        <w:noProof/>
        <w:sz w:val="20"/>
        <w:szCs w:val="20"/>
      </w:rPr>
      <w:t>1</w:t>
    </w:r>
    <w:r w:rsidRPr="006941E2">
      <w:rPr>
        <w:rFonts w:cs="Microsoft Sans Seri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6C16" w14:textId="77777777" w:rsidR="005E1BB7" w:rsidRPr="000748B5" w:rsidRDefault="005E1BB7" w:rsidP="002357E8">
    <w:pPr>
      <w:pStyle w:val="Footer"/>
      <w:tabs>
        <w:tab w:val="clear" w:pos="4320"/>
        <w:tab w:val="clear" w:pos="8640"/>
        <w:tab w:val="right" w:pos="9639"/>
      </w:tabs>
      <w:spacing w:line="240" w:lineRule="auto"/>
    </w:pPr>
    <w:r>
      <w:rPr>
        <w:rFonts w:cs="Microsoft Sans Serif"/>
        <w:sz w:val="20"/>
        <w:szCs w:val="20"/>
      </w:rPr>
      <w:t>D</w:t>
    </w:r>
    <w:r w:rsidRPr="004F215F">
      <w:rPr>
        <w:rFonts w:cs="Microsoft Sans Serif"/>
        <w:sz w:val="20"/>
        <w:szCs w:val="20"/>
      </w:rPr>
      <w:fldChar w:fldCharType="begin"/>
    </w:r>
    <w:r w:rsidRPr="004F215F">
      <w:rPr>
        <w:rFonts w:cs="Microsoft Sans Serif"/>
        <w:sz w:val="20"/>
        <w:szCs w:val="20"/>
      </w:rPr>
      <w:instrText xml:space="preserve"> PAGE   \* MERGEFORMAT </w:instrText>
    </w:r>
    <w:r w:rsidRPr="004F215F">
      <w:rPr>
        <w:rFonts w:cs="Microsoft Sans Serif"/>
        <w:sz w:val="20"/>
        <w:szCs w:val="20"/>
      </w:rPr>
      <w:fldChar w:fldCharType="separate"/>
    </w:r>
    <w:r>
      <w:rPr>
        <w:rFonts w:cs="Microsoft Sans Serif"/>
        <w:sz w:val="20"/>
        <w:szCs w:val="20"/>
      </w:rPr>
      <w:t>1</w:t>
    </w:r>
    <w:r w:rsidRPr="004F215F">
      <w:rPr>
        <w:rFonts w:cs="Microsoft Sans Serif"/>
        <w:sz w:val="20"/>
        <w:szCs w:val="20"/>
      </w:rPr>
      <w:fldChar w:fldCharType="end"/>
    </w:r>
    <w:r>
      <w:rPr>
        <w:rFonts w:cs="Microsoft Sans Serif"/>
        <w:sz w:val="20"/>
        <w:szCs w:val="20"/>
      </w:rPr>
      <w:tab/>
    </w:r>
    <w:r>
      <w:rPr>
        <w:rFonts w:cs="Microsoft Sans Serif"/>
        <w:noProof/>
        <w:sz w:val="20"/>
        <w:szCs w:val="20"/>
        <w:lang w:val="hr-HR" w:eastAsia="hr-HR"/>
      </w:rPr>
      <w:drawing>
        <wp:inline distT="0" distB="0" distL="0" distR="0" wp14:anchorId="1E2A5CBD" wp14:editId="5A3482D8">
          <wp:extent cx="581025" cy="200025"/>
          <wp:effectExtent l="0" t="0" r="0" b="0"/>
          <wp:docPr id="20" name="Picture 2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AEE5" w14:textId="77777777" w:rsidR="005E1BB7" w:rsidRDefault="005E1BB7" w:rsidP="002357E8">
    <w:pPr>
      <w:pStyle w:val="Footer"/>
      <w:tabs>
        <w:tab w:val="clear" w:pos="4320"/>
        <w:tab w:val="clear" w:pos="8640"/>
        <w:tab w:val="right" w:pos="9639"/>
      </w:tabs>
      <w:spacing w:line="240" w:lineRule="auto"/>
    </w:pPr>
    <w:r>
      <w:rPr>
        <w:rFonts w:cs="Microsoft Sans Serif"/>
        <w:noProof/>
        <w:sz w:val="20"/>
        <w:szCs w:val="20"/>
        <w:lang w:val="hr-HR" w:eastAsia="hr-HR"/>
      </w:rPr>
      <w:drawing>
        <wp:inline distT="0" distB="0" distL="0" distR="0" wp14:anchorId="629B5963" wp14:editId="7CC10EC4">
          <wp:extent cx="581025" cy="200025"/>
          <wp:effectExtent l="0" t="0" r="0" b="0"/>
          <wp:docPr id="21" name="Picture 2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rFonts w:cs="Microsoft Sans Serif"/>
        <w:sz w:val="20"/>
        <w:szCs w:val="20"/>
      </w:rPr>
      <w:tab/>
      <w:t>D</w:t>
    </w:r>
    <w:r w:rsidRPr="004F215F">
      <w:rPr>
        <w:rFonts w:cs="Microsoft Sans Serif"/>
        <w:sz w:val="20"/>
        <w:szCs w:val="20"/>
      </w:rPr>
      <w:fldChar w:fldCharType="begin"/>
    </w:r>
    <w:r w:rsidRPr="004F215F">
      <w:rPr>
        <w:rFonts w:cs="Microsoft Sans Serif"/>
        <w:sz w:val="20"/>
        <w:szCs w:val="20"/>
      </w:rPr>
      <w:instrText xml:space="preserve"> PAGE   \* MERGEFORMAT </w:instrText>
    </w:r>
    <w:r w:rsidRPr="004F215F">
      <w:rPr>
        <w:rFonts w:cs="Microsoft Sans Serif"/>
        <w:sz w:val="20"/>
        <w:szCs w:val="20"/>
      </w:rPr>
      <w:fldChar w:fldCharType="separate"/>
    </w:r>
    <w:r w:rsidR="002E6933">
      <w:rPr>
        <w:rFonts w:cs="Microsoft Sans Serif"/>
        <w:noProof/>
        <w:sz w:val="20"/>
        <w:szCs w:val="20"/>
      </w:rPr>
      <w:t>1</w:t>
    </w:r>
    <w:r w:rsidRPr="004F215F">
      <w:rPr>
        <w:rFonts w:cs="Microsoft Sans Seri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BA30E" w14:textId="77777777" w:rsidR="00E960D0" w:rsidRPr="005E6525" w:rsidRDefault="00E960D0">
      <w:pPr>
        <w:rPr>
          <w:rFonts w:ascii="Microsoft Sans Serif" w:hAnsi="Microsoft Sans Serif" w:cs="Microsoft Sans Serif"/>
          <w:szCs w:val="18"/>
        </w:rPr>
      </w:pPr>
      <w:r>
        <w:separator/>
      </w:r>
    </w:p>
  </w:footnote>
  <w:footnote w:type="continuationSeparator" w:id="0">
    <w:p w14:paraId="0C3FC4A9" w14:textId="77777777" w:rsidR="00E960D0" w:rsidRDefault="00E960D0" w:rsidP="007F553F">
      <w:r>
        <w:continuationSeparator/>
      </w:r>
    </w:p>
  </w:footnote>
  <w:footnote w:id="1">
    <w:p w14:paraId="17BE2C5D" w14:textId="0BABCAB1" w:rsidR="005E1BB7" w:rsidRPr="001228A1" w:rsidRDefault="005E1BB7" w:rsidP="00A311BB">
      <w:pPr>
        <w:pStyle w:val="FusnotaHI"/>
        <w:ind w:left="1560" w:hanging="1560"/>
        <w:jc w:val="left"/>
        <w:rPr>
          <w:spacing w:val="-2"/>
          <w:szCs w:val="16"/>
        </w:rPr>
      </w:pPr>
      <w:r w:rsidRPr="003E695B">
        <w:rPr>
          <w:rStyle w:val="FootnoteReference"/>
          <w:vanish/>
          <w:spacing w:val="-2"/>
          <w:szCs w:val="16"/>
        </w:rPr>
        <w:t>*</w:t>
      </w:r>
      <w:proofErr w:type="spellStart"/>
      <w:r w:rsidRPr="001228A1">
        <w:rPr>
          <w:spacing w:val="-2"/>
          <w:szCs w:val="16"/>
        </w:rPr>
        <w:t>Corresponding</w:t>
      </w:r>
      <w:proofErr w:type="spellEnd"/>
      <w:r w:rsidRPr="001228A1">
        <w:rPr>
          <w:spacing w:val="-2"/>
          <w:szCs w:val="16"/>
        </w:rPr>
        <w:t xml:space="preserve"> </w:t>
      </w:r>
      <w:proofErr w:type="spellStart"/>
      <w:r w:rsidRPr="001228A1">
        <w:rPr>
          <w:spacing w:val="-2"/>
          <w:szCs w:val="16"/>
        </w:rPr>
        <w:t>author</w:t>
      </w:r>
      <w:proofErr w:type="spellEnd"/>
      <w:r w:rsidRPr="001228A1">
        <w:rPr>
          <w:spacing w:val="-2"/>
          <w:szCs w:val="16"/>
        </w:rPr>
        <w:t>:</w:t>
      </w:r>
      <w:r>
        <w:rPr>
          <w:spacing w:val="-2"/>
          <w:szCs w:val="16"/>
        </w:rPr>
        <w:tab/>
      </w:r>
      <w:r w:rsidR="00DD332E" w:rsidRPr="00DD332E">
        <w:rPr>
          <w:spacing w:val="-2"/>
          <w:szCs w:val="16"/>
        </w:rPr>
        <w:t xml:space="preserve">Damir </w:t>
      </w:r>
      <w:proofErr w:type="spellStart"/>
      <w:r w:rsidR="00DD332E" w:rsidRPr="00DD332E">
        <w:rPr>
          <w:spacing w:val="-2"/>
          <w:szCs w:val="16"/>
        </w:rPr>
        <w:t>Barbir</w:t>
      </w:r>
      <w:proofErr w:type="spellEnd"/>
      <w:r w:rsidR="00DD332E" w:rsidRPr="00DD332E">
        <w:rPr>
          <w:spacing w:val="-2"/>
          <w:szCs w:val="16"/>
        </w:rPr>
        <w:t xml:space="preserve">, </w:t>
      </w:r>
      <w:proofErr w:type="spellStart"/>
      <w:r w:rsidR="00DD332E" w:rsidRPr="00DD332E">
        <w:rPr>
          <w:spacing w:val="-2"/>
          <w:szCs w:val="16"/>
        </w:rPr>
        <w:t>Faculty</w:t>
      </w:r>
      <w:proofErr w:type="spellEnd"/>
      <w:r w:rsidR="00DD332E" w:rsidRPr="00DD332E">
        <w:rPr>
          <w:spacing w:val="-2"/>
          <w:szCs w:val="16"/>
        </w:rPr>
        <w:t xml:space="preserve"> of </w:t>
      </w:r>
      <w:proofErr w:type="spellStart"/>
      <w:r w:rsidR="00DD332E" w:rsidRPr="00DD332E">
        <w:rPr>
          <w:spacing w:val="-2"/>
          <w:szCs w:val="16"/>
        </w:rPr>
        <w:t>Chemistry</w:t>
      </w:r>
      <w:proofErr w:type="spellEnd"/>
      <w:r w:rsidR="00DD332E" w:rsidRPr="00DD332E">
        <w:rPr>
          <w:spacing w:val="-2"/>
          <w:szCs w:val="16"/>
        </w:rPr>
        <w:t xml:space="preserve"> </w:t>
      </w:r>
      <w:proofErr w:type="spellStart"/>
      <w:r w:rsidR="00DD332E" w:rsidRPr="00DD332E">
        <w:rPr>
          <w:spacing w:val="-2"/>
          <w:szCs w:val="16"/>
        </w:rPr>
        <w:t>and</w:t>
      </w:r>
      <w:proofErr w:type="spellEnd"/>
      <w:r w:rsidR="00DD332E" w:rsidRPr="00DD332E">
        <w:rPr>
          <w:spacing w:val="-2"/>
          <w:szCs w:val="16"/>
        </w:rPr>
        <w:t xml:space="preserve"> </w:t>
      </w:r>
      <w:proofErr w:type="spellStart"/>
      <w:r w:rsidR="00DD332E" w:rsidRPr="00DD332E">
        <w:rPr>
          <w:spacing w:val="-2"/>
          <w:szCs w:val="16"/>
        </w:rPr>
        <w:t>Technology</w:t>
      </w:r>
      <w:proofErr w:type="spellEnd"/>
      <w:r w:rsidR="00DD332E" w:rsidRPr="00DD332E">
        <w:rPr>
          <w:spacing w:val="-2"/>
          <w:szCs w:val="16"/>
        </w:rPr>
        <w:t>, University of Split</w:t>
      </w:r>
      <w:r w:rsidR="006B5726">
        <w:rPr>
          <w:spacing w:val="-2"/>
          <w:szCs w:val="16"/>
        </w:rPr>
        <w:t xml:space="preserve">; </w:t>
      </w:r>
      <w:r w:rsidR="00A311BB" w:rsidRPr="00A311BB">
        <w:rPr>
          <w:rFonts w:asciiTheme="minorHAnsi" w:eastAsiaTheme="minorHAnsi" w:hAnsiTheme="minorHAnsi" w:cstheme="minorHAnsi"/>
          <w:iCs w:val="0"/>
          <w:sz w:val="24"/>
          <w:szCs w:val="24"/>
          <w:lang w:val="en-US"/>
        </w:rPr>
        <w:t xml:space="preserve"> </w:t>
      </w:r>
      <w:r w:rsidR="00A311BB" w:rsidRPr="00A311BB">
        <w:rPr>
          <w:spacing w:val="-2"/>
          <w:szCs w:val="16"/>
          <w:lang w:val="en-US"/>
        </w:rPr>
        <w:t>Fax: +381 11 33 70 472, Tel: +381 18 33 70 472</w:t>
      </w:r>
    </w:p>
    <w:p w14:paraId="75B8BA88" w14:textId="404F4A35" w:rsidR="005E1BB7" w:rsidRPr="001228A1" w:rsidRDefault="005E1BB7" w:rsidP="001228A1">
      <w:pPr>
        <w:pStyle w:val="FusnotaHI"/>
        <w:ind w:left="1134" w:hanging="1134"/>
        <w:rPr>
          <w:spacing w:val="-2"/>
          <w:szCs w:val="16"/>
        </w:rPr>
      </w:pPr>
      <w:r w:rsidRPr="001228A1">
        <w:rPr>
          <w:spacing w:val="-2"/>
          <w:szCs w:val="16"/>
        </w:rPr>
        <w:t>E-mail:</w:t>
      </w:r>
      <w:r>
        <w:rPr>
          <w:spacing w:val="-2"/>
          <w:szCs w:val="16"/>
        </w:rPr>
        <w:t xml:space="preserve"> </w:t>
      </w:r>
      <w:hyperlink r:id="rId1" w:history="1">
        <w:r w:rsidR="00DD332E" w:rsidRPr="00BB7149">
          <w:rPr>
            <w:rStyle w:val="Hyperlink"/>
          </w:rPr>
          <w:t>dbarbir@ktf-split.hr</w:t>
        </w:r>
      </w:hyperlink>
      <w:r w:rsidR="00DD332E">
        <w:t xml:space="preserve"> </w:t>
      </w:r>
    </w:p>
    <w:p w14:paraId="272D70F2" w14:textId="491544EC" w:rsidR="005E1BB7" w:rsidRPr="00513134" w:rsidRDefault="005E1BB7" w:rsidP="00F44571">
      <w:pPr>
        <w:pStyle w:val="FusnotaHI"/>
        <w:rPr>
          <w:lang w:val="en-US"/>
        </w:rPr>
      </w:pPr>
      <w:r w:rsidRPr="00A1309F">
        <w:rPr>
          <w:lang w:val="it-IT"/>
        </w:rPr>
        <w:t xml:space="preserve">Paper received: </w:t>
      </w:r>
      <w:proofErr w:type="gramStart"/>
      <w:r w:rsidR="00DD332E" w:rsidRPr="00DD332E">
        <w:rPr>
          <w:lang w:val="it-IT"/>
        </w:rPr>
        <w:t>17</w:t>
      </w:r>
      <w:proofErr w:type="gramEnd"/>
      <w:r w:rsidR="00DD332E" w:rsidRPr="00DD332E">
        <w:rPr>
          <w:lang w:val="it-IT"/>
        </w:rPr>
        <w:t xml:space="preserve"> July 2019</w:t>
      </w:r>
    </w:p>
    <w:p w14:paraId="43653515" w14:textId="27084276" w:rsidR="005E1BB7" w:rsidRDefault="005E1BB7" w:rsidP="00C05ED2">
      <w:pPr>
        <w:pStyle w:val="FusnotaHI"/>
        <w:rPr>
          <w:lang w:val="pt-BR"/>
        </w:rPr>
      </w:pPr>
      <w:r w:rsidRPr="00A1309F">
        <w:rPr>
          <w:lang w:val="pt-BR"/>
        </w:rPr>
        <w:t xml:space="preserve">Paper accepted: </w:t>
      </w:r>
      <w:r w:rsidR="00DD332E" w:rsidRPr="00DD332E">
        <w:rPr>
          <w:lang w:val="pt-BR"/>
        </w:rPr>
        <w:t>08 November 2019</w:t>
      </w:r>
    </w:p>
    <w:p w14:paraId="22872F7D" w14:textId="15763B62" w:rsidR="005E1BB7" w:rsidRPr="0036650C" w:rsidRDefault="00E960D0" w:rsidP="00C05ED2">
      <w:pPr>
        <w:pStyle w:val="FusnotaHI"/>
        <w:rPr>
          <w:bCs/>
          <w:szCs w:val="16"/>
          <w:lang w:val="en-GB"/>
        </w:rPr>
      </w:pPr>
      <w:hyperlink r:id="rId2" w:history="1">
        <w:r w:rsidR="00DD332E" w:rsidRPr="00BB7149">
          <w:rPr>
            <w:rStyle w:val="Hyperlink"/>
          </w:rPr>
          <w:t>https://doi.org/10.2298/HEMIND190719031B</w:t>
        </w:r>
      </w:hyperlink>
      <w:r w:rsidR="00DD332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E0BB" w14:textId="79F96486" w:rsidR="005E1BB7" w:rsidRPr="009412B2" w:rsidRDefault="00471F85" w:rsidP="009412B2">
    <w:pPr>
      <w:pStyle w:val="Zaglavlje"/>
      <w:tabs>
        <w:tab w:val="clear" w:pos="4320"/>
        <w:tab w:val="clear" w:pos="8640"/>
        <w:tab w:val="right" w:pos="9600"/>
      </w:tabs>
      <w:rPr>
        <w:sz w:val="14"/>
        <w:szCs w:val="14"/>
        <w:lang w:val="pl-PL"/>
      </w:rPr>
    </w:pPr>
    <w:bookmarkStart w:id="28" w:name="_Hlk12134681"/>
    <w:bookmarkStart w:id="29" w:name="_Hlk7210749"/>
    <w:bookmarkStart w:id="30" w:name="_Hlk7210750"/>
    <w:r>
      <w:rPr>
        <w:rFonts w:ascii="Calibri" w:hAnsi="Calibri"/>
        <w:bCs/>
        <w:szCs w:val="16"/>
        <w:lang w:val="sr-Latn-CS"/>
      </w:rPr>
      <w:t>P</w:t>
    </w:r>
    <w:r w:rsidR="005E1BB7" w:rsidRPr="0029483B">
      <w:rPr>
        <w:rFonts w:ascii="Calibri" w:hAnsi="Calibri"/>
        <w:bCs/>
        <w:szCs w:val="16"/>
        <w:lang w:val="sr-Latn-CS"/>
      </w:rPr>
      <w:t xml:space="preserve">. </w:t>
    </w:r>
    <w:r w:rsidRPr="00471F85">
      <w:rPr>
        <w:rFonts w:ascii="Calibri" w:hAnsi="Calibri"/>
        <w:bCs/>
        <w:szCs w:val="16"/>
        <w:lang w:val="sr-Latn-CS"/>
      </w:rPr>
      <w:t xml:space="preserve">Petrović </w:t>
    </w:r>
    <w:r w:rsidR="005E1BB7" w:rsidRPr="0020090D">
      <w:rPr>
        <w:rFonts w:ascii="Calibri" w:hAnsi="Calibri"/>
        <w:i/>
        <w:caps w:val="0"/>
        <w:szCs w:val="16"/>
      </w:rPr>
      <w:t>et al</w:t>
    </w:r>
    <w:r w:rsidR="005E1BB7">
      <w:rPr>
        <w:rFonts w:ascii="Calibri" w:hAnsi="Calibri"/>
        <w:szCs w:val="16"/>
      </w:rPr>
      <w:t>.</w:t>
    </w:r>
    <w:r w:rsidR="005E1BB7" w:rsidRPr="001B0540">
      <w:rPr>
        <w:rFonts w:ascii="Calibri" w:hAnsi="Calibri"/>
        <w:bCs/>
        <w:szCs w:val="16"/>
        <w:lang w:val="sr-Latn-CS"/>
      </w:rPr>
      <w:t xml:space="preserve">: </w:t>
    </w:r>
    <w:bookmarkEnd w:id="28"/>
    <w:r w:rsidRPr="00471F85">
      <w:rPr>
        <w:rFonts w:ascii="Calibri" w:hAnsi="Calibri"/>
        <w:bCs/>
        <w:iCs/>
        <w:szCs w:val="16"/>
      </w:rPr>
      <w:t>Immobilization of Chaga extract</w:t>
    </w:r>
    <w:r w:rsidR="005E1BB7" w:rsidRPr="00C8487E">
      <w:rPr>
        <w:sz w:val="14"/>
        <w:szCs w:val="14"/>
        <w:lang w:val="pl-PL"/>
      </w:rPr>
      <w:tab/>
    </w:r>
    <w:bookmarkStart w:id="31" w:name="_Hlk24549372"/>
    <w:r w:rsidR="005E1BB7" w:rsidRPr="00C8487E">
      <w:rPr>
        <w:caps w:val="0"/>
        <w:sz w:val="14"/>
        <w:szCs w:val="14"/>
        <w:lang w:val="pl-PL"/>
      </w:rPr>
      <w:t xml:space="preserve">Hem. </w:t>
    </w:r>
    <w:r w:rsidR="005E1BB7">
      <w:rPr>
        <w:caps w:val="0"/>
        <w:sz w:val="14"/>
        <w:szCs w:val="14"/>
        <w:lang w:val="pl-PL"/>
      </w:rPr>
      <w:t>I</w:t>
    </w:r>
    <w:r w:rsidR="005E1BB7" w:rsidRPr="00C8487E">
      <w:rPr>
        <w:caps w:val="0"/>
        <w:sz w:val="14"/>
        <w:szCs w:val="14"/>
        <w:lang w:val="pl-PL"/>
      </w:rPr>
      <w:t>nd.</w:t>
    </w:r>
    <w:r w:rsidR="005E1BB7" w:rsidRPr="00C8487E">
      <w:rPr>
        <w:sz w:val="14"/>
        <w:szCs w:val="14"/>
        <w:lang w:val="pl-PL"/>
      </w:rPr>
      <w:t xml:space="preserve"> </w:t>
    </w:r>
    <w:bookmarkEnd w:id="29"/>
    <w:bookmarkEnd w:id="30"/>
    <w:r w:rsidR="00935A9A" w:rsidRPr="00935A9A">
      <w:rPr>
        <w:b/>
        <w:sz w:val="14"/>
        <w:szCs w:val="14"/>
        <w:lang w:val="pl-PL"/>
      </w:rPr>
      <w:t>73</w:t>
    </w:r>
    <w:r w:rsidR="00935A9A">
      <w:rPr>
        <w:b/>
        <w:sz w:val="14"/>
        <w:szCs w:val="14"/>
        <w:lang w:val="pl-PL"/>
      </w:rPr>
      <w:t xml:space="preserve"> </w:t>
    </w:r>
    <w:r w:rsidR="00935A9A" w:rsidRPr="00935A9A">
      <w:rPr>
        <w:b/>
        <w:sz w:val="14"/>
        <w:szCs w:val="14"/>
        <w:lang w:val="pl-PL"/>
      </w:rPr>
      <w:t xml:space="preserve">(5) </w:t>
    </w:r>
    <w:r w:rsidR="00935A9A" w:rsidRPr="00935A9A">
      <w:rPr>
        <w:sz w:val="14"/>
        <w:szCs w:val="14"/>
        <w:lang w:val="pl-PL"/>
      </w:rPr>
      <w:t>325-335 (2019)</w:t>
    </w:r>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9252" w14:textId="47D176C9" w:rsidR="005E1BB7" w:rsidRPr="00471F85" w:rsidRDefault="00471F85" w:rsidP="00471F85">
    <w:pPr>
      <w:pStyle w:val="Zaglavlje"/>
      <w:tabs>
        <w:tab w:val="clear" w:pos="4320"/>
        <w:tab w:val="clear" w:pos="8640"/>
        <w:tab w:val="right" w:pos="9600"/>
      </w:tabs>
      <w:rPr>
        <w:sz w:val="14"/>
        <w:szCs w:val="14"/>
        <w:lang w:val="pl-PL"/>
      </w:rPr>
    </w:pPr>
    <w:r>
      <w:rPr>
        <w:rFonts w:ascii="Calibri" w:hAnsi="Calibri"/>
        <w:bCs/>
        <w:szCs w:val="16"/>
        <w:lang w:val="sr-Latn-CS"/>
      </w:rPr>
      <w:t>P</w:t>
    </w:r>
    <w:r w:rsidRPr="0029483B">
      <w:rPr>
        <w:rFonts w:ascii="Calibri" w:hAnsi="Calibri"/>
        <w:bCs/>
        <w:szCs w:val="16"/>
        <w:lang w:val="sr-Latn-CS"/>
      </w:rPr>
      <w:t xml:space="preserve">. </w:t>
    </w:r>
    <w:r w:rsidRPr="00471F85">
      <w:rPr>
        <w:rFonts w:ascii="Calibri" w:hAnsi="Calibri"/>
        <w:bCs/>
        <w:szCs w:val="16"/>
        <w:lang w:val="sr-Latn-CS"/>
      </w:rPr>
      <w:t xml:space="preserve">Petrović </w:t>
    </w:r>
    <w:r w:rsidRPr="0020090D">
      <w:rPr>
        <w:rFonts w:ascii="Calibri" w:hAnsi="Calibri"/>
        <w:i/>
        <w:caps w:val="0"/>
        <w:szCs w:val="16"/>
      </w:rPr>
      <w:t>et al</w:t>
    </w:r>
    <w:r>
      <w:rPr>
        <w:rFonts w:ascii="Calibri" w:hAnsi="Calibri"/>
        <w:szCs w:val="16"/>
      </w:rPr>
      <w:t>.</w:t>
    </w:r>
    <w:r w:rsidRPr="001B0540">
      <w:rPr>
        <w:rFonts w:ascii="Calibri" w:hAnsi="Calibri"/>
        <w:bCs/>
        <w:szCs w:val="16"/>
        <w:lang w:val="sr-Latn-CS"/>
      </w:rPr>
      <w:t xml:space="preserve">: </w:t>
    </w:r>
    <w:r w:rsidRPr="00471F85">
      <w:rPr>
        <w:rFonts w:ascii="Calibri" w:hAnsi="Calibri"/>
        <w:bCs/>
        <w:iCs/>
        <w:szCs w:val="16"/>
      </w:rPr>
      <w:t>Immobilization of Chaga extract</w:t>
    </w:r>
    <w:r w:rsidRPr="00C8487E">
      <w:rPr>
        <w:sz w:val="14"/>
        <w:szCs w:val="14"/>
        <w:lang w:val="pl-PL"/>
      </w:rPr>
      <w:tab/>
    </w:r>
    <w:r w:rsidR="00935A9A" w:rsidRPr="00C8487E">
      <w:rPr>
        <w:caps w:val="0"/>
        <w:sz w:val="14"/>
        <w:szCs w:val="14"/>
        <w:lang w:val="pl-PL"/>
      </w:rPr>
      <w:t xml:space="preserve">Hem. </w:t>
    </w:r>
    <w:r w:rsidR="00935A9A">
      <w:rPr>
        <w:caps w:val="0"/>
        <w:sz w:val="14"/>
        <w:szCs w:val="14"/>
        <w:lang w:val="pl-PL"/>
      </w:rPr>
      <w:t>I</w:t>
    </w:r>
    <w:r w:rsidR="00935A9A" w:rsidRPr="00C8487E">
      <w:rPr>
        <w:caps w:val="0"/>
        <w:sz w:val="14"/>
        <w:szCs w:val="14"/>
        <w:lang w:val="pl-PL"/>
      </w:rPr>
      <w:t>nd.</w:t>
    </w:r>
    <w:r w:rsidR="00935A9A" w:rsidRPr="00C8487E">
      <w:rPr>
        <w:sz w:val="14"/>
        <w:szCs w:val="14"/>
        <w:lang w:val="pl-PL"/>
      </w:rPr>
      <w:t xml:space="preserve"> </w:t>
    </w:r>
    <w:r w:rsidR="00935A9A" w:rsidRPr="00935A9A">
      <w:rPr>
        <w:b/>
        <w:sz w:val="14"/>
        <w:szCs w:val="14"/>
        <w:lang w:val="pl-PL"/>
      </w:rPr>
      <w:t>73</w:t>
    </w:r>
    <w:r w:rsidR="00935A9A">
      <w:rPr>
        <w:b/>
        <w:sz w:val="14"/>
        <w:szCs w:val="14"/>
        <w:lang w:val="pl-PL"/>
      </w:rPr>
      <w:t xml:space="preserve"> </w:t>
    </w:r>
    <w:r w:rsidR="00935A9A" w:rsidRPr="00935A9A">
      <w:rPr>
        <w:b/>
        <w:sz w:val="14"/>
        <w:szCs w:val="14"/>
        <w:lang w:val="pl-PL"/>
      </w:rPr>
      <w:t xml:space="preserve">(5) </w:t>
    </w:r>
    <w:r w:rsidR="00935A9A" w:rsidRPr="00935A9A">
      <w:rPr>
        <w:sz w:val="14"/>
        <w:szCs w:val="14"/>
        <w:lang w:val="pl-PL"/>
      </w:rPr>
      <w:t>325-335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10123" w14:textId="77777777" w:rsidR="00935A9A" w:rsidRDefault="00935A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1AB81" w14:textId="77777777" w:rsidR="005E1BB7" w:rsidRPr="007056D6" w:rsidRDefault="005E1BB7" w:rsidP="002357E8">
    <w:pPr>
      <w:pStyle w:val="Zaglavlje"/>
      <w:tabs>
        <w:tab w:val="clear" w:pos="4320"/>
        <w:tab w:val="clear" w:pos="8640"/>
        <w:tab w:val="right" w:pos="9600"/>
      </w:tabs>
      <w:rPr>
        <w:sz w:val="14"/>
        <w:szCs w:val="14"/>
        <w:lang w:val="pl-PL"/>
      </w:rPr>
    </w:pPr>
    <w:proofErr w:type="spellStart"/>
    <w:r w:rsidRPr="00823E0E">
      <w:rPr>
        <w:rFonts w:ascii="Calibri" w:hAnsi="Calibri"/>
        <w:bCs/>
        <w:caps w:val="0"/>
        <w:szCs w:val="16"/>
        <w:lang w:val="sr-Latn-CS"/>
      </w:rPr>
      <w:t>Supplementary</w:t>
    </w:r>
    <w:proofErr w:type="spellEnd"/>
    <w:r w:rsidRPr="00823E0E">
      <w:rPr>
        <w:rFonts w:ascii="Calibri" w:hAnsi="Calibri"/>
        <w:bCs/>
        <w:caps w:val="0"/>
        <w:szCs w:val="16"/>
        <w:lang w:val="sr-Latn-CS"/>
      </w:rPr>
      <w:t xml:space="preserve"> </w:t>
    </w:r>
    <w:proofErr w:type="spellStart"/>
    <w:r w:rsidRPr="00823E0E">
      <w:rPr>
        <w:rFonts w:ascii="Calibri" w:hAnsi="Calibri"/>
        <w:bCs/>
        <w:caps w:val="0"/>
        <w:szCs w:val="16"/>
        <w:lang w:val="sr-Latn-CS"/>
      </w:rPr>
      <w:t>material</w:t>
    </w:r>
    <w:proofErr w:type="spellEnd"/>
    <w:r w:rsidRPr="00C8487E">
      <w:rPr>
        <w:sz w:val="14"/>
        <w:szCs w:val="14"/>
        <w:lang w:val="pl-PL"/>
      </w:rPr>
      <w:tab/>
    </w:r>
    <w:r w:rsidRPr="00C8487E">
      <w:rPr>
        <w:caps w:val="0"/>
        <w:sz w:val="14"/>
        <w:szCs w:val="14"/>
        <w:lang w:val="pl-PL"/>
      </w:rPr>
      <w:t xml:space="preserve">Hem. </w:t>
    </w:r>
    <w:r>
      <w:rPr>
        <w:caps w:val="0"/>
        <w:sz w:val="14"/>
        <w:szCs w:val="14"/>
        <w:lang w:val="pl-PL"/>
      </w:rPr>
      <w:t>I</w:t>
    </w:r>
    <w:r w:rsidRPr="00C8487E">
      <w:rPr>
        <w:caps w:val="0"/>
        <w:sz w:val="14"/>
        <w:szCs w:val="14"/>
        <w:lang w:val="pl-PL"/>
      </w:rPr>
      <w:t>nd.</w:t>
    </w:r>
    <w:r w:rsidRPr="00C8487E">
      <w:rPr>
        <w:sz w:val="14"/>
        <w:szCs w:val="14"/>
        <w:lang w:val="pl-PL"/>
      </w:rPr>
      <w:t xml:space="preserve"> </w:t>
    </w:r>
    <w:r w:rsidRPr="00823E0E">
      <w:rPr>
        <w:b/>
        <w:sz w:val="14"/>
        <w:szCs w:val="14"/>
        <w:lang w:val="pl-PL"/>
      </w:rPr>
      <w:t>73 (2)</w:t>
    </w:r>
    <w:r w:rsidRPr="00C8487E">
      <w:rPr>
        <w:sz w:val="14"/>
        <w:szCs w:val="14"/>
        <w:lang w:val="pl-PL"/>
      </w:rPr>
      <w:t xml:space="preserve"> </w:t>
    </w:r>
    <w:r>
      <w:rPr>
        <w:sz w:val="14"/>
        <w:szCs w:val="14"/>
        <w:lang w:val="pl-PL"/>
      </w:rPr>
      <w:t>D7</w:t>
    </w:r>
    <w:r w:rsidRPr="00C8487E">
      <w:rPr>
        <w:sz w:val="14"/>
        <w:szCs w:val="14"/>
        <w:lang w:val="pl-PL"/>
      </w:rPr>
      <w:t>–</w:t>
    </w:r>
    <w:r>
      <w:rPr>
        <w:sz w:val="14"/>
        <w:szCs w:val="14"/>
        <w:lang w:val="pl-PL"/>
      </w:rPr>
      <w:t>D15</w:t>
    </w:r>
    <w:r w:rsidRPr="00C8487E">
      <w:rPr>
        <w:sz w:val="14"/>
        <w:szCs w:val="14"/>
        <w:lang w:val="pl-PL"/>
      </w:rPr>
      <w:t xml:space="preserve"> (20</w:t>
    </w:r>
    <w:r>
      <w:rPr>
        <w:sz w:val="14"/>
        <w:szCs w:val="14"/>
        <w:lang w:val="pl-PL"/>
      </w:rPr>
      <w:t>19</w:t>
    </w:r>
    <w:r w:rsidRPr="00C8487E">
      <w:rPr>
        <w:sz w:val="14"/>
        <w:szCs w:val="14"/>
        <w:lang w:val="pl-P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5CE76" w14:textId="77777777" w:rsidR="005E1BB7" w:rsidRDefault="005E1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8B46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RTF_Num 2"/>
    <w:lvl w:ilvl="0">
      <w:numFmt w:val="bullet"/>
      <w:suff w:val="nothing"/>
      <w:lvlText w:val="-"/>
      <w:lvlJc w:val="left"/>
      <w:rPr>
        <w:rFonts w:ascii="YuTimes" w:eastAsia="Times New Roman" w:hAnsi="YuTimes"/>
      </w:rPr>
    </w:lvl>
    <w:lvl w:ilvl="1">
      <w:start w:val="1"/>
      <w:numFmt w:val="bullet"/>
      <w:suff w:val="nothing"/>
      <w:lvlText w:val="o"/>
      <w:lvlJc w:val="left"/>
      <w:rPr>
        <w:rFonts w:ascii="Courier New" w:eastAsia="Courier New" w:hAnsi="Courier New"/>
      </w:rPr>
    </w:lvl>
    <w:lvl w:ilvl="2">
      <w:start w:val="1"/>
      <w:numFmt w:val="bullet"/>
      <w:suff w:val="nothing"/>
      <w:lvlText w:val=""/>
      <w:lvlJc w:val="left"/>
      <w:rPr>
        <w:rFonts w:ascii="Wingdings" w:eastAsia="Wingdings" w:hAnsi="Wingdings"/>
      </w:rPr>
    </w:lvl>
    <w:lvl w:ilvl="3">
      <w:start w:val="1"/>
      <w:numFmt w:val="bullet"/>
      <w:suff w:val="nothing"/>
      <w:lvlText w:val=""/>
      <w:lvlJc w:val="left"/>
      <w:rPr>
        <w:rFonts w:ascii="Symbol" w:eastAsia="Symbol" w:hAnsi="Symbol"/>
      </w:rPr>
    </w:lvl>
    <w:lvl w:ilvl="4">
      <w:start w:val="1"/>
      <w:numFmt w:val="bullet"/>
      <w:suff w:val="nothing"/>
      <w:lvlText w:val="o"/>
      <w:lvlJc w:val="left"/>
      <w:rPr>
        <w:rFonts w:ascii="Courier New" w:eastAsia="Courier New" w:hAnsi="Courier New"/>
      </w:rPr>
    </w:lvl>
    <w:lvl w:ilvl="5">
      <w:start w:val="1"/>
      <w:numFmt w:val="bullet"/>
      <w:suff w:val="nothing"/>
      <w:lvlText w:val=""/>
      <w:lvlJc w:val="left"/>
      <w:rPr>
        <w:rFonts w:ascii="Wingdings" w:eastAsia="Wingdings" w:hAnsi="Wingdings"/>
      </w:rPr>
    </w:lvl>
    <w:lvl w:ilvl="6">
      <w:start w:val="1"/>
      <w:numFmt w:val="bullet"/>
      <w:suff w:val="nothing"/>
      <w:lvlText w:val=""/>
      <w:lvlJc w:val="left"/>
      <w:rPr>
        <w:rFonts w:ascii="Symbol" w:eastAsia="Symbol" w:hAnsi="Symbol"/>
      </w:rPr>
    </w:lvl>
    <w:lvl w:ilvl="7">
      <w:start w:val="1"/>
      <w:numFmt w:val="bullet"/>
      <w:suff w:val="nothing"/>
      <w:lvlText w:val="o"/>
      <w:lvlJc w:val="left"/>
      <w:rPr>
        <w:rFonts w:ascii="Courier New" w:eastAsia="Courier New" w:hAnsi="Courier New"/>
      </w:rPr>
    </w:lvl>
    <w:lvl w:ilvl="8">
      <w:start w:val="1"/>
      <w:numFmt w:val="bullet"/>
      <w:suff w:val="nothing"/>
      <w:lvlText w:val=""/>
      <w:lvlJc w:val="left"/>
      <w:rPr>
        <w:rFonts w:ascii="Wingdings" w:eastAsia="Wingdings" w:hAnsi="Wingdings"/>
      </w:rPr>
    </w:lvl>
  </w:abstractNum>
  <w:abstractNum w:abstractNumId="2">
    <w:nsid w:val="048C135F"/>
    <w:multiLevelType w:val="hybridMultilevel"/>
    <w:tmpl w:val="94260100"/>
    <w:lvl w:ilvl="0" w:tplc="3AE6E502">
      <w:numFmt w:val="bullet"/>
      <w:lvlText w:val="-"/>
      <w:lvlJc w:val="left"/>
      <w:pPr>
        <w:ind w:left="645" w:hanging="360"/>
      </w:pPr>
      <w:rPr>
        <w:rFonts w:ascii="Calibri" w:eastAsia="Times New Roman" w:hAnsi="Calibri" w:cs="Calibri" w:hint="default"/>
      </w:rPr>
    </w:lvl>
    <w:lvl w:ilvl="1" w:tplc="241A0003" w:tentative="1">
      <w:start w:val="1"/>
      <w:numFmt w:val="bullet"/>
      <w:lvlText w:val="o"/>
      <w:lvlJc w:val="left"/>
      <w:pPr>
        <w:ind w:left="1725" w:hanging="360"/>
      </w:pPr>
      <w:rPr>
        <w:rFonts w:ascii="Courier New" w:hAnsi="Courier New" w:cs="Courier New" w:hint="default"/>
      </w:rPr>
    </w:lvl>
    <w:lvl w:ilvl="2" w:tplc="241A0005" w:tentative="1">
      <w:start w:val="1"/>
      <w:numFmt w:val="bullet"/>
      <w:lvlText w:val=""/>
      <w:lvlJc w:val="left"/>
      <w:pPr>
        <w:ind w:left="2445" w:hanging="360"/>
      </w:pPr>
      <w:rPr>
        <w:rFonts w:ascii="Wingdings" w:hAnsi="Wingdings" w:hint="default"/>
      </w:rPr>
    </w:lvl>
    <w:lvl w:ilvl="3" w:tplc="241A0001" w:tentative="1">
      <w:start w:val="1"/>
      <w:numFmt w:val="bullet"/>
      <w:lvlText w:val=""/>
      <w:lvlJc w:val="left"/>
      <w:pPr>
        <w:ind w:left="3165" w:hanging="360"/>
      </w:pPr>
      <w:rPr>
        <w:rFonts w:ascii="Symbol" w:hAnsi="Symbol" w:hint="default"/>
      </w:rPr>
    </w:lvl>
    <w:lvl w:ilvl="4" w:tplc="241A0003" w:tentative="1">
      <w:start w:val="1"/>
      <w:numFmt w:val="bullet"/>
      <w:lvlText w:val="o"/>
      <w:lvlJc w:val="left"/>
      <w:pPr>
        <w:ind w:left="3885" w:hanging="360"/>
      </w:pPr>
      <w:rPr>
        <w:rFonts w:ascii="Courier New" w:hAnsi="Courier New" w:cs="Courier New" w:hint="default"/>
      </w:rPr>
    </w:lvl>
    <w:lvl w:ilvl="5" w:tplc="241A0005" w:tentative="1">
      <w:start w:val="1"/>
      <w:numFmt w:val="bullet"/>
      <w:lvlText w:val=""/>
      <w:lvlJc w:val="left"/>
      <w:pPr>
        <w:ind w:left="4605" w:hanging="360"/>
      </w:pPr>
      <w:rPr>
        <w:rFonts w:ascii="Wingdings" w:hAnsi="Wingdings" w:hint="default"/>
      </w:rPr>
    </w:lvl>
    <w:lvl w:ilvl="6" w:tplc="241A0001" w:tentative="1">
      <w:start w:val="1"/>
      <w:numFmt w:val="bullet"/>
      <w:lvlText w:val=""/>
      <w:lvlJc w:val="left"/>
      <w:pPr>
        <w:ind w:left="5325" w:hanging="360"/>
      </w:pPr>
      <w:rPr>
        <w:rFonts w:ascii="Symbol" w:hAnsi="Symbol" w:hint="default"/>
      </w:rPr>
    </w:lvl>
    <w:lvl w:ilvl="7" w:tplc="241A0003" w:tentative="1">
      <w:start w:val="1"/>
      <w:numFmt w:val="bullet"/>
      <w:lvlText w:val="o"/>
      <w:lvlJc w:val="left"/>
      <w:pPr>
        <w:ind w:left="6045" w:hanging="360"/>
      </w:pPr>
      <w:rPr>
        <w:rFonts w:ascii="Courier New" w:hAnsi="Courier New" w:cs="Courier New" w:hint="default"/>
      </w:rPr>
    </w:lvl>
    <w:lvl w:ilvl="8" w:tplc="241A0005" w:tentative="1">
      <w:start w:val="1"/>
      <w:numFmt w:val="bullet"/>
      <w:lvlText w:val=""/>
      <w:lvlJc w:val="left"/>
      <w:pPr>
        <w:ind w:left="6765" w:hanging="360"/>
      </w:pPr>
      <w:rPr>
        <w:rFonts w:ascii="Wingdings" w:hAnsi="Wingdings" w:hint="default"/>
      </w:rPr>
    </w:lvl>
  </w:abstractNum>
  <w:abstractNum w:abstractNumId="3">
    <w:nsid w:val="1D033F2C"/>
    <w:multiLevelType w:val="multilevel"/>
    <w:tmpl w:val="CF64C5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D4559CF"/>
    <w:multiLevelType w:val="hybridMultilevel"/>
    <w:tmpl w:val="097407AE"/>
    <w:lvl w:ilvl="0" w:tplc="DAB600A4">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2EE03C4"/>
    <w:multiLevelType w:val="hybridMultilevel"/>
    <w:tmpl w:val="647A131A"/>
    <w:lvl w:ilvl="0" w:tplc="3AE6E502">
      <w:numFmt w:val="bullet"/>
      <w:lvlText w:val="-"/>
      <w:lvlJc w:val="left"/>
      <w:pPr>
        <w:ind w:left="36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41D73C0"/>
    <w:multiLevelType w:val="hybridMultilevel"/>
    <w:tmpl w:val="D5D84F14"/>
    <w:lvl w:ilvl="0" w:tplc="3AE6E502">
      <w:numFmt w:val="bullet"/>
      <w:lvlText w:val="-"/>
      <w:lvlJc w:val="left"/>
      <w:pPr>
        <w:ind w:left="36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8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BD9283E"/>
    <w:multiLevelType w:val="hybridMultilevel"/>
    <w:tmpl w:val="799E41F2"/>
    <w:lvl w:ilvl="0" w:tplc="6202765A">
      <w:start w:val="1"/>
      <w:numFmt w:val="decimal"/>
      <w:pStyle w:val="Literatura"/>
      <w:lvlText w:val="[%1]"/>
      <w:lvlJc w:val="left"/>
      <w:pPr>
        <w:tabs>
          <w:tab w:val="num" w:pos="2760"/>
        </w:tabs>
        <w:ind w:left="2760" w:hanging="360"/>
      </w:pPr>
      <w:rPr>
        <w:rFonts w:ascii="Calibri" w:hAnsi="Calibri" w:hint="default"/>
        <w:b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6A4DF8"/>
    <w:multiLevelType w:val="hybridMultilevel"/>
    <w:tmpl w:val="6E3C73C8"/>
    <w:lvl w:ilvl="0" w:tplc="C56C34B0">
      <w:start w:val="1"/>
      <w:numFmt w:val="decimal"/>
      <w:pStyle w:val="SPIEreferencelisting"/>
      <w:lvlText w:val="[%1]"/>
      <w:lvlJc w:val="left"/>
      <w:pPr>
        <w:tabs>
          <w:tab w:val="num" w:pos="360"/>
        </w:tabs>
        <w:ind w:left="0" w:firstLine="0"/>
      </w:pPr>
      <w:rPr>
        <w:rFonts w:ascii="Times New Roman" w:hAnsi="Times New Roman" w:cs="Times New Roman" w:hint="default"/>
        <w:b w:val="0"/>
        <w:bCs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2A3870"/>
    <w:multiLevelType w:val="hybridMultilevel"/>
    <w:tmpl w:val="D2549A58"/>
    <w:lvl w:ilvl="0" w:tplc="241A0001">
      <w:start w:val="1"/>
      <w:numFmt w:val="bullet"/>
      <w:lvlText w:val=""/>
      <w:lvlJc w:val="left"/>
      <w:pPr>
        <w:ind w:left="1005" w:hanging="360"/>
      </w:pPr>
      <w:rPr>
        <w:rFonts w:ascii="Symbol" w:hAnsi="Symbol" w:hint="default"/>
      </w:rPr>
    </w:lvl>
    <w:lvl w:ilvl="1" w:tplc="241A0003" w:tentative="1">
      <w:start w:val="1"/>
      <w:numFmt w:val="bullet"/>
      <w:lvlText w:val="o"/>
      <w:lvlJc w:val="left"/>
      <w:pPr>
        <w:ind w:left="1725" w:hanging="360"/>
      </w:pPr>
      <w:rPr>
        <w:rFonts w:ascii="Courier New" w:hAnsi="Courier New" w:cs="Courier New" w:hint="default"/>
      </w:rPr>
    </w:lvl>
    <w:lvl w:ilvl="2" w:tplc="241A0005" w:tentative="1">
      <w:start w:val="1"/>
      <w:numFmt w:val="bullet"/>
      <w:lvlText w:val=""/>
      <w:lvlJc w:val="left"/>
      <w:pPr>
        <w:ind w:left="2445" w:hanging="360"/>
      </w:pPr>
      <w:rPr>
        <w:rFonts w:ascii="Wingdings" w:hAnsi="Wingdings" w:hint="default"/>
      </w:rPr>
    </w:lvl>
    <w:lvl w:ilvl="3" w:tplc="241A0001" w:tentative="1">
      <w:start w:val="1"/>
      <w:numFmt w:val="bullet"/>
      <w:lvlText w:val=""/>
      <w:lvlJc w:val="left"/>
      <w:pPr>
        <w:ind w:left="3165" w:hanging="360"/>
      </w:pPr>
      <w:rPr>
        <w:rFonts w:ascii="Symbol" w:hAnsi="Symbol" w:hint="default"/>
      </w:rPr>
    </w:lvl>
    <w:lvl w:ilvl="4" w:tplc="241A0003" w:tentative="1">
      <w:start w:val="1"/>
      <w:numFmt w:val="bullet"/>
      <w:lvlText w:val="o"/>
      <w:lvlJc w:val="left"/>
      <w:pPr>
        <w:ind w:left="3885" w:hanging="360"/>
      </w:pPr>
      <w:rPr>
        <w:rFonts w:ascii="Courier New" w:hAnsi="Courier New" w:cs="Courier New" w:hint="default"/>
      </w:rPr>
    </w:lvl>
    <w:lvl w:ilvl="5" w:tplc="241A0005" w:tentative="1">
      <w:start w:val="1"/>
      <w:numFmt w:val="bullet"/>
      <w:lvlText w:val=""/>
      <w:lvlJc w:val="left"/>
      <w:pPr>
        <w:ind w:left="4605" w:hanging="360"/>
      </w:pPr>
      <w:rPr>
        <w:rFonts w:ascii="Wingdings" w:hAnsi="Wingdings" w:hint="default"/>
      </w:rPr>
    </w:lvl>
    <w:lvl w:ilvl="6" w:tplc="241A0001" w:tentative="1">
      <w:start w:val="1"/>
      <w:numFmt w:val="bullet"/>
      <w:lvlText w:val=""/>
      <w:lvlJc w:val="left"/>
      <w:pPr>
        <w:ind w:left="5325" w:hanging="360"/>
      </w:pPr>
      <w:rPr>
        <w:rFonts w:ascii="Symbol" w:hAnsi="Symbol" w:hint="default"/>
      </w:rPr>
    </w:lvl>
    <w:lvl w:ilvl="7" w:tplc="241A0003" w:tentative="1">
      <w:start w:val="1"/>
      <w:numFmt w:val="bullet"/>
      <w:lvlText w:val="o"/>
      <w:lvlJc w:val="left"/>
      <w:pPr>
        <w:ind w:left="6045" w:hanging="360"/>
      </w:pPr>
      <w:rPr>
        <w:rFonts w:ascii="Courier New" w:hAnsi="Courier New" w:cs="Courier New" w:hint="default"/>
      </w:rPr>
    </w:lvl>
    <w:lvl w:ilvl="8" w:tplc="241A0005" w:tentative="1">
      <w:start w:val="1"/>
      <w:numFmt w:val="bullet"/>
      <w:lvlText w:val=""/>
      <w:lvlJc w:val="left"/>
      <w:pPr>
        <w:ind w:left="6765" w:hanging="360"/>
      </w:pPr>
      <w:rPr>
        <w:rFonts w:ascii="Wingdings" w:hAnsi="Wingdings" w:hint="default"/>
      </w:rPr>
    </w:lvl>
  </w:abstractNum>
  <w:abstractNum w:abstractNumId="12">
    <w:nsid w:val="4438497C"/>
    <w:multiLevelType w:val="multilevel"/>
    <w:tmpl w:val="B414099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i/>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1225BB0"/>
    <w:multiLevelType w:val="multilevel"/>
    <w:tmpl w:val="7CB6AE8C"/>
    <w:lvl w:ilvl="0">
      <w:start w:val="2"/>
      <w:numFmt w:val="decimal"/>
      <w:isLgl/>
      <w:suff w:val="space"/>
      <w:lvlText w:val="%1."/>
      <w:lvlJc w:val="left"/>
      <w:pPr>
        <w:ind w:left="432" w:hanging="432"/>
      </w:pPr>
      <w:rPr>
        <w:rFonts w:hint="default"/>
      </w:rPr>
    </w:lvl>
    <w:lvl w:ilvl="1">
      <w:start w:val="1"/>
      <w:numFmt w:val="decimal"/>
      <w:pStyle w:val="StyleHeading2TimesNewRoman14ptBoldItalicLeft0cm"/>
      <w:isLgl/>
      <w:suff w:val="space"/>
      <w:lvlText w:val="%1.%2"/>
      <w:lvlJc w:val="left"/>
      <w:pPr>
        <w:ind w:left="576" w:hanging="576"/>
      </w:pPr>
      <w:rPr>
        <w:rFonts w:hint="default"/>
      </w:rPr>
    </w:lvl>
    <w:lvl w:ilvl="2">
      <w:start w:val="1"/>
      <w:numFmt w:val="decimal"/>
      <w:isLgl/>
      <w:suff w:val="space"/>
      <w:lvlText w:val="%1.%2.%3"/>
      <w:lvlJc w:val="left"/>
      <w:pPr>
        <w:ind w:left="720" w:hanging="720"/>
      </w:pPr>
      <w:rPr>
        <w:rFonts w:hint="default"/>
      </w:rPr>
    </w:lvl>
    <w:lvl w:ilvl="3">
      <w:start w:val="1"/>
      <w:numFmt w:val="decimal"/>
      <w:isLg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79289B"/>
    <w:multiLevelType w:val="hybridMultilevel"/>
    <w:tmpl w:val="DA349B92"/>
    <w:lvl w:ilvl="0" w:tplc="9752C12E">
      <w:start w:val="1"/>
      <w:numFmt w:val="decimal"/>
      <w:pStyle w:val="m"/>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5E0652ED"/>
    <w:multiLevelType w:val="hybridMultilevel"/>
    <w:tmpl w:val="39328AFA"/>
    <w:lvl w:ilvl="0" w:tplc="3AE6E502">
      <w:numFmt w:val="bullet"/>
      <w:lvlText w:val="-"/>
      <w:lvlJc w:val="left"/>
      <w:pPr>
        <w:ind w:left="36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8541E2D"/>
    <w:multiLevelType w:val="hybridMultilevel"/>
    <w:tmpl w:val="B294679C"/>
    <w:lvl w:ilvl="0" w:tplc="3AE6E502">
      <w:numFmt w:val="bullet"/>
      <w:lvlText w:val="-"/>
      <w:lvlJc w:val="left"/>
      <w:pPr>
        <w:ind w:left="645" w:hanging="360"/>
      </w:pPr>
      <w:rPr>
        <w:rFonts w:ascii="Calibri" w:eastAsia="Times New Roman" w:hAnsi="Calibri" w:cs="Calibri" w:hint="default"/>
      </w:rPr>
    </w:lvl>
    <w:lvl w:ilvl="1" w:tplc="241A0003" w:tentative="1">
      <w:start w:val="1"/>
      <w:numFmt w:val="bullet"/>
      <w:lvlText w:val="o"/>
      <w:lvlJc w:val="left"/>
      <w:pPr>
        <w:ind w:left="1725" w:hanging="360"/>
      </w:pPr>
      <w:rPr>
        <w:rFonts w:ascii="Courier New" w:hAnsi="Courier New" w:cs="Courier New" w:hint="default"/>
      </w:rPr>
    </w:lvl>
    <w:lvl w:ilvl="2" w:tplc="241A0005" w:tentative="1">
      <w:start w:val="1"/>
      <w:numFmt w:val="bullet"/>
      <w:lvlText w:val=""/>
      <w:lvlJc w:val="left"/>
      <w:pPr>
        <w:ind w:left="2445" w:hanging="360"/>
      </w:pPr>
      <w:rPr>
        <w:rFonts w:ascii="Wingdings" w:hAnsi="Wingdings" w:hint="default"/>
      </w:rPr>
    </w:lvl>
    <w:lvl w:ilvl="3" w:tplc="241A0001" w:tentative="1">
      <w:start w:val="1"/>
      <w:numFmt w:val="bullet"/>
      <w:lvlText w:val=""/>
      <w:lvlJc w:val="left"/>
      <w:pPr>
        <w:ind w:left="3165" w:hanging="360"/>
      </w:pPr>
      <w:rPr>
        <w:rFonts w:ascii="Symbol" w:hAnsi="Symbol" w:hint="default"/>
      </w:rPr>
    </w:lvl>
    <w:lvl w:ilvl="4" w:tplc="241A0003" w:tentative="1">
      <w:start w:val="1"/>
      <w:numFmt w:val="bullet"/>
      <w:lvlText w:val="o"/>
      <w:lvlJc w:val="left"/>
      <w:pPr>
        <w:ind w:left="3885" w:hanging="360"/>
      </w:pPr>
      <w:rPr>
        <w:rFonts w:ascii="Courier New" w:hAnsi="Courier New" w:cs="Courier New" w:hint="default"/>
      </w:rPr>
    </w:lvl>
    <w:lvl w:ilvl="5" w:tplc="241A0005" w:tentative="1">
      <w:start w:val="1"/>
      <w:numFmt w:val="bullet"/>
      <w:lvlText w:val=""/>
      <w:lvlJc w:val="left"/>
      <w:pPr>
        <w:ind w:left="4605" w:hanging="360"/>
      </w:pPr>
      <w:rPr>
        <w:rFonts w:ascii="Wingdings" w:hAnsi="Wingdings" w:hint="default"/>
      </w:rPr>
    </w:lvl>
    <w:lvl w:ilvl="6" w:tplc="241A0001" w:tentative="1">
      <w:start w:val="1"/>
      <w:numFmt w:val="bullet"/>
      <w:lvlText w:val=""/>
      <w:lvlJc w:val="left"/>
      <w:pPr>
        <w:ind w:left="5325" w:hanging="360"/>
      </w:pPr>
      <w:rPr>
        <w:rFonts w:ascii="Symbol" w:hAnsi="Symbol" w:hint="default"/>
      </w:rPr>
    </w:lvl>
    <w:lvl w:ilvl="7" w:tplc="241A0003" w:tentative="1">
      <w:start w:val="1"/>
      <w:numFmt w:val="bullet"/>
      <w:lvlText w:val="o"/>
      <w:lvlJc w:val="left"/>
      <w:pPr>
        <w:ind w:left="6045" w:hanging="360"/>
      </w:pPr>
      <w:rPr>
        <w:rFonts w:ascii="Courier New" w:hAnsi="Courier New" w:cs="Courier New" w:hint="default"/>
      </w:rPr>
    </w:lvl>
    <w:lvl w:ilvl="8" w:tplc="241A0005" w:tentative="1">
      <w:start w:val="1"/>
      <w:numFmt w:val="bullet"/>
      <w:lvlText w:val=""/>
      <w:lvlJc w:val="left"/>
      <w:pPr>
        <w:ind w:left="6765" w:hanging="360"/>
      </w:pPr>
      <w:rPr>
        <w:rFonts w:ascii="Wingdings" w:hAnsi="Wingdings" w:hint="default"/>
      </w:rPr>
    </w:lvl>
  </w:abstractNum>
  <w:abstractNum w:abstractNumId="17">
    <w:nsid w:val="68FF5333"/>
    <w:multiLevelType w:val="multilevel"/>
    <w:tmpl w:val="42D2D93E"/>
    <w:lvl w:ilvl="0">
      <w:start w:val="1"/>
      <w:numFmt w:val="bullet"/>
      <w:lvlText w:val="●"/>
      <w:lvlJc w:val="left"/>
      <w:pPr>
        <w:ind w:left="64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5FB726C"/>
    <w:multiLevelType w:val="hybridMultilevel"/>
    <w:tmpl w:val="B06A62CA"/>
    <w:lvl w:ilvl="0" w:tplc="3AE6E502">
      <w:numFmt w:val="bullet"/>
      <w:lvlText w:val="-"/>
      <w:lvlJc w:val="left"/>
      <w:pPr>
        <w:ind w:left="36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A835285"/>
    <w:multiLevelType w:val="hybridMultilevel"/>
    <w:tmpl w:val="071AE088"/>
    <w:lvl w:ilvl="0" w:tplc="3AE6E502">
      <w:numFmt w:val="bullet"/>
      <w:lvlText w:val="-"/>
      <w:lvlJc w:val="left"/>
      <w:pPr>
        <w:ind w:left="360" w:hanging="360"/>
      </w:pPr>
      <w:rPr>
        <w:rFonts w:ascii="Calibri" w:eastAsia="Times New Roman" w:hAnsi="Calibri" w:cs="Calibr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7B5370D8"/>
    <w:multiLevelType w:val="multilevel"/>
    <w:tmpl w:val="F704D8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C41219D"/>
    <w:multiLevelType w:val="hybridMultilevel"/>
    <w:tmpl w:val="C71408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13"/>
  </w:num>
  <w:num w:numId="5">
    <w:abstractNumId w:val="0"/>
  </w:num>
  <w:num w:numId="6">
    <w:abstractNumId w:val="10"/>
  </w:num>
  <w:num w:numId="7">
    <w:abstractNumId w:val="8"/>
  </w:num>
  <w:num w:numId="8">
    <w:abstractNumId w:val="18"/>
  </w:num>
  <w:num w:numId="9">
    <w:abstractNumId w:val="22"/>
  </w:num>
  <w:num w:numId="10">
    <w:abstractNumId w:val="3"/>
  </w:num>
  <w:num w:numId="11">
    <w:abstractNumId w:val="17"/>
  </w:num>
  <w:num w:numId="12">
    <w:abstractNumId w:val="11"/>
  </w:num>
  <w:num w:numId="13">
    <w:abstractNumId w:val="20"/>
  </w:num>
  <w:num w:numId="14">
    <w:abstractNumId w:val="5"/>
  </w:num>
  <w:num w:numId="15">
    <w:abstractNumId w:val="19"/>
  </w:num>
  <w:num w:numId="16">
    <w:abstractNumId w:val="6"/>
  </w:num>
  <w:num w:numId="17">
    <w:abstractNumId w:val="15"/>
  </w:num>
  <w:num w:numId="18">
    <w:abstractNumId w:val="16"/>
  </w:num>
  <w:num w:numId="19">
    <w:abstractNumId w:val="2"/>
  </w:num>
  <w:num w:numId="20">
    <w:abstractNumId w:val="21"/>
  </w:num>
  <w:num w:numId="21">
    <w:abstractNumId w:val="12"/>
  </w:num>
  <w:num w:numId="22">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ar Dekanski">
    <w15:presenceInfo w15:providerId="Windows Live" w15:userId="595bad50a54dd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CA"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ZA"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63"/>
    <w:rsid w:val="00000172"/>
    <w:rsid w:val="00000CDA"/>
    <w:rsid w:val="00000D91"/>
    <w:rsid w:val="000025C5"/>
    <w:rsid w:val="00002A17"/>
    <w:rsid w:val="000034D6"/>
    <w:rsid w:val="00003908"/>
    <w:rsid w:val="000040C5"/>
    <w:rsid w:val="0000554C"/>
    <w:rsid w:val="00006AFC"/>
    <w:rsid w:val="0000794E"/>
    <w:rsid w:val="0001044A"/>
    <w:rsid w:val="00011785"/>
    <w:rsid w:val="000124DC"/>
    <w:rsid w:val="00013BE6"/>
    <w:rsid w:val="00014401"/>
    <w:rsid w:val="00015C09"/>
    <w:rsid w:val="00015DF8"/>
    <w:rsid w:val="00017579"/>
    <w:rsid w:val="00017613"/>
    <w:rsid w:val="00017EDE"/>
    <w:rsid w:val="00020F5B"/>
    <w:rsid w:val="00021F9C"/>
    <w:rsid w:val="0002239B"/>
    <w:rsid w:val="00024322"/>
    <w:rsid w:val="000243EF"/>
    <w:rsid w:val="00024F1B"/>
    <w:rsid w:val="00026EF0"/>
    <w:rsid w:val="00027BAE"/>
    <w:rsid w:val="00032600"/>
    <w:rsid w:val="0003301D"/>
    <w:rsid w:val="00033567"/>
    <w:rsid w:val="00034241"/>
    <w:rsid w:val="000350CF"/>
    <w:rsid w:val="0003553B"/>
    <w:rsid w:val="00035811"/>
    <w:rsid w:val="0003586A"/>
    <w:rsid w:val="00041333"/>
    <w:rsid w:val="0004183C"/>
    <w:rsid w:val="00042A54"/>
    <w:rsid w:val="00042C98"/>
    <w:rsid w:val="00043114"/>
    <w:rsid w:val="00043F87"/>
    <w:rsid w:val="00044053"/>
    <w:rsid w:val="000446B7"/>
    <w:rsid w:val="000450B4"/>
    <w:rsid w:val="0004514D"/>
    <w:rsid w:val="000454F8"/>
    <w:rsid w:val="000456EB"/>
    <w:rsid w:val="0004707E"/>
    <w:rsid w:val="000478F6"/>
    <w:rsid w:val="00047D91"/>
    <w:rsid w:val="000505AE"/>
    <w:rsid w:val="00050DA5"/>
    <w:rsid w:val="000515A3"/>
    <w:rsid w:val="000524CC"/>
    <w:rsid w:val="0005502A"/>
    <w:rsid w:val="00055131"/>
    <w:rsid w:val="000551CA"/>
    <w:rsid w:val="00057B14"/>
    <w:rsid w:val="00060AC4"/>
    <w:rsid w:val="000618ED"/>
    <w:rsid w:val="00063C99"/>
    <w:rsid w:val="00063E85"/>
    <w:rsid w:val="000644E6"/>
    <w:rsid w:val="0006458E"/>
    <w:rsid w:val="00066A83"/>
    <w:rsid w:val="000709F3"/>
    <w:rsid w:val="00070AE5"/>
    <w:rsid w:val="000710DB"/>
    <w:rsid w:val="000712ED"/>
    <w:rsid w:val="00071C9F"/>
    <w:rsid w:val="00071EE5"/>
    <w:rsid w:val="00071FD7"/>
    <w:rsid w:val="000727CE"/>
    <w:rsid w:val="00072A47"/>
    <w:rsid w:val="00072B01"/>
    <w:rsid w:val="00073DD4"/>
    <w:rsid w:val="00073FB6"/>
    <w:rsid w:val="0007575B"/>
    <w:rsid w:val="000759FF"/>
    <w:rsid w:val="000768B2"/>
    <w:rsid w:val="00077415"/>
    <w:rsid w:val="00077653"/>
    <w:rsid w:val="000777C2"/>
    <w:rsid w:val="00077945"/>
    <w:rsid w:val="00080129"/>
    <w:rsid w:val="000804E3"/>
    <w:rsid w:val="000817EC"/>
    <w:rsid w:val="00081867"/>
    <w:rsid w:val="000822E5"/>
    <w:rsid w:val="00083322"/>
    <w:rsid w:val="000836B1"/>
    <w:rsid w:val="00084D20"/>
    <w:rsid w:val="00085CA4"/>
    <w:rsid w:val="00086F38"/>
    <w:rsid w:val="00087534"/>
    <w:rsid w:val="00090AE6"/>
    <w:rsid w:val="00091488"/>
    <w:rsid w:val="00091E37"/>
    <w:rsid w:val="00092600"/>
    <w:rsid w:val="0009291D"/>
    <w:rsid w:val="000929D8"/>
    <w:rsid w:val="00092B7E"/>
    <w:rsid w:val="00093102"/>
    <w:rsid w:val="0009413F"/>
    <w:rsid w:val="00095B53"/>
    <w:rsid w:val="00096009"/>
    <w:rsid w:val="00097F10"/>
    <w:rsid w:val="000A0356"/>
    <w:rsid w:val="000A1A9B"/>
    <w:rsid w:val="000A1FB4"/>
    <w:rsid w:val="000A215D"/>
    <w:rsid w:val="000A2186"/>
    <w:rsid w:val="000A238F"/>
    <w:rsid w:val="000A2686"/>
    <w:rsid w:val="000A34F9"/>
    <w:rsid w:val="000A35F1"/>
    <w:rsid w:val="000A3DB9"/>
    <w:rsid w:val="000A4509"/>
    <w:rsid w:val="000A4963"/>
    <w:rsid w:val="000A5FCB"/>
    <w:rsid w:val="000A6735"/>
    <w:rsid w:val="000A7B7E"/>
    <w:rsid w:val="000B1241"/>
    <w:rsid w:val="000B1913"/>
    <w:rsid w:val="000B2709"/>
    <w:rsid w:val="000B2920"/>
    <w:rsid w:val="000B2ADF"/>
    <w:rsid w:val="000B3406"/>
    <w:rsid w:val="000B36A4"/>
    <w:rsid w:val="000B3C47"/>
    <w:rsid w:val="000B3EB2"/>
    <w:rsid w:val="000B48DD"/>
    <w:rsid w:val="000B4DF5"/>
    <w:rsid w:val="000B5A51"/>
    <w:rsid w:val="000B7018"/>
    <w:rsid w:val="000B73F7"/>
    <w:rsid w:val="000B7D09"/>
    <w:rsid w:val="000C002D"/>
    <w:rsid w:val="000C04D2"/>
    <w:rsid w:val="000C10CC"/>
    <w:rsid w:val="000C1939"/>
    <w:rsid w:val="000C1D69"/>
    <w:rsid w:val="000C27A5"/>
    <w:rsid w:val="000C404C"/>
    <w:rsid w:val="000C429C"/>
    <w:rsid w:val="000C448F"/>
    <w:rsid w:val="000C5544"/>
    <w:rsid w:val="000C5733"/>
    <w:rsid w:val="000C6E00"/>
    <w:rsid w:val="000C6EB6"/>
    <w:rsid w:val="000C7B19"/>
    <w:rsid w:val="000D0217"/>
    <w:rsid w:val="000D0A6C"/>
    <w:rsid w:val="000D242D"/>
    <w:rsid w:val="000D3440"/>
    <w:rsid w:val="000D35D0"/>
    <w:rsid w:val="000D391C"/>
    <w:rsid w:val="000D3D28"/>
    <w:rsid w:val="000D4871"/>
    <w:rsid w:val="000D5040"/>
    <w:rsid w:val="000D51F7"/>
    <w:rsid w:val="000D5364"/>
    <w:rsid w:val="000D607D"/>
    <w:rsid w:val="000D61DD"/>
    <w:rsid w:val="000D752A"/>
    <w:rsid w:val="000D7C70"/>
    <w:rsid w:val="000E0839"/>
    <w:rsid w:val="000E1457"/>
    <w:rsid w:val="000E22D2"/>
    <w:rsid w:val="000E24CE"/>
    <w:rsid w:val="000E37A2"/>
    <w:rsid w:val="000E391C"/>
    <w:rsid w:val="000E3B6B"/>
    <w:rsid w:val="000E41AE"/>
    <w:rsid w:val="000E5A2B"/>
    <w:rsid w:val="000E6CB5"/>
    <w:rsid w:val="000F0C31"/>
    <w:rsid w:val="000F0CAB"/>
    <w:rsid w:val="000F104B"/>
    <w:rsid w:val="000F1464"/>
    <w:rsid w:val="000F1BD6"/>
    <w:rsid w:val="000F1DA7"/>
    <w:rsid w:val="000F1E92"/>
    <w:rsid w:val="000F28EB"/>
    <w:rsid w:val="000F38D4"/>
    <w:rsid w:val="000F38DA"/>
    <w:rsid w:val="000F3BE1"/>
    <w:rsid w:val="000F4B22"/>
    <w:rsid w:val="000F4D86"/>
    <w:rsid w:val="000F547D"/>
    <w:rsid w:val="000F6921"/>
    <w:rsid w:val="000F7740"/>
    <w:rsid w:val="000F7E06"/>
    <w:rsid w:val="00100342"/>
    <w:rsid w:val="00100B69"/>
    <w:rsid w:val="00100ECD"/>
    <w:rsid w:val="0010152B"/>
    <w:rsid w:val="00101895"/>
    <w:rsid w:val="00101DB0"/>
    <w:rsid w:val="00101F11"/>
    <w:rsid w:val="001022DA"/>
    <w:rsid w:val="001032FD"/>
    <w:rsid w:val="0010331F"/>
    <w:rsid w:val="00103961"/>
    <w:rsid w:val="00103DA4"/>
    <w:rsid w:val="00104D13"/>
    <w:rsid w:val="00104D23"/>
    <w:rsid w:val="00105217"/>
    <w:rsid w:val="0010528A"/>
    <w:rsid w:val="0010561F"/>
    <w:rsid w:val="00105A03"/>
    <w:rsid w:val="001063DD"/>
    <w:rsid w:val="00107504"/>
    <w:rsid w:val="0011103C"/>
    <w:rsid w:val="00111621"/>
    <w:rsid w:val="00111B93"/>
    <w:rsid w:val="001120D5"/>
    <w:rsid w:val="00112607"/>
    <w:rsid w:val="00112C20"/>
    <w:rsid w:val="00112EC7"/>
    <w:rsid w:val="00112F54"/>
    <w:rsid w:val="00113E75"/>
    <w:rsid w:val="00114A38"/>
    <w:rsid w:val="00114BE9"/>
    <w:rsid w:val="00115B7A"/>
    <w:rsid w:val="0011614B"/>
    <w:rsid w:val="0011740F"/>
    <w:rsid w:val="00117638"/>
    <w:rsid w:val="0011766D"/>
    <w:rsid w:val="001176BD"/>
    <w:rsid w:val="0011794D"/>
    <w:rsid w:val="001209C6"/>
    <w:rsid w:val="00122235"/>
    <w:rsid w:val="001223D5"/>
    <w:rsid w:val="001223D9"/>
    <w:rsid w:val="001228A1"/>
    <w:rsid w:val="00123934"/>
    <w:rsid w:val="00124AD9"/>
    <w:rsid w:val="00124E4A"/>
    <w:rsid w:val="00126798"/>
    <w:rsid w:val="001267FA"/>
    <w:rsid w:val="00126BCF"/>
    <w:rsid w:val="00127690"/>
    <w:rsid w:val="00127EE6"/>
    <w:rsid w:val="001314E9"/>
    <w:rsid w:val="001316AD"/>
    <w:rsid w:val="001319C1"/>
    <w:rsid w:val="00131C39"/>
    <w:rsid w:val="001324E5"/>
    <w:rsid w:val="00132C9D"/>
    <w:rsid w:val="00133122"/>
    <w:rsid w:val="00133A7A"/>
    <w:rsid w:val="00134A89"/>
    <w:rsid w:val="0013579E"/>
    <w:rsid w:val="00135BE9"/>
    <w:rsid w:val="00136A0C"/>
    <w:rsid w:val="001375FF"/>
    <w:rsid w:val="00137AFB"/>
    <w:rsid w:val="00137BD4"/>
    <w:rsid w:val="00137D67"/>
    <w:rsid w:val="00140956"/>
    <w:rsid w:val="00141B76"/>
    <w:rsid w:val="00141BF9"/>
    <w:rsid w:val="0014292A"/>
    <w:rsid w:val="00142C24"/>
    <w:rsid w:val="0014314E"/>
    <w:rsid w:val="00144125"/>
    <w:rsid w:val="001443FC"/>
    <w:rsid w:val="00144A6E"/>
    <w:rsid w:val="00145440"/>
    <w:rsid w:val="0014587D"/>
    <w:rsid w:val="00146BCD"/>
    <w:rsid w:val="00146CBC"/>
    <w:rsid w:val="00147139"/>
    <w:rsid w:val="00147705"/>
    <w:rsid w:val="0014781E"/>
    <w:rsid w:val="00147AE2"/>
    <w:rsid w:val="001501DD"/>
    <w:rsid w:val="00150F4C"/>
    <w:rsid w:val="00151289"/>
    <w:rsid w:val="001516D1"/>
    <w:rsid w:val="00151A71"/>
    <w:rsid w:val="0015269F"/>
    <w:rsid w:val="00152A21"/>
    <w:rsid w:val="00153B27"/>
    <w:rsid w:val="00153BED"/>
    <w:rsid w:val="00153D4D"/>
    <w:rsid w:val="00155526"/>
    <w:rsid w:val="00155602"/>
    <w:rsid w:val="00156771"/>
    <w:rsid w:val="001569AA"/>
    <w:rsid w:val="001571ED"/>
    <w:rsid w:val="0015747C"/>
    <w:rsid w:val="001574AE"/>
    <w:rsid w:val="00157555"/>
    <w:rsid w:val="00157F3F"/>
    <w:rsid w:val="0016020C"/>
    <w:rsid w:val="0016086D"/>
    <w:rsid w:val="0016143A"/>
    <w:rsid w:val="0016193D"/>
    <w:rsid w:val="00161A19"/>
    <w:rsid w:val="00161BA9"/>
    <w:rsid w:val="0016323F"/>
    <w:rsid w:val="001646E5"/>
    <w:rsid w:val="00164BA1"/>
    <w:rsid w:val="00165ACA"/>
    <w:rsid w:val="00167147"/>
    <w:rsid w:val="00167269"/>
    <w:rsid w:val="00167C88"/>
    <w:rsid w:val="001703FF"/>
    <w:rsid w:val="0017065E"/>
    <w:rsid w:val="00170F96"/>
    <w:rsid w:val="0017146B"/>
    <w:rsid w:val="001719DC"/>
    <w:rsid w:val="00171AD1"/>
    <w:rsid w:val="00171F14"/>
    <w:rsid w:val="00172C41"/>
    <w:rsid w:val="00174B9A"/>
    <w:rsid w:val="001755ED"/>
    <w:rsid w:val="001759A2"/>
    <w:rsid w:val="0017661B"/>
    <w:rsid w:val="00176705"/>
    <w:rsid w:val="001771A3"/>
    <w:rsid w:val="00177464"/>
    <w:rsid w:val="00177C1C"/>
    <w:rsid w:val="00180454"/>
    <w:rsid w:val="00180C74"/>
    <w:rsid w:val="001817A2"/>
    <w:rsid w:val="00181B39"/>
    <w:rsid w:val="001821B8"/>
    <w:rsid w:val="001826D3"/>
    <w:rsid w:val="00182F3C"/>
    <w:rsid w:val="00183579"/>
    <w:rsid w:val="00183E22"/>
    <w:rsid w:val="00185AC7"/>
    <w:rsid w:val="00185EEA"/>
    <w:rsid w:val="00187A2D"/>
    <w:rsid w:val="0019098B"/>
    <w:rsid w:val="00191B25"/>
    <w:rsid w:val="00191C54"/>
    <w:rsid w:val="00194D33"/>
    <w:rsid w:val="00195783"/>
    <w:rsid w:val="00196B18"/>
    <w:rsid w:val="00196E1D"/>
    <w:rsid w:val="0019710A"/>
    <w:rsid w:val="0019710B"/>
    <w:rsid w:val="00197E02"/>
    <w:rsid w:val="001A021F"/>
    <w:rsid w:val="001A0309"/>
    <w:rsid w:val="001A0E62"/>
    <w:rsid w:val="001A1054"/>
    <w:rsid w:val="001A12FC"/>
    <w:rsid w:val="001A158F"/>
    <w:rsid w:val="001A1894"/>
    <w:rsid w:val="001A1914"/>
    <w:rsid w:val="001A1D19"/>
    <w:rsid w:val="001A272A"/>
    <w:rsid w:val="001A2765"/>
    <w:rsid w:val="001A290D"/>
    <w:rsid w:val="001A30C8"/>
    <w:rsid w:val="001A30E0"/>
    <w:rsid w:val="001A33B6"/>
    <w:rsid w:val="001A34EB"/>
    <w:rsid w:val="001A3F32"/>
    <w:rsid w:val="001A41E7"/>
    <w:rsid w:val="001A4396"/>
    <w:rsid w:val="001A46E9"/>
    <w:rsid w:val="001A492D"/>
    <w:rsid w:val="001A6334"/>
    <w:rsid w:val="001A6EF1"/>
    <w:rsid w:val="001A7CCB"/>
    <w:rsid w:val="001B0540"/>
    <w:rsid w:val="001B14A1"/>
    <w:rsid w:val="001B1AC3"/>
    <w:rsid w:val="001B1B0A"/>
    <w:rsid w:val="001B2672"/>
    <w:rsid w:val="001B328F"/>
    <w:rsid w:val="001B3830"/>
    <w:rsid w:val="001B3A10"/>
    <w:rsid w:val="001B4DF7"/>
    <w:rsid w:val="001B50A1"/>
    <w:rsid w:val="001B5682"/>
    <w:rsid w:val="001B5B53"/>
    <w:rsid w:val="001B5F32"/>
    <w:rsid w:val="001B60D3"/>
    <w:rsid w:val="001B647E"/>
    <w:rsid w:val="001B7038"/>
    <w:rsid w:val="001C0454"/>
    <w:rsid w:val="001C0815"/>
    <w:rsid w:val="001C0F26"/>
    <w:rsid w:val="001C2D99"/>
    <w:rsid w:val="001C361F"/>
    <w:rsid w:val="001C3AA5"/>
    <w:rsid w:val="001C3B83"/>
    <w:rsid w:val="001C40CF"/>
    <w:rsid w:val="001C4349"/>
    <w:rsid w:val="001C498E"/>
    <w:rsid w:val="001C4D4F"/>
    <w:rsid w:val="001C61DB"/>
    <w:rsid w:val="001C630E"/>
    <w:rsid w:val="001C6377"/>
    <w:rsid w:val="001C6A89"/>
    <w:rsid w:val="001C703C"/>
    <w:rsid w:val="001C7C3F"/>
    <w:rsid w:val="001D0226"/>
    <w:rsid w:val="001D0468"/>
    <w:rsid w:val="001D0EE9"/>
    <w:rsid w:val="001D1F35"/>
    <w:rsid w:val="001D2F87"/>
    <w:rsid w:val="001D4785"/>
    <w:rsid w:val="001D49E4"/>
    <w:rsid w:val="001D59EE"/>
    <w:rsid w:val="001D65FA"/>
    <w:rsid w:val="001D6B9E"/>
    <w:rsid w:val="001D71F0"/>
    <w:rsid w:val="001D7EB2"/>
    <w:rsid w:val="001E0843"/>
    <w:rsid w:val="001E0D9F"/>
    <w:rsid w:val="001E1BB7"/>
    <w:rsid w:val="001E28C2"/>
    <w:rsid w:val="001E2ECC"/>
    <w:rsid w:val="001E3CF4"/>
    <w:rsid w:val="001E3D46"/>
    <w:rsid w:val="001E3ED3"/>
    <w:rsid w:val="001E4004"/>
    <w:rsid w:val="001E448C"/>
    <w:rsid w:val="001E4B36"/>
    <w:rsid w:val="001E6951"/>
    <w:rsid w:val="001E69D3"/>
    <w:rsid w:val="001E7CCC"/>
    <w:rsid w:val="001E7FEB"/>
    <w:rsid w:val="001F0684"/>
    <w:rsid w:val="001F0807"/>
    <w:rsid w:val="001F1A02"/>
    <w:rsid w:val="001F1F92"/>
    <w:rsid w:val="001F252B"/>
    <w:rsid w:val="001F2F2F"/>
    <w:rsid w:val="001F3029"/>
    <w:rsid w:val="001F3374"/>
    <w:rsid w:val="001F357F"/>
    <w:rsid w:val="001F3D8A"/>
    <w:rsid w:val="001F5266"/>
    <w:rsid w:val="001F52D0"/>
    <w:rsid w:val="001F588E"/>
    <w:rsid w:val="001F659F"/>
    <w:rsid w:val="001F6901"/>
    <w:rsid w:val="001F7475"/>
    <w:rsid w:val="001F77C9"/>
    <w:rsid w:val="001F7CE4"/>
    <w:rsid w:val="0020080B"/>
    <w:rsid w:val="0020090D"/>
    <w:rsid w:val="00200FA6"/>
    <w:rsid w:val="0020282D"/>
    <w:rsid w:val="002038B3"/>
    <w:rsid w:val="002043F3"/>
    <w:rsid w:val="00205466"/>
    <w:rsid w:val="0020667D"/>
    <w:rsid w:val="00206A8D"/>
    <w:rsid w:val="00206D5D"/>
    <w:rsid w:val="00206DF9"/>
    <w:rsid w:val="00207AE8"/>
    <w:rsid w:val="00207FC8"/>
    <w:rsid w:val="00210257"/>
    <w:rsid w:val="002102BF"/>
    <w:rsid w:val="002106E2"/>
    <w:rsid w:val="00210E1B"/>
    <w:rsid w:val="002116D7"/>
    <w:rsid w:val="00211F33"/>
    <w:rsid w:val="00211FD6"/>
    <w:rsid w:val="00212104"/>
    <w:rsid w:val="0021214C"/>
    <w:rsid w:val="0021397D"/>
    <w:rsid w:val="0021416C"/>
    <w:rsid w:val="00214202"/>
    <w:rsid w:val="00214913"/>
    <w:rsid w:val="00214A29"/>
    <w:rsid w:val="00214ABA"/>
    <w:rsid w:val="00215CD0"/>
    <w:rsid w:val="00215D0F"/>
    <w:rsid w:val="00216C96"/>
    <w:rsid w:val="0022065D"/>
    <w:rsid w:val="002226C6"/>
    <w:rsid w:val="002228F6"/>
    <w:rsid w:val="0022420A"/>
    <w:rsid w:val="00226047"/>
    <w:rsid w:val="002260A5"/>
    <w:rsid w:val="00226AE7"/>
    <w:rsid w:val="00227151"/>
    <w:rsid w:val="00230038"/>
    <w:rsid w:val="002312BA"/>
    <w:rsid w:val="002319E1"/>
    <w:rsid w:val="00232713"/>
    <w:rsid w:val="002328B4"/>
    <w:rsid w:val="002329BB"/>
    <w:rsid w:val="00232B8A"/>
    <w:rsid w:val="0023365C"/>
    <w:rsid w:val="0023381B"/>
    <w:rsid w:val="00234D79"/>
    <w:rsid w:val="00234FD7"/>
    <w:rsid w:val="002357E8"/>
    <w:rsid w:val="00236DB4"/>
    <w:rsid w:val="00236DCC"/>
    <w:rsid w:val="00237311"/>
    <w:rsid w:val="00240379"/>
    <w:rsid w:val="00240D1E"/>
    <w:rsid w:val="002415C2"/>
    <w:rsid w:val="0024190A"/>
    <w:rsid w:val="00242781"/>
    <w:rsid w:val="00243662"/>
    <w:rsid w:val="00243E45"/>
    <w:rsid w:val="00244328"/>
    <w:rsid w:val="00244FD4"/>
    <w:rsid w:val="00245557"/>
    <w:rsid w:val="00245F81"/>
    <w:rsid w:val="002463BA"/>
    <w:rsid w:val="00247EA5"/>
    <w:rsid w:val="002506BC"/>
    <w:rsid w:val="00250D4C"/>
    <w:rsid w:val="002523C7"/>
    <w:rsid w:val="00252EF2"/>
    <w:rsid w:val="002539F6"/>
    <w:rsid w:val="00253ED1"/>
    <w:rsid w:val="00255975"/>
    <w:rsid w:val="00255A74"/>
    <w:rsid w:val="00256121"/>
    <w:rsid w:val="00256597"/>
    <w:rsid w:val="00256CDD"/>
    <w:rsid w:val="00256DC4"/>
    <w:rsid w:val="00257251"/>
    <w:rsid w:val="00257B26"/>
    <w:rsid w:val="002600F8"/>
    <w:rsid w:val="0026065C"/>
    <w:rsid w:val="002608F1"/>
    <w:rsid w:val="00261862"/>
    <w:rsid w:val="00261D62"/>
    <w:rsid w:val="00262ECD"/>
    <w:rsid w:val="002636BA"/>
    <w:rsid w:val="00263D38"/>
    <w:rsid w:val="00263DD5"/>
    <w:rsid w:val="00263FA0"/>
    <w:rsid w:val="0026491F"/>
    <w:rsid w:val="002656F9"/>
    <w:rsid w:val="002659AB"/>
    <w:rsid w:val="00265EC0"/>
    <w:rsid w:val="00266CA3"/>
    <w:rsid w:val="00267DC6"/>
    <w:rsid w:val="00267F31"/>
    <w:rsid w:val="00267F81"/>
    <w:rsid w:val="0027063C"/>
    <w:rsid w:val="002714CC"/>
    <w:rsid w:val="002717DD"/>
    <w:rsid w:val="002738E6"/>
    <w:rsid w:val="00274CF0"/>
    <w:rsid w:val="002771E9"/>
    <w:rsid w:val="00277C0A"/>
    <w:rsid w:val="00280340"/>
    <w:rsid w:val="00280FE3"/>
    <w:rsid w:val="0028141E"/>
    <w:rsid w:val="002828FD"/>
    <w:rsid w:val="002834BE"/>
    <w:rsid w:val="00283AA9"/>
    <w:rsid w:val="00284034"/>
    <w:rsid w:val="00284610"/>
    <w:rsid w:val="002854F1"/>
    <w:rsid w:val="00285A3E"/>
    <w:rsid w:val="00285DCB"/>
    <w:rsid w:val="002867C0"/>
    <w:rsid w:val="00287211"/>
    <w:rsid w:val="0028737B"/>
    <w:rsid w:val="002909A1"/>
    <w:rsid w:val="00291104"/>
    <w:rsid w:val="00291904"/>
    <w:rsid w:val="00292CB9"/>
    <w:rsid w:val="00292D63"/>
    <w:rsid w:val="00293F83"/>
    <w:rsid w:val="0029483B"/>
    <w:rsid w:val="002948F9"/>
    <w:rsid w:val="00294C17"/>
    <w:rsid w:val="00295734"/>
    <w:rsid w:val="00295CBC"/>
    <w:rsid w:val="002966F3"/>
    <w:rsid w:val="002967B1"/>
    <w:rsid w:val="002A046A"/>
    <w:rsid w:val="002A0939"/>
    <w:rsid w:val="002A2679"/>
    <w:rsid w:val="002A2B78"/>
    <w:rsid w:val="002A40D2"/>
    <w:rsid w:val="002A4540"/>
    <w:rsid w:val="002A5023"/>
    <w:rsid w:val="002A50A8"/>
    <w:rsid w:val="002A55E3"/>
    <w:rsid w:val="002A57FF"/>
    <w:rsid w:val="002A66A8"/>
    <w:rsid w:val="002A695B"/>
    <w:rsid w:val="002B0075"/>
    <w:rsid w:val="002B057F"/>
    <w:rsid w:val="002B066B"/>
    <w:rsid w:val="002B0B6F"/>
    <w:rsid w:val="002B1457"/>
    <w:rsid w:val="002B14EE"/>
    <w:rsid w:val="002B1534"/>
    <w:rsid w:val="002B1C7D"/>
    <w:rsid w:val="002B1DDA"/>
    <w:rsid w:val="002B32E6"/>
    <w:rsid w:val="002B336D"/>
    <w:rsid w:val="002B36E2"/>
    <w:rsid w:val="002B496E"/>
    <w:rsid w:val="002B4B8A"/>
    <w:rsid w:val="002B6042"/>
    <w:rsid w:val="002B689A"/>
    <w:rsid w:val="002B6C8A"/>
    <w:rsid w:val="002C083E"/>
    <w:rsid w:val="002C251B"/>
    <w:rsid w:val="002C28FB"/>
    <w:rsid w:val="002C3779"/>
    <w:rsid w:val="002C3C12"/>
    <w:rsid w:val="002C4656"/>
    <w:rsid w:val="002C61C5"/>
    <w:rsid w:val="002C62A8"/>
    <w:rsid w:val="002C69AB"/>
    <w:rsid w:val="002C70B9"/>
    <w:rsid w:val="002D001D"/>
    <w:rsid w:val="002D0A77"/>
    <w:rsid w:val="002D0FC0"/>
    <w:rsid w:val="002D1808"/>
    <w:rsid w:val="002D1967"/>
    <w:rsid w:val="002D207E"/>
    <w:rsid w:val="002D233A"/>
    <w:rsid w:val="002D26F4"/>
    <w:rsid w:val="002D2B35"/>
    <w:rsid w:val="002D3035"/>
    <w:rsid w:val="002D3283"/>
    <w:rsid w:val="002D3394"/>
    <w:rsid w:val="002D3CCB"/>
    <w:rsid w:val="002D3D4F"/>
    <w:rsid w:val="002D3E58"/>
    <w:rsid w:val="002D3F69"/>
    <w:rsid w:val="002D5283"/>
    <w:rsid w:val="002D543A"/>
    <w:rsid w:val="002D6B93"/>
    <w:rsid w:val="002D6C4B"/>
    <w:rsid w:val="002E19FE"/>
    <w:rsid w:val="002E23E3"/>
    <w:rsid w:val="002E2563"/>
    <w:rsid w:val="002E2A41"/>
    <w:rsid w:val="002E30D5"/>
    <w:rsid w:val="002E54DD"/>
    <w:rsid w:val="002E5772"/>
    <w:rsid w:val="002E5AD0"/>
    <w:rsid w:val="002E62CD"/>
    <w:rsid w:val="002E6933"/>
    <w:rsid w:val="002E6DB4"/>
    <w:rsid w:val="002E6F10"/>
    <w:rsid w:val="002E735E"/>
    <w:rsid w:val="002F0610"/>
    <w:rsid w:val="002F1558"/>
    <w:rsid w:val="002F1569"/>
    <w:rsid w:val="002F213D"/>
    <w:rsid w:val="002F2D42"/>
    <w:rsid w:val="002F311E"/>
    <w:rsid w:val="002F4A10"/>
    <w:rsid w:val="002F51A1"/>
    <w:rsid w:val="002F5E4C"/>
    <w:rsid w:val="002F60D1"/>
    <w:rsid w:val="002F6AAD"/>
    <w:rsid w:val="002F740E"/>
    <w:rsid w:val="002F7569"/>
    <w:rsid w:val="003005CC"/>
    <w:rsid w:val="00300E18"/>
    <w:rsid w:val="00301786"/>
    <w:rsid w:val="003020C1"/>
    <w:rsid w:val="00302265"/>
    <w:rsid w:val="003025AA"/>
    <w:rsid w:val="003034C4"/>
    <w:rsid w:val="003047E8"/>
    <w:rsid w:val="00304ACC"/>
    <w:rsid w:val="0030623E"/>
    <w:rsid w:val="00306971"/>
    <w:rsid w:val="00306ABB"/>
    <w:rsid w:val="00307A82"/>
    <w:rsid w:val="00310085"/>
    <w:rsid w:val="00310639"/>
    <w:rsid w:val="003106F0"/>
    <w:rsid w:val="00311639"/>
    <w:rsid w:val="00311B91"/>
    <w:rsid w:val="00311E36"/>
    <w:rsid w:val="00312D0C"/>
    <w:rsid w:val="003130BD"/>
    <w:rsid w:val="00313BEE"/>
    <w:rsid w:val="00313D15"/>
    <w:rsid w:val="00316D21"/>
    <w:rsid w:val="00320CEC"/>
    <w:rsid w:val="0032169A"/>
    <w:rsid w:val="003217E1"/>
    <w:rsid w:val="003221A7"/>
    <w:rsid w:val="00324C2B"/>
    <w:rsid w:val="00325ED8"/>
    <w:rsid w:val="00325FA2"/>
    <w:rsid w:val="0032752A"/>
    <w:rsid w:val="00330665"/>
    <w:rsid w:val="003306C4"/>
    <w:rsid w:val="003308E9"/>
    <w:rsid w:val="00331283"/>
    <w:rsid w:val="003321B3"/>
    <w:rsid w:val="0033231A"/>
    <w:rsid w:val="00332779"/>
    <w:rsid w:val="00333665"/>
    <w:rsid w:val="00333D2D"/>
    <w:rsid w:val="00335197"/>
    <w:rsid w:val="0033574E"/>
    <w:rsid w:val="0033661D"/>
    <w:rsid w:val="00341FAD"/>
    <w:rsid w:val="0034220D"/>
    <w:rsid w:val="00343BB8"/>
    <w:rsid w:val="00343CE8"/>
    <w:rsid w:val="00343DB7"/>
    <w:rsid w:val="00343FA2"/>
    <w:rsid w:val="00344C4D"/>
    <w:rsid w:val="00344D35"/>
    <w:rsid w:val="00345BE2"/>
    <w:rsid w:val="00345E62"/>
    <w:rsid w:val="003508CE"/>
    <w:rsid w:val="003515D5"/>
    <w:rsid w:val="00351EE5"/>
    <w:rsid w:val="003523F9"/>
    <w:rsid w:val="0035262A"/>
    <w:rsid w:val="00353CE7"/>
    <w:rsid w:val="00353EA8"/>
    <w:rsid w:val="003546DF"/>
    <w:rsid w:val="00354D5D"/>
    <w:rsid w:val="0035693A"/>
    <w:rsid w:val="00357182"/>
    <w:rsid w:val="00357D5E"/>
    <w:rsid w:val="003603B7"/>
    <w:rsid w:val="003603E7"/>
    <w:rsid w:val="0036068B"/>
    <w:rsid w:val="0036087D"/>
    <w:rsid w:val="00360E26"/>
    <w:rsid w:val="00361D31"/>
    <w:rsid w:val="00361DC4"/>
    <w:rsid w:val="00361FE2"/>
    <w:rsid w:val="003620F2"/>
    <w:rsid w:val="00362426"/>
    <w:rsid w:val="00362B8C"/>
    <w:rsid w:val="003632E4"/>
    <w:rsid w:val="003639A3"/>
    <w:rsid w:val="00364403"/>
    <w:rsid w:val="00364B19"/>
    <w:rsid w:val="003663B0"/>
    <w:rsid w:val="0036650C"/>
    <w:rsid w:val="00366BBF"/>
    <w:rsid w:val="00367094"/>
    <w:rsid w:val="00367A47"/>
    <w:rsid w:val="0037087B"/>
    <w:rsid w:val="00370EA7"/>
    <w:rsid w:val="00371382"/>
    <w:rsid w:val="00371F71"/>
    <w:rsid w:val="00372C55"/>
    <w:rsid w:val="00374C80"/>
    <w:rsid w:val="00375183"/>
    <w:rsid w:val="003751E8"/>
    <w:rsid w:val="00376BE4"/>
    <w:rsid w:val="00376D97"/>
    <w:rsid w:val="00377152"/>
    <w:rsid w:val="00377A0A"/>
    <w:rsid w:val="00380713"/>
    <w:rsid w:val="00380851"/>
    <w:rsid w:val="003809ED"/>
    <w:rsid w:val="00381553"/>
    <w:rsid w:val="0038277A"/>
    <w:rsid w:val="00382EF0"/>
    <w:rsid w:val="00383752"/>
    <w:rsid w:val="00385630"/>
    <w:rsid w:val="003861E7"/>
    <w:rsid w:val="00387366"/>
    <w:rsid w:val="003913DC"/>
    <w:rsid w:val="003913E6"/>
    <w:rsid w:val="003938C9"/>
    <w:rsid w:val="0039589A"/>
    <w:rsid w:val="00396434"/>
    <w:rsid w:val="00396CF5"/>
    <w:rsid w:val="00397CE3"/>
    <w:rsid w:val="003A1B1C"/>
    <w:rsid w:val="003A2691"/>
    <w:rsid w:val="003A2881"/>
    <w:rsid w:val="003A2959"/>
    <w:rsid w:val="003A3A00"/>
    <w:rsid w:val="003A411E"/>
    <w:rsid w:val="003A4C91"/>
    <w:rsid w:val="003A4D1F"/>
    <w:rsid w:val="003A6107"/>
    <w:rsid w:val="003A61FD"/>
    <w:rsid w:val="003A650C"/>
    <w:rsid w:val="003A727C"/>
    <w:rsid w:val="003A769D"/>
    <w:rsid w:val="003A7C6B"/>
    <w:rsid w:val="003B025B"/>
    <w:rsid w:val="003B0356"/>
    <w:rsid w:val="003B0560"/>
    <w:rsid w:val="003B1362"/>
    <w:rsid w:val="003B1606"/>
    <w:rsid w:val="003B1F87"/>
    <w:rsid w:val="003B24F9"/>
    <w:rsid w:val="003B24FD"/>
    <w:rsid w:val="003B28F7"/>
    <w:rsid w:val="003B3847"/>
    <w:rsid w:val="003B4CBC"/>
    <w:rsid w:val="003B572F"/>
    <w:rsid w:val="003B5DE3"/>
    <w:rsid w:val="003B7423"/>
    <w:rsid w:val="003B7897"/>
    <w:rsid w:val="003B7EB6"/>
    <w:rsid w:val="003C0711"/>
    <w:rsid w:val="003C09B2"/>
    <w:rsid w:val="003C12C6"/>
    <w:rsid w:val="003C211A"/>
    <w:rsid w:val="003C24A7"/>
    <w:rsid w:val="003C27E6"/>
    <w:rsid w:val="003C2E2B"/>
    <w:rsid w:val="003C2FE4"/>
    <w:rsid w:val="003C57D7"/>
    <w:rsid w:val="003C5876"/>
    <w:rsid w:val="003C6034"/>
    <w:rsid w:val="003C6F33"/>
    <w:rsid w:val="003D01BA"/>
    <w:rsid w:val="003D03EE"/>
    <w:rsid w:val="003D0599"/>
    <w:rsid w:val="003D0C1F"/>
    <w:rsid w:val="003D24BB"/>
    <w:rsid w:val="003D2AD6"/>
    <w:rsid w:val="003D2F32"/>
    <w:rsid w:val="003D4532"/>
    <w:rsid w:val="003D523F"/>
    <w:rsid w:val="003E067B"/>
    <w:rsid w:val="003E0A61"/>
    <w:rsid w:val="003E39A0"/>
    <w:rsid w:val="003E4A20"/>
    <w:rsid w:val="003E50D1"/>
    <w:rsid w:val="003E695B"/>
    <w:rsid w:val="003E6B55"/>
    <w:rsid w:val="003E7934"/>
    <w:rsid w:val="003F04FB"/>
    <w:rsid w:val="003F050A"/>
    <w:rsid w:val="003F07F5"/>
    <w:rsid w:val="003F13D8"/>
    <w:rsid w:val="003F1ECA"/>
    <w:rsid w:val="003F282F"/>
    <w:rsid w:val="003F3365"/>
    <w:rsid w:val="003F3F0A"/>
    <w:rsid w:val="003F45DB"/>
    <w:rsid w:val="003F545D"/>
    <w:rsid w:val="003F5E52"/>
    <w:rsid w:val="003F687E"/>
    <w:rsid w:val="00403190"/>
    <w:rsid w:val="0040434E"/>
    <w:rsid w:val="004044DE"/>
    <w:rsid w:val="00404552"/>
    <w:rsid w:val="00404A00"/>
    <w:rsid w:val="0040649B"/>
    <w:rsid w:val="004069E2"/>
    <w:rsid w:val="0040755F"/>
    <w:rsid w:val="004079F0"/>
    <w:rsid w:val="00407B00"/>
    <w:rsid w:val="00407C13"/>
    <w:rsid w:val="00410B09"/>
    <w:rsid w:val="00410FFA"/>
    <w:rsid w:val="00411066"/>
    <w:rsid w:val="00413917"/>
    <w:rsid w:val="0041395A"/>
    <w:rsid w:val="004141F5"/>
    <w:rsid w:val="00414988"/>
    <w:rsid w:val="00414AD7"/>
    <w:rsid w:val="00415440"/>
    <w:rsid w:val="00415774"/>
    <w:rsid w:val="0041580B"/>
    <w:rsid w:val="00415D03"/>
    <w:rsid w:val="00415E68"/>
    <w:rsid w:val="00415EDC"/>
    <w:rsid w:val="004160F7"/>
    <w:rsid w:val="0041657F"/>
    <w:rsid w:val="00417C02"/>
    <w:rsid w:val="0042032C"/>
    <w:rsid w:val="00420692"/>
    <w:rsid w:val="004209CE"/>
    <w:rsid w:val="0042298A"/>
    <w:rsid w:val="004234CF"/>
    <w:rsid w:val="00424D68"/>
    <w:rsid w:val="00425E20"/>
    <w:rsid w:val="0042700C"/>
    <w:rsid w:val="00427DDE"/>
    <w:rsid w:val="0043043D"/>
    <w:rsid w:val="004313B6"/>
    <w:rsid w:val="00431DBB"/>
    <w:rsid w:val="0043288D"/>
    <w:rsid w:val="0043386A"/>
    <w:rsid w:val="00433C28"/>
    <w:rsid w:val="004341F7"/>
    <w:rsid w:val="00434FB5"/>
    <w:rsid w:val="00435808"/>
    <w:rsid w:val="00435FE6"/>
    <w:rsid w:val="00437175"/>
    <w:rsid w:val="0043720B"/>
    <w:rsid w:val="004377AC"/>
    <w:rsid w:val="00437B9A"/>
    <w:rsid w:val="0044003F"/>
    <w:rsid w:val="00440215"/>
    <w:rsid w:val="0044076E"/>
    <w:rsid w:val="00441EC2"/>
    <w:rsid w:val="0044249B"/>
    <w:rsid w:val="00442DD4"/>
    <w:rsid w:val="00442E8D"/>
    <w:rsid w:val="00442E92"/>
    <w:rsid w:val="00443190"/>
    <w:rsid w:val="00443298"/>
    <w:rsid w:val="00443450"/>
    <w:rsid w:val="00443A90"/>
    <w:rsid w:val="00444D71"/>
    <w:rsid w:val="004460A5"/>
    <w:rsid w:val="00446232"/>
    <w:rsid w:val="004462C2"/>
    <w:rsid w:val="0044665D"/>
    <w:rsid w:val="004476FC"/>
    <w:rsid w:val="00447C44"/>
    <w:rsid w:val="004502A1"/>
    <w:rsid w:val="00451AAF"/>
    <w:rsid w:val="00451BF6"/>
    <w:rsid w:val="0045464C"/>
    <w:rsid w:val="00454718"/>
    <w:rsid w:val="0045503E"/>
    <w:rsid w:val="00455D52"/>
    <w:rsid w:val="00456648"/>
    <w:rsid w:val="00456AEF"/>
    <w:rsid w:val="00456BB8"/>
    <w:rsid w:val="0046085B"/>
    <w:rsid w:val="00460A70"/>
    <w:rsid w:val="004613B5"/>
    <w:rsid w:val="004617A3"/>
    <w:rsid w:val="0046183E"/>
    <w:rsid w:val="00461BC1"/>
    <w:rsid w:val="004625BA"/>
    <w:rsid w:val="00462905"/>
    <w:rsid w:val="0046292C"/>
    <w:rsid w:val="00462A57"/>
    <w:rsid w:val="00462D6D"/>
    <w:rsid w:val="004642F8"/>
    <w:rsid w:val="00464EAC"/>
    <w:rsid w:val="00465BAA"/>
    <w:rsid w:val="00465E56"/>
    <w:rsid w:val="004669FF"/>
    <w:rsid w:val="00466DE8"/>
    <w:rsid w:val="00467897"/>
    <w:rsid w:val="004708A1"/>
    <w:rsid w:val="00471813"/>
    <w:rsid w:val="00471EA8"/>
    <w:rsid w:val="00471F85"/>
    <w:rsid w:val="00472086"/>
    <w:rsid w:val="00472F94"/>
    <w:rsid w:val="0047300D"/>
    <w:rsid w:val="00473A2B"/>
    <w:rsid w:val="004741CE"/>
    <w:rsid w:val="00474950"/>
    <w:rsid w:val="00474E0C"/>
    <w:rsid w:val="00476110"/>
    <w:rsid w:val="00477158"/>
    <w:rsid w:val="00477B37"/>
    <w:rsid w:val="00480833"/>
    <w:rsid w:val="0048152A"/>
    <w:rsid w:val="00481AB8"/>
    <w:rsid w:val="00481E46"/>
    <w:rsid w:val="00482DE9"/>
    <w:rsid w:val="0048338B"/>
    <w:rsid w:val="00483A9A"/>
    <w:rsid w:val="004846F8"/>
    <w:rsid w:val="00485039"/>
    <w:rsid w:val="00485FF5"/>
    <w:rsid w:val="00486404"/>
    <w:rsid w:val="00486BBF"/>
    <w:rsid w:val="00487E66"/>
    <w:rsid w:val="0049105D"/>
    <w:rsid w:val="00491D5F"/>
    <w:rsid w:val="00492189"/>
    <w:rsid w:val="004921FE"/>
    <w:rsid w:val="004922AD"/>
    <w:rsid w:val="00492598"/>
    <w:rsid w:val="0049280D"/>
    <w:rsid w:val="00493878"/>
    <w:rsid w:val="004942A9"/>
    <w:rsid w:val="00495756"/>
    <w:rsid w:val="004A032F"/>
    <w:rsid w:val="004A0CB8"/>
    <w:rsid w:val="004A2AB0"/>
    <w:rsid w:val="004A2E24"/>
    <w:rsid w:val="004A5C91"/>
    <w:rsid w:val="004A6090"/>
    <w:rsid w:val="004A60DC"/>
    <w:rsid w:val="004A61C7"/>
    <w:rsid w:val="004A61ED"/>
    <w:rsid w:val="004A783B"/>
    <w:rsid w:val="004A78E7"/>
    <w:rsid w:val="004B0706"/>
    <w:rsid w:val="004B0F5E"/>
    <w:rsid w:val="004B21E7"/>
    <w:rsid w:val="004B2247"/>
    <w:rsid w:val="004B2E55"/>
    <w:rsid w:val="004B30A2"/>
    <w:rsid w:val="004B3118"/>
    <w:rsid w:val="004B4DD3"/>
    <w:rsid w:val="004B54A7"/>
    <w:rsid w:val="004B5568"/>
    <w:rsid w:val="004B5757"/>
    <w:rsid w:val="004B5893"/>
    <w:rsid w:val="004B5D85"/>
    <w:rsid w:val="004B66C3"/>
    <w:rsid w:val="004B7E77"/>
    <w:rsid w:val="004C0D5B"/>
    <w:rsid w:val="004C0DFB"/>
    <w:rsid w:val="004C0F0A"/>
    <w:rsid w:val="004C1C82"/>
    <w:rsid w:val="004C1D99"/>
    <w:rsid w:val="004C1DAC"/>
    <w:rsid w:val="004C1FB7"/>
    <w:rsid w:val="004C2F29"/>
    <w:rsid w:val="004C36F4"/>
    <w:rsid w:val="004C48E3"/>
    <w:rsid w:val="004C56C4"/>
    <w:rsid w:val="004C6161"/>
    <w:rsid w:val="004C620E"/>
    <w:rsid w:val="004C65B5"/>
    <w:rsid w:val="004C6ADE"/>
    <w:rsid w:val="004C702B"/>
    <w:rsid w:val="004C75CF"/>
    <w:rsid w:val="004D0F79"/>
    <w:rsid w:val="004D1217"/>
    <w:rsid w:val="004D1229"/>
    <w:rsid w:val="004D1C1F"/>
    <w:rsid w:val="004D1EAB"/>
    <w:rsid w:val="004D42FA"/>
    <w:rsid w:val="004D4570"/>
    <w:rsid w:val="004D58EF"/>
    <w:rsid w:val="004D58FB"/>
    <w:rsid w:val="004D5B74"/>
    <w:rsid w:val="004D7AD3"/>
    <w:rsid w:val="004D7C01"/>
    <w:rsid w:val="004D7F44"/>
    <w:rsid w:val="004E1280"/>
    <w:rsid w:val="004E18EC"/>
    <w:rsid w:val="004E19AE"/>
    <w:rsid w:val="004E338E"/>
    <w:rsid w:val="004E48F6"/>
    <w:rsid w:val="004E607B"/>
    <w:rsid w:val="004E73E1"/>
    <w:rsid w:val="004E7756"/>
    <w:rsid w:val="004F165E"/>
    <w:rsid w:val="004F199F"/>
    <w:rsid w:val="004F1A64"/>
    <w:rsid w:val="004F1AAA"/>
    <w:rsid w:val="004F1E02"/>
    <w:rsid w:val="004F2CFF"/>
    <w:rsid w:val="004F30C1"/>
    <w:rsid w:val="004F3424"/>
    <w:rsid w:val="004F4739"/>
    <w:rsid w:val="004F5296"/>
    <w:rsid w:val="004F584E"/>
    <w:rsid w:val="004F5E7C"/>
    <w:rsid w:val="004F5FEE"/>
    <w:rsid w:val="0050091D"/>
    <w:rsid w:val="00501D1C"/>
    <w:rsid w:val="00503215"/>
    <w:rsid w:val="005036B4"/>
    <w:rsid w:val="00506C31"/>
    <w:rsid w:val="005074EB"/>
    <w:rsid w:val="005075AC"/>
    <w:rsid w:val="005078B9"/>
    <w:rsid w:val="00507922"/>
    <w:rsid w:val="0051085E"/>
    <w:rsid w:val="00511021"/>
    <w:rsid w:val="005122A6"/>
    <w:rsid w:val="005129BF"/>
    <w:rsid w:val="00513134"/>
    <w:rsid w:val="005136FB"/>
    <w:rsid w:val="00514994"/>
    <w:rsid w:val="00515F1D"/>
    <w:rsid w:val="00516785"/>
    <w:rsid w:val="00517DF7"/>
    <w:rsid w:val="005202F2"/>
    <w:rsid w:val="00521376"/>
    <w:rsid w:val="00522AB1"/>
    <w:rsid w:val="00522B94"/>
    <w:rsid w:val="00522D8A"/>
    <w:rsid w:val="0052360B"/>
    <w:rsid w:val="0052373A"/>
    <w:rsid w:val="00523F0C"/>
    <w:rsid w:val="0052426C"/>
    <w:rsid w:val="00524BEE"/>
    <w:rsid w:val="00525627"/>
    <w:rsid w:val="005256D0"/>
    <w:rsid w:val="00526635"/>
    <w:rsid w:val="005266DA"/>
    <w:rsid w:val="00526B7A"/>
    <w:rsid w:val="00527032"/>
    <w:rsid w:val="00527253"/>
    <w:rsid w:val="0052756C"/>
    <w:rsid w:val="005275FA"/>
    <w:rsid w:val="00527EC4"/>
    <w:rsid w:val="005310DF"/>
    <w:rsid w:val="005319F7"/>
    <w:rsid w:val="00531F25"/>
    <w:rsid w:val="005324DF"/>
    <w:rsid w:val="00532BF8"/>
    <w:rsid w:val="005332FA"/>
    <w:rsid w:val="00533325"/>
    <w:rsid w:val="005346C9"/>
    <w:rsid w:val="00534B14"/>
    <w:rsid w:val="005355CC"/>
    <w:rsid w:val="00535631"/>
    <w:rsid w:val="0053632F"/>
    <w:rsid w:val="00536648"/>
    <w:rsid w:val="00537032"/>
    <w:rsid w:val="00537B8C"/>
    <w:rsid w:val="0054051F"/>
    <w:rsid w:val="0054264C"/>
    <w:rsid w:val="00542931"/>
    <w:rsid w:val="00543415"/>
    <w:rsid w:val="00543932"/>
    <w:rsid w:val="00543C49"/>
    <w:rsid w:val="00544078"/>
    <w:rsid w:val="005441B2"/>
    <w:rsid w:val="00544A4D"/>
    <w:rsid w:val="00545B69"/>
    <w:rsid w:val="00546449"/>
    <w:rsid w:val="00546B27"/>
    <w:rsid w:val="00546DDB"/>
    <w:rsid w:val="00547292"/>
    <w:rsid w:val="005501B7"/>
    <w:rsid w:val="005525C3"/>
    <w:rsid w:val="00552E82"/>
    <w:rsid w:val="00553190"/>
    <w:rsid w:val="005542F5"/>
    <w:rsid w:val="0055479B"/>
    <w:rsid w:val="00555324"/>
    <w:rsid w:val="00556D24"/>
    <w:rsid w:val="00557219"/>
    <w:rsid w:val="005572EA"/>
    <w:rsid w:val="00557EDB"/>
    <w:rsid w:val="00560274"/>
    <w:rsid w:val="005602CA"/>
    <w:rsid w:val="005603A3"/>
    <w:rsid w:val="005605B6"/>
    <w:rsid w:val="00560D04"/>
    <w:rsid w:val="00561532"/>
    <w:rsid w:val="005627BC"/>
    <w:rsid w:val="00562B38"/>
    <w:rsid w:val="00562F6C"/>
    <w:rsid w:val="005644E5"/>
    <w:rsid w:val="00564FA1"/>
    <w:rsid w:val="005654BE"/>
    <w:rsid w:val="00567118"/>
    <w:rsid w:val="00567121"/>
    <w:rsid w:val="00567168"/>
    <w:rsid w:val="005712F2"/>
    <w:rsid w:val="005713D6"/>
    <w:rsid w:val="00573B15"/>
    <w:rsid w:val="00574533"/>
    <w:rsid w:val="00574602"/>
    <w:rsid w:val="005747B4"/>
    <w:rsid w:val="00575E34"/>
    <w:rsid w:val="005760B3"/>
    <w:rsid w:val="00576706"/>
    <w:rsid w:val="00576BAD"/>
    <w:rsid w:val="0057754B"/>
    <w:rsid w:val="00577882"/>
    <w:rsid w:val="0057788B"/>
    <w:rsid w:val="00577CF7"/>
    <w:rsid w:val="005807EA"/>
    <w:rsid w:val="00582120"/>
    <w:rsid w:val="005824DA"/>
    <w:rsid w:val="0058295B"/>
    <w:rsid w:val="0058368F"/>
    <w:rsid w:val="00583858"/>
    <w:rsid w:val="0058390C"/>
    <w:rsid w:val="0058444E"/>
    <w:rsid w:val="005848AA"/>
    <w:rsid w:val="00584C77"/>
    <w:rsid w:val="00584D89"/>
    <w:rsid w:val="0058522B"/>
    <w:rsid w:val="00585322"/>
    <w:rsid w:val="00585A80"/>
    <w:rsid w:val="00586D1F"/>
    <w:rsid w:val="00590137"/>
    <w:rsid w:val="00592DEB"/>
    <w:rsid w:val="00592F4C"/>
    <w:rsid w:val="00593210"/>
    <w:rsid w:val="005933E7"/>
    <w:rsid w:val="005947B5"/>
    <w:rsid w:val="00594AC5"/>
    <w:rsid w:val="00594E25"/>
    <w:rsid w:val="00594FB3"/>
    <w:rsid w:val="00595D46"/>
    <w:rsid w:val="005960D7"/>
    <w:rsid w:val="00597167"/>
    <w:rsid w:val="0059772C"/>
    <w:rsid w:val="00597EF3"/>
    <w:rsid w:val="005A003D"/>
    <w:rsid w:val="005A0138"/>
    <w:rsid w:val="005A0142"/>
    <w:rsid w:val="005A0483"/>
    <w:rsid w:val="005A118F"/>
    <w:rsid w:val="005A1242"/>
    <w:rsid w:val="005A157C"/>
    <w:rsid w:val="005A1921"/>
    <w:rsid w:val="005A19C9"/>
    <w:rsid w:val="005A19D7"/>
    <w:rsid w:val="005A24AF"/>
    <w:rsid w:val="005A3C23"/>
    <w:rsid w:val="005A566C"/>
    <w:rsid w:val="005A5BDF"/>
    <w:rsid w:val="005A6395"/>
    <w:rsid w:val="005A7D7E"/>
    <w:rsid w:val="005B0093"/>
    <w:rsid w:val="005B0DDC"/>
    <w:rsid w:val="005B1065"/>
    <w:rsid w:val="005B1D04"/>
    <w:rsid w:val="005B202E"/>
    <w:rsid w:val="005B2B82"/>
    <w:rsid w:val="005B2FF6"/>
    <w:rsid w:val="005B39DC"/>
    <w:rsid w:val="005B3E9E"/>
    <w:rsid w:val="005B4A66"/>
    <w:rsid w:val="005B4DCA"/>
    <w:rsid w:val="005B5560"/>
    <w:rsid w:val="005B578A"/>
    <w:rsid w:val="005B5A6F"/>
    <w:rsid w:val="005B72D0"/>
    <w:rsid w:val="005B73E0"/>
    <w:rsid w:val="005B7B05"/>
    <w:rsid w:val="005C00E1"/>
    <w:rsid w:val="005C0117"/>
    <w:rsid w:val="005C0D11"/>
    <w:rsid w:val="005C0E07"/>
    <w:rsid w:val="005C203C"/>
    <w:rsid w:val="005C2DC7"/>
    <w:rsid w:val="005C37EC"/>
    <w:rsid w:val="005C38AB"/>
    <w:rsid w:val="005C3ABA"/>
    <w:rsid w:val="005C456C"/>
    <w:rsid w:val="005C5FEA"/>
    <w:rsid w:val="005C63F2"/>
    <w:rsid w:val="005C6483"/>
    <w:rsid w:val="005C64F9"/>
    <w:rsid w:val="005C74B7"/>
    <w:rsid w:val="005C7520"/>
    <w:rsid w:val="005C77AD"/>
    <w:rsid w:val="005D015F"/>
    <w:rsid w:val="005D0C9A"/>
    <w:rsid w:val="005D1031"/>
    <w:rsid w:val="005D171A"/>
    <w:rsid w:val="005D19EF"/>
    <w:rsid w:val="005D1F0C"/>
    <w:rsid w:val="005D259D"/>
    <w:rsid w:val="005D2A16"/>
    <w:rsid w:val="005D3516"/>
    <w:rsid w:val="005D3BB6"/>
    <w:rsid w:val="005D4914"/>
    <w:rsid w:val="005D57BF"/>
    <w:rsid w:val="005D5CEE"/>
    <w:rsid w:val="005D6B6E"/>
    <w:rsid w:val="005D7201"/>
    <w:rsid w:val="005D799F"/>
    <w:rsid w:val="005D7A0A"/>
    <w:rsid w:val="005E0A9E"/>
    <w:rsid w:val="005E0E38"/>
    <w:rsid w:val="005E0EA9"/>
    <w:rsid w:val="005E1BB7"/>
    <w:rsid w:val="005E206B"/>
    <w:rsid w:val="005E249D"/>
    <w:rsid w:val="005E5055"/>
    <w:rsid w:val="005E573A"/>
    <w:rsid w:val="005E5AF7"/>
    <w:rsid w:val="005E5EFF"/>
    <w:rsid w:val="005E6525"/>
    <w:rsid w:val="005E6642"/>
    <w:rsid w:val="005E676B"/>
    <w:rsid w:val="005E68D1"/>
    <w:rsid w:val="005E7159"/>
    <w:rsid w:val="005E72EB"/>
    <w:rsid w:val="005F00B5"/>
    <w:rsid w:val="005F04F5"/>
    <w:rsid w:val="005F163B"/>
    <w:rsid w:val="005F2314"/>
    <w:rsid w:val="005F3E54"/>
    <w:rsid w:val="005F446E"/>
    <w:rsid w:val="005F4789"/>
    <w:rsid w:val="005F50BD"/>
    <w:rsid w:val="005F53F0"/>
    <w:rsid w:val="005F5693"/>
    <w:rsid w:val="005F5F57"/>
    <w:rsid w:val="005F66D4"/>
    <w:rsid w:val="005F67DE"/>
    <w:rsid w:val="005F6833"/>
    <w:rsid w:val="005F755E"/>
    <w:rsid w:val="005F77E7"/>
    <w:rsid w:val="006006F2"/>
    <w:rsid w:val="00600793"/>
    <w:rsid w:val="00600B90"/>
    <w:rsid w:val="00600BFC"/>
    <w:rsid w:val="00601E0E"/>
    <w:rsid w:val="006024F2"/>
    <w:rsid w:val="00602B3E"/>
    <w:rsid w:val="00603087"/>
    <w:rsid w:val="006049F7"/>
    <w:rsid w:val="006068CF"/>
    <w:rsid w:val="0060740C"/>
    <w:rsid w:val="006074D1"/>
    <w:rsid w:val="006075A7"/>
    <w:rsid w:val="006076F3"/>
    <w:rsid w:val="00607A75"/>
    <w:rsid w:val="006109E4"/>
    <w:rsid w:val="006112D0"/>
    <w:rsid w:val="00612730"/>
    <w:rsid w:val="00614371"/>
    <w:rsid w:val="00614F99"/>
    <w:rsid w:val="006152E6"/>
    <w:rsid w:val="00615645"/>
    <w:rsid w:val="006164A4"/>
    <w:rsid w:val="00617165"/>
    <w:rsid w:val="006173FA"/>
    <w:rsid w:val="006176EE"/>
    <w:rsid w:val="00617E5B"/>
    <w:rsid w:val="006203F5"/>
    <w:rsid w:val="00621FAE"/>
    <w:rsid w:val="0062289E"/>
    <w:rsid w:val="00622C92"/>
    <w:rsid w:val="00626A6E"/>
    <w:rsid w:val="006270A7"/>
    <w:rsid w:val="00627315"/>
    <w:rsid w:val="00627E9A"/>
    <w:rsid w:val="00630288"/>
    <w:rsid w:val="006303E9"/>
    <w:rsid w:val="00631265"/>
    <w:rsid w:val="0063148E"/>
    <w:rsid w:val="00631DF9"/>
    <w:rsid w:val="00632A19"/>
    <w:rsid w:val="00632A7F"/>
    <w:rsid w:val="00632C4E"/>
    <w:rsid w:val="0063312E"/>
    <w:rsid w:val="00633208"/>
    <w:rsid w:val="0063554C"/>
    <w:rsid w:val="00635E4B"/>
    <w:rsid w:val="00636D2C"/>
    <w:rsid w:val="00636EF5"/>
    <w:rsid w:val="006371B8"/>
    <w:rsid w:val="00637C5E"/>
    <w:rsid w:val="006404D4"/>
    <w:rsid w:val="0064054C"/>
    <w:rsid w:val="00640642"/>
    <w:rsid w:val="006415E8"/>
    <w:rsid w:val="00641725"/>
    <w:rsid w:val="00641752"/>
    <w:rsid w:val="0064366C"/>
    <w:rsid w:val="0064372E"/>
    <w:rsid w:val="00643E12"/>
    <w:rsid w:val="00643FF7"/>
    <w:rsid w:val="00644C5F"/>
    <w:rsid w:val="00645159"/>
    <w:rsid w:val="00645C27"/>
    <w:rsid w:val="00647459"/>
    <w:rsid w:val="00650053"/>
    <w:rsid w:val="00650C1E"/>
    <w:rsid w:val="0065216C"/>
    <w:rsid w:val="006527E9"/>
    <w:rsid w:val="00652D18"/>
    <w:rsid w:val="00653291"/>
    <w:rsid w:val="006533BD"/>
    <w:rsid w:val="006536FD"/>
    <w:rsid w:val="0065424C"/>
    <w:rsid w:val="00654D21"/>
    <w:rsid w:val="006550AC"/>
    <w:rsid w:val="00655323"/>
    <w:rsid w:val="00656C58"/>
    <w:rsid w:val="00656E1D"/>
    <w:rsid w:val="0065783E"/>
    <w:rsid w:val="0066214C"/>
    <w:rsid w:val="00662527"/>
    <w:rsid w:val="006625D5"/>
    <w:rsid w:val="00662EE2"/>
    <w:rsid w:val="00663EBD"/>
    <w:rsid w:val="00665644"/>
    <w:rsid w:val="006667CB"/>
    <w:rsid w:val="00667148"/>
    <w:rsid w:val="0066739F"/>
    <w:rsid w:val="006716FE"/>
    <w:rsid w:val="0067379A"/>
    <w:rsid w:val="00673A87"/>
    <w:rsid w:val="00673F0E"/>
    <w:rsid w:val="0067445D"/>
    <w:rsid w:val="00675864"/>
    <w:rsid w:val="00675ADD"/>
    <w:rsid w:val="00675F3A"/>
    <w:rsid w:val="00676AB3"/>
    <w:rsid w:val="00677D9D"/>
    <w:rsid w:val="00680B8E"/>
    <w:rsid w:val="0068174D"/>
    <w:rsid w:val="0068260B"/>
    <w:rsid w:val="0068264A"/>
    <w:rsid w:val="006836DA"/>
    <w:rsid w:val="00683A47"/>
    <w:rsid w:val="00684F0C"/>
    <w:rsid w:val="00686119"/>
    <w:rsid w:val="00686150"/>
    <w:rsid w:val="006862F3"/>
    <w:rsid w:val="006869E3"/>
    <w:rsid w:val="00686A09"/>
    <w:rsid w:val="006870AB"/>
    <w:rsid w:val="0069033A"/>
    <w:rsid w:val="0069091F"/>
    <w:rsid w:val="00690A25"/>
    <w:rsid w:val="00690B87"/>
    <w:rsid w:val="00690EEB"/>
    <w:rsid w:val="00693259"/>
    <w:rsid w:val="0069328E"/>
    <w:rsid w:val="006941E2"/>
    <w:rsid w:val="00694314"/>
    <w:rsid w:val="00696BD4"/>
    <w:rsid w:val="00696EAB"/>
    <w:rsid w:val="006971E7"/>
    <w:rsid w:val="006A0EE0"/>
    <w:rsid w:val="006A1E46"/>
    <w:rsid w:val="006A396D"/>
    <w:rsid w:val="006A3C4C"/>
    <w:rsid w:val="006A52D9"/>
    <w:rsid w:val="006A5D6A"/>
    <w:rsid w:val="006A6B82"/>
    <w:rsid w:val="006A6FD8"/>
    <w:rsid w:val="006A72F3"/>
    <w:rsid w:val="006A74DC"/>
    <w:rsid w:val="006A7A54"/>
    <w:rsid w:val="006B024A"/>
    <w:rsid w:val="006B02B6"/>
    <w:rsid w:val="006B0E7B"/>
    <w:rsid w:val="006B1D5C"/>
    <w:rsid w:val="006B1E89"/>
    <w:rsid w:val="006B26EF"/>
    <w:rsid w:val="006B2A9B"/>
    <w:rsid w:val="006B2F1D"/>
    <w:rsid w:val="006B379C"/>
    <w:rsid w:val="006B3A33"/>
    <w:rsid w:val="006B4229"/>
    <w:rsid w:val="006B43CA"/>
    <w:rsid w:val="006B44BB"/>
    <w:rsid w:val="006B482C"/>
    <w:rsid w:val="006B4A1B"/>
    <w:rsid w:val="006B4B22"/>
    <w:rsid w:val="006B5726"/>
    <w:rsid w:val="006B57D5"/>
    <w:rsid w:val="006B6918"/>
    <w:rsid w:val="006B766B"/>
    <w:rsid w:val="006B7835"/>
    <w:rsid w:val="006C236E"/>
    <w:rsid w:val="006C43EC"/>
    <w:rsid w:val="006C460E"/>
    <w:rsid w:val="006C4DA7"/>
    <w:rsid w:val="006C4F23"/>
    <w:rsid w:val="006C51D9"/>
    <w:rsid w:val="006C5B08"/>
    <w:rsid w:val="006C613C"/>
    <w:rsid w:val="006C678F"/>
    <w:rsid w:val="006C712B"/>
    <w:rsid w:val="006D07B7"/>
    <w:rsid w:val="006D0803"/>
    <w:rsid w:val="006D1B69"/>
    <w:rsid w:val="006D2D5A"/>
    <w:rsid w:val="006D3A56"/>
    <w:rsid w:val="006D46FB"/>
    <w:rsid w:val="006D631C"/>
    <w:rsid w:val="006D65CD"/>
    <w:rsid w:val="006D6618"/>
    <w:rsid w:val="006D6D99"/>
    <w:rsid w:val="006D6F5F"/>
    <w:rsid w:val="006E04F1"/>
    <w:rsid w:val="006E0565"/>
    <w:rsid w:val="006E09A2"/>
    <w:rsid w:val="006E0BA4"/>
    <w:rsid w:val="006E10AA"/>
    <w:rsid w:val="006E1501"/>
    <w:rsid w:val="006E1948"/>
    <w:rsid w:val="006E1AA2"/>
    <w:rsid w:val="006E1E8D"/>
    <w:rsid w:val="006E1F90"/>
    <w:rsid w:val="006E26A4"/>
    <w:rsid w:val="006E3C80"/>
    <w:rsid w:val="006E4AFB"/>
    <w:rsid w:val="006E4B82"/>
    <w:rsid w:val="006E54E3"/>
    <w:rsid w:val="006E5CD1"/>
    <w:rsid w:val="006E653A"/>
    <w:rsid w:val="006E78E4"/>
    <w:rsid w:val="006E7F36"/>
    <w:rsid w:val="006F1928"/>
    <w:rsid w:val="006F2C09"/>
    <w:rsid w:val="006F3460"/>
    <w:rsid w:val="006F360E"/>
    <w:rsid w:val="006F3AF7"/>
    <w:rsid w:val="006F4621"/>
    <w:rsid w:val="006F5036"/>
    <w:rsid w:val="006F55A1"/>
    <w:rsid w:val="006F57B8"/>
    <w:rsid w:val="006F6D45"/>
    <w:rsid w:val="006F6FB5"/>
    <w:rsid w:val="006F72FA"/>
    <w:rsid w:val="006F73E1"/>
    <w:rsid w:val="006F7A53"/>
    <w:rsid w:val="006F7F42"/>
    <w:rsid w:val="0070098C"/>
    <w:rsid w:val="007010EA"/>
    <w:rsid w:val="00703691"/>
    <w:rsid w:val="007040A5"/>
    <w:rsid w:val="00704C77"/>
    <w:rsid w:val="007052C1"/>
    <w:rsid w:val="0070539F"/>
    <w:rsid w:val="007056F7"/>
    <w:rsid w:val="00706053"/>
    <w:rsid w:val="00706108"/>
    <w:rsid w:val="007061BF"/>
    <w:rsid w:val="00706878"/>
    <w:rsid w:val="007075B2"/>
    <w:rsid w:val="00707AB8"/>
    <w:rsid w:val="00711519"/>
    <w:rsid w:val="00711556"/>
    <w:rsid w:val="00712FA4"/>
    <w:rsid w:val="007132A1"/>
    <w:rsid w:val="00713FDD"/>
    <w:rsid w:val="00714101"/>
    <w:rsid w:val="007157D0"/>
    <w:rsid w:val="00716741"/>
    <w:rsid w:val="00716B44"/>
    <w:rsid w:val="00717503"/>
    <w:rsid w:val="00717973"/>
    <w:rsid w:val="00717D5A"/>
    <w:rsid w:val="00720893"/>
    <w:rsid w:val="007212E3"/>
    <w:rsid w:val="00721BD2"/>
    <w:rsid w:val="00721CA9"/>
    <w:rsid w:val="0072429D"/>
    <w:rsid w:val="00725A92"/>
    <w:rsid w:val="00725D3E"/>
    <w:rsid w:val="007265B9"/>
    <w:rsid w:val="007268DC"/>
    <w:rsid w:val="00727DEB"/>
    <w:rsid w:val="00730BE9"/>
    <w:rsid w:val="00731C3E"/>
    <w:rsid w:val="0073227B"/>
    <w:rsid w:val="00733B51"/>
    <w:rsid w:val="0073401F"/>
    <w:rsid w:val="0073552A"/>
    <w:rsid w:val="00735A09"/>
    <w:rsid w:val="00736804"/>
    <w:rsid w:val="007370A3"/>
    <w:rsid w:val="00737DAF"/>
    <w:rsid w:val="00737DDB"/>
    <w:rsid w:val="007409E3"/>
    <w:rsid w:val="00740A40"/>
    <w:rsid w:val="007418F4"/>
    <w:rsid w:val="00741E22"/>
    <w:rsid w:val="00743053"/>
    <w:rsid w:val="007435D9"/>
    <w:rsid w:val="007447A3"/>
    <w:rsid w:val="00744E03"/>
    <w:rsid w:val="007478F9"/>
    <w:rsid w:val="007507AC"/>
    <w:rsid w:val="00750972"/>
    <w:rsid w:val="00750F3D"/>
    <w:rsid w:val="00751691"/>
    <w:rsid w:val="007517EC"/>
    <w:rsid w:val="0075191D"/>
    <w:rsid w:val="00751D44"/>
    <w:rsid w:val="007525C6"/>
    <w:rsid w:val="00752652"/>
    <w:rsid w:val="00752848"/>
    <w:rsid w:val="00752990"/>
    <w:rsid w:val="00752AA3"/>
    <w:rsid w:val="007560CB"/>
    <w:rsid w:val="00756550"/>
    <w:rsid w:val="00756E85"/>
    <w:rsid w:val="007577F2"/>
    <w:rsid w:val="007600DE"/>
    <w:rsid w:val="007624B8"/>
    <w:rsid w:val="00762866"/>
    <w:rsid w:val="007630F1"/>
    <w:rsid w:val="00764530"/>
    <w:rsid w:val="00764E24"/>
    <w:rsid w:val="00765C3B"/>
    <w:rsid w:val="00765D4F"/>
    <w:rsid w:val="007704DB"/>
    <w:rsid w:val="00773509"/>
    <w:rsid w:val="0077376F"/>
    <w:rsid w:val="0077379D"/>
    <w:rsid w:val="00773AC0"/>
    <w:rsid w:val="00773AC1"/>
    <w:rsid w:val="00773B0C"/>
    <w:rsid w:val="007749BD"/>
    <w:rsid w:val="00775A30"/>
    <w:rsid w:val="00775FD2"/>
    <w:rsid w:val="00777DF6"/>
    <w:rsid w:val="00777ED1"/>
    <w:rsid w:val="00780718"/>
    <w:rsid w:val="007819CF"/>
    <w:rsid w:val="00781AA2"/>
    <w:rsid w:val="00781ED2"/>
    <w:rsid w:val="00782502"/>
    <w:rsid w:val="007837F0"/>
    <w:rsid w:val="00783D62"/>
    <w:rsid w:val="00784646"/>
    <w:rsid w:val="0078559E"/>
    <w:rsid w:val="007858EF"/>
    <w:rsid w:val="007863B2"/>
    <w:rsid w:val="007872AE"/>
    <w:rsid w:val="00787475"/>
    <w:rsid w:val="007875AA"/>
    <w:rsid w:val="0078798C"/>
    <w:rsid w:val="00790D7B"/>
    <w:rsid w:val="0079151E"/>
    <w:rsid w:val="0079203F"/>
    <w:rsid w:val="0079281A"/>
    <w:rsid w:val="00793AAD"/>
    <w:rsid w:val="0079419C"/>
    <w:rsid w:val="00795F27"/>
    <w:rsid w:val="007964DB"/>
    <w:rsid w:val="00796B01"/>
    <w:rsid w:val="007A0D1C"/>
    <w:rsid w:val="007A0F04"/>
    <w:rsid w:val="007A1F87"/>
    <w:rsid w:val="007A3526"/>
    <w:rsid w:val="007A453E"/>
    <w:rsid w:val="007A47B7"/>
    <w:rsid w:val="007A4B9F"/>
    <w:rsid w:val="007A525D"/>
    <w:rsid w:val="007A573C"/>
    <w:rsid w:val="007A5966"/>
    <w:rsid w:val="007A622F"/>
    <w:rsid w:val="007A6602"/>
    <w:rsid w:val="007A6DD0"/>
    <w:rsid w:val="007A752F"/>
    <w:rsid w:val="007A75B6"/>
    <w:rsid w:val="007A7659"/>
    <w:rsid w:val="007A7F4F"/>
    <w:rsid w:val="007B02EE"/>
    <w:rsid w:val="007B05E0"/>
    <w:rsid w:val="007B0621"/>
    <w:rsid w:val="007B0845"/>
    <w:rsid w:val="007B0AC3"/>
    <w:rsid w:val="007B1627"/>
    <w:rsid w:val="007B23D3"/>
    <w:rsid w:val="007B3B2A"/>
    <w:rsid w:val="007B3CD7"/>
    <w:rsid w:val="007B42C0"/>
    <w:rsid w:val="007B448A"/>
    <w:rsid w:val="007B4661"/>
    <w:rsid w:val="007B47EA"/>
    <w:rsid w:val="007B6837"/>
    <w:rsid w:val="007C0D09"/>
    <w:rsid w:val="007C0E8F"/>
    <w:rsid w:val="007C319A"/>
    <w:rsid w:val="007C35E5"/>
    <w:rsid w:val="007C4134"/>
    <w:rsid w:val="007C5519"/>
    <w:rsid w:val="007C5D90"/>
    <w:rsid w:val="007C78F2"/>
    <w:rsid w:val="007D1A8B"/>
    <w:rsid w:val="007D1B65"/>
    <w:rsid w:val="007D4579"/>
    <w:rsid w:val="007D4805"/>
    <w:rsid w:val="007D5E9A"/>
    <w:rsid w:val="007D66DD"/>
    <w:rsid w:val="007D7728"/>
    <w:rsid w:val="007E04E5"/>
    <w:rsid w:val="007E0912"/>
    <w:rsid w:val="007E0B7E"/>
    <w:rsid w:val="007E2652"/>
    <w:rsid w:val="007E27A6"/>
    <w:rsid w:val="007E2CE4"/>
    <w:rsid w:val="007E37EF"/>
    <w:rsid w:val="007E38B3"/>
    <w:rsid w:val="007E5861"/>
    <w:rsid w:val="007E5B2B"/>
    <w:rsid w:val="007E61DC"/>
    <w:rsid w:val="007E65F7"/>
    <w:rsid w:val="007E7262"/>
    <w:rsid w:val="007F049B"/>
    <w:rsid w:val="007F0DE9"/>
    <w:rsid w:val="007F11B3"/>
    <w:rsid w:val="007F1741"/>
    <w:rsid w:val="007F1D8F"/>
    <w:rsid w:val="007F2D83"/>
    <w:rsid w:val="007F3197"/>
    <w:rsid w:val="007F34E9"/>
    <w:rsid w:val="007F4251"/>
    <w:rsid w:val="007F4295"/>
    <w:rsid w:val="007F553F"/>
    <w:rsid w:val="007F6E06"/>
    <w:rsid w:val="007F73AE"/>
    <w:rsid w:val="007F76B8"/>
    <w:rsid w:val="00800133"/>
    <w:rsid w:val="00801736"/>
    <w:rsid w:val="00801C50"/>
    <w:rsid w:val="00801C5D"/>
    <w:rsid w:val="00802462"/>
    <w:rsid w:val="00803E2A"/>
    <w:rsid w:val="008047A9"/>
    <w:rsid w:val="008048F9"/>
    <w:rsid w:val="00804934"/>
    <w:rsid w:val="008055AE"/>
    <w:rsid w:val="00806D15"/>
    <w:rsid w:val="00806DEB"/>
    <w:rsid w:val="008101E5"/>
    <w:rsid w:val="00811103"/>
    <w:rsid w:val="0081187B"/>
    <w:rsid w:val="00812CEE"/>
    <w:rsid w:val="0081323A"/>
    <w:rsid w:val="00813E64"/>
    <w:rsid w:val="0081424D"/>
    <w:rsid w:val="00814265"/>
    <w:rsid w:val="0081449E"/>
    <w:rsid w:val="00814C96"/>
    <w:rsid w:val="00814FC1"/>
    <w:rsid w:val="008159EE"/>
    <w:rsid w:val="00821821"/>
    <w:rsid w:val="0082199E"/>
    <w:rsid w:val="00822313"/>
    <w:rsid w:val="0082308B"/>
    <w:rsid w:val="008232BA"/>
    <w:rsid w:val="008235CF"/>
    <w:rsid w:val="008239CD"/>
    <w:rsid w:val="00823B98"/>
    <w:rsid w:val="00824148"/>
    <w:rsid w:val="008249F5"/>
    <w:rsid w:val="00826171"/>
    <w:rsid w:val="008269BE"/>
    <w:rsid w:val="00826B63"/>
    <w:rsid w:val="00826D9B"/>
    <w:rsid w:val="00827C5C"/>
    <w:rsid w:val="008311B9"/>
    <w:rsid w:val="008314AD"/>
    <w:rsid w:val="00832090"/>
    <w:rsid w:val="00832142"/>
    <w:rsid w:val="00832191"/>
    <w:rsid w:val="00832719"/>
    <w:rsid w:val="008329B4"/>
    <w:rsid w:val="00833788"/>
    <w:rsid w:val="00834597"/>
    <w:rsid w:val="00835A9C"/>
    <w:rsid w:val="0083661C"/>
    <w:rsid w:val="008377A8"/>
    <w:rsid w:val="00837809"/>
    <w:rsid w:val="00837B2C"/>
    <w:rsid w:val="008403D1"/>
    <w:rsid w:val="00841744"/>
    <w:rsid w:val="00841C21"/>
    <w:rsid w:val="00841C79"/>
    <w:rsid w:val="00841EC4"/>
    <w:rsid w:val="0084325F"/>
    <w:rsid w:val="00843B43"/>
    <w:rsid w:val="00843F86"/>
    <w:rsid w:val="00845F12"/>
    <w:rsid w:val="00845F6A"/>
    <w:rsid w:val="008463EC"/>
    <w:rsid w:val="008466A0"/>
    <w:rsid w:val="008501ED"/>
    <w:rsid w:val="00850B68"/>
    <w:rsid w:val="00851328"/>
    <w:rsid w:val="00851DA1"/>
    <w:rsid w:val="0085244F"/>
    <w:rsid w:val="00852E0A"/>
    <w:rsid w:val="0085355E"/>
    <w:rsid w:val="00854553"/>
    <w:rsid w:val="008549FD"/>
    <w:rsid w:val="00855BD5"/>
    <w:rsid w:val="00856436"/>
    <w:rsid w:val="008575B6"/>
    <w:rsid w:val="00860982"/>
    <w:rsid w:val="00861AFF"/>
    <w:rsid w:val="00861DFE"/>
    <w:rsid w:val="00862231"/>
    <w:rsid w:val="008633C9"/>
    <w:rsid w:val="00863788"/>
    <w:rsid w:val="008656BB"/>
    <w:rsid w:val="00865E3D"/>
    <w:rsid w:val="00866BED"/>
    <w:rsid w:val="00867A0B"/>
    <w:rsid w:val="00870166"/>
    <w:rsid w:val="00870897"/>
    <w:rsid w:val="00871069"/>
    <w:rsid w:val="008712F6"/>
    <w:rsid w:val="008718FC"/>
    <w:rsid w:val="00872A09"/>
    <w:rsid w:val="00872E9C"/>
    <w:rsid w:val="008737B8"/>
    <w:rsid w:val="00873CF2"/>
    <w:rsid w:val="008751A8"/>
    <w:rsid w:val="0087562C"/>
    <w:rsid w:val="0087581B"/>
    <w:rsid w:val="00875BCF"/>
    <w:rsid w:val="00876329"/>
    <w:rsid w:val="008770B2"/>
    <w:rsid w:val="008779B1"/>
    <w:rsid w:val="0088036A"/>
    <w:rsid w:val="00883DAE"/>
    <w:rsid w:val="008850D3"/>
    <w:rsid w:val="00886732"/>
    <w:rsid w:val="00886BC4"/>
    <w:rsid w:val="0088703E"/>
    <w:rsid w:val="008870C5"/>
    <w:rsid w:val="00887A0E"/>
    <w:rsid w:val="00887DBD"/>
    <w:rsid w:val="0089012E"/>
    <w:rsid w:val="008902F1"/>
    <w:rsid w:val="00890CC3"/>
    <w:rsid w:val="0089166D"/>
    <w:rsid w:val="008925A5"/>
    <w:rsid w:val="00892ED1"/>
    <w:rsid w:val="008939C6"/>
    <w:rsid w:val="00894140"/>
    <w:rsid w:val="008946EB"/>
    <w:rsid w:val="00894D42"/>
    <w:rsid w:val="008958AB"/>
    <w:rsid w:val="008959A6"/>
    <w:rsid w:val="00895DE8"/>
    <w:rsid w:val="00896C4D"/>
    <w:rsid w:val="0089773E"/>
    <w:rsid w:val="008A0411"/>
    <w:rsid w:val="008A0A66"/>
    <w:rsid w:val="008A0C3A"/>
    <w:rsid w:val="008A0EC0"/>
    <w:rsid w:val="008A10D1"/>
    <w:rsid w:val="008A3CD9"/>
    <w:rsid w:val="008A3ED9"/>
    <w:rsid w:val="008A498E"/>
    <w:rsid w:val="008A6423"/>
    <w:rsid w:val="008A6480"/>
    <w:rsid w:val="008A6ACD"/>
    <w:rsid w:val="008A6AD0"/>
    <w:rsid w:val="008B08F9"/>
    <w:rsid w:val="008B0948"/>
    <w:rsid w:val="008B1DD2"/>
    <w:rsid w:val="008B25D6"/>
    <w:rsid w:val="008B29F2"/>
    <w:rsid w:val="008B5501"/>
    <w:rsid w:val="008B6DB9"/>
    <w:rsid w:val="008B721B"/>
    <w:rsid w:val="008C02EE"/>
    <w:rsid w:val="008C081A"/>
    <w:rsid w:val="008C18AF"/>
    <w:rsid w:val="008C216F"/>
    <w:rsid w:val="008C24EA"/>
    <w:rsid w:val="008C28E1"/>
    <w:rsid w:val="008C53EC"/>
    <w:rsid w:val="008C55EC"/>
    <w:rsid w:val="008C58E6"/>
    <w:rsid w:val="008C5AD0"/>
    <w:rsid w:val="008C6358"/>
    <w:rsid w:val="008C6653"/>
    <w:rsid w:val="008C7493"/>
    <w:rsid w:val="008C7CA0"/>
    <w:rsid w:val="008C7DD0"/>
    <w:rsid w:val="008C7EDC"/>
    <w:rsid w:val="008C7F6E"/>
    <w:rsid w:val="008D0306"/>
    <w:rsid w:val="008D22AC"/>
    <w:rsid w:val="008D2B19"/>
    <w:rsid w:val="008D314E"/>
    <w:rsid w:val="008D320C"/>
    <w:rsid w:val="008D3C1C"/>
    <w:rsid w:val="008D3EBA"/>
    <w:rsid w:val="008D4B14"/>
    <w:rsid w:val="008D5079"/>
    <w:rsid w:val="008D5E75"/>
    <w:rsid w:val="008D7306"/>
    <w:rsid w:val="008E00EE"/>
    <w:rsid w:val="008E05D7"/>
    <w:rsid w:val="008E12C6"/>
    <w:rsid w:val="008E1BDE"/>
    <w:rsid w:val="008E2FEC"/>
    <w:rsid w:val="008E38BC"/>
    <w:rsid w:val="008E4924"/>
    <w:rsid w:val="008E4B87"/>
    <w:rsid w:val="008E4E27"/>
    <w:rsid w:val="008E5954"/>
    <w:rsid w:val="008E5B46"/>
    <w:rsid w:val="008E5B83"/>
    <w:rsid w:val="008E6484"/>
    <w:rsid w:val="008E76C7"/>
    <w:rsid w:val="008E7799"/>
    <w:rsid w:val="008E7F33"/>
    <w:rsid w:val="008F01CC"/>
    <w:rsid w:val="008F0A1C"/>
    <w:rsid w:val="008F0DA7"/>
    <w:rsid w:val="008F1013"/>
    <w:rsid w:val="008F19E6"/>
    <w:rsid w:val="008F1D49"/>
    <w:rsid w:val="008F1D9F"/>
    <w:rsid w:val="008F3D73"/>
    <w:rsid w:val="008F4135"/>
    <w:rsid w:val="008F463F"/>
    <w:rsid w:val="008F5089"/>
    <w:rsid w:val="008F6175"/>
    <w:rsid w:val="008F619F"/>
    <w:rsid w:val="008F66EF"/>
    <w:rsid w:val="00900559"/>
    <w:rsid w:val="0090118C"/>
    <w:rsid w:val="009015D5"/>
    <w:rsid w:val="00902243"/>
    <w:rsid w:val="0090258D"/>
    <w:rsid w:val="00902BAA"/>
    <w:rsid w:val="00902E76"/>
    <w:rsid w:val="0090303D"/>
    <w:rsid w:val="00903711"/>
    <w:rsid w:val="0090483B"/>
    <w:rsid w:val="00905362"/>
    <w:rsid w:val="00905E3C"/>
    <w:rsid w:val="00905EBB"/>
    <w:rsid w:val="0090647D"/>
    <w:rsid w:val="009100DC"/>
    <w:rsid w:val="00910414"/>
    <w:rsid w:val="00910A1D"/>
    <w:rsid w:val="00910C79"/>
    <w:rsid w:val="00911981"/>
    <w:rsid w:val="00911983"/>
    <w:rsid w:val="00911DF7"/>
    <w:rsid w:val="00911FCB"/>
    <w:rsid w:val="00912EDC"/>
    <w:rsid w:val="00915ECB"/>
    <w:rsid w:val="00916555"/>
    <w:rsid w:val="00916FC5"/>
    <w:rsid w:val="009200F5"/>
    <w:rsid w:val="00920294"/>
    <w:rsid w:val="009202E2"/>
    <w:rsid w:val="00920431"/>
    <w:rsid w:val="00921317"/>
    <w:rsid w:val="00921B52"/>
    <w:rsid w:val="0092225B"/>
    <w:rsid w:val="009229AA"/>
    <w:rsid w:val="00922BAF"/>
    <w:rsid w:val="00922F98"/>
    <w:rsid w:val="00923248"/>
    <w:rsid w:val="009238AA"/>
    <w:rsid w:val="00924188"/>
    <w:rsid w:val="0092446E"/>
    <w:rsid w:val="00924971"/>
    <w:rsid w:val="00925C98"/>
    <w:rsid w:val="00925EEB"/>
    <w:rsid w:val="00926174"/>
    <w:rsid w:val="00926B8D"/>
    <w:rsid w:val="00926CE9"/>
    <w:rsid w:val="00930010"/>
    <w:rsid w:val="009306CC"/>
    <w:rsid w:val="00930720"/>
    <w:rsid w:val="009311FE"/>
    <w:rsid w:val="00932183"/>
    <w:rsid w:val="009335BA"/>
    <w:rsid w:val="009349CC"/>
    <w:rsid w:val="00934BBF"/>
    <w:rsid w:val="00934BDD"/>
    <w:rsid w:val="00934EA2"/>
    <w:rsid w:val="009352E7"/>
    <w:rsid w:val="00935A9A"/>
    <w:rsid w:val="00936E5A"/>
    <w:rsid w:val="00937EBE"/>
    <w:rsid w:val="009412B2"/>
    <w:rsid w:val="009417C7"/>
    <w:rsid w:val="00941C9D"/>
    <w:rsid w:val="009427F8"/>
    <w:rsid w:val="00942B38"/>
    <w:rsid w:val="00942CA7"/>
    <w:rsid w:val="0094345A"/>
    <w:rsid w:val="00943706"/>
    <w:rsid w:val="0094446F"/>
    <w:rsid w:val="009447BE"/>
    <w:rsid w:val="0094614E"/>
    <w:rsid w:val="0094677D"/>
    <w:rsid w:val="00947E91"/>
    <w:rsid w:val="00950005"/>
    <w:rsid w:val="00950EC3"/>
    <w:rsid w:val="00951AAA"/>
    <w:rsid w:val="0095276A"/>
    <w:rsid w:val="00952906"/>
    <w:rsid w:val="00952C82"/>
    <w:rsid w:val="009539B6"/>
    <w:rsid w:val="00953A64"/>
    <w:rsid w:val="00953CEA"/>
    <w:rsid w:val="00954846"/>
    <w:rsid w:val="00954FDB"/>
    <w:rsid w:val="009559DC"/>
    <w:rsid w:val="0095655B"/>
    <w:rsid w:val="00957780"/>
    <w:rsid w:val="009634A6"/>
    <w:rsid w:val="009635AB"/>
    <w:rsid w:val="00963E93"/>
    <w:rsid w:val="00966570"/>
    <w:rsid w:val="00967767"/>
    <w:rsid w:val="009702F0"/>
    <w:rsid w:val="00970722"/>
    <w:rsid w:val="00970956"/>
    <w:rsid w:val="00971EB2"/>
    <w:rsid w:val="0097372F"/>
    <w:rsid w:val="00975132"/>
    <w:rsid w:val="009757A7"/>
    <w:rsid w:val="009759F2"/>
    <w:rsid w:val="00975A5F"/>
    <w:rsid w:val="00975BF5"/>
    <w:rsid w:val="00975CD8"/>
    <w:rsid w:val="00976842"/>
    <w:rsid w:val="009769CE"/>
    <w:rsid w:val="00976E71"/>
    <w:rsid w:val="00977471"/>
    <w:rsid w:val="00977EDC"/>
    <w:rsid w:val="00977F01"/>
    <w:rsid w:val="00980DFD"/>
    <w:rsid w:val="0098175F"/>
    <w:rsid w:val="0098246B"/>
    <w:rsid w:val="0098326F"/>
    <w:rsid w:val="0098346A"/>
    <w:rsid w:val="00983891"/>
    <w:rsid w:val="00983A40"/>
    <w:rsid w:val="00984B15"/>
    <w:rsid w:val="009870D4"/>
    <w:rsid w:val="00987883"/>
    <w:rsid w:val="0098793A"/>
    <w:rsid w:val="00990309"/>
    <w:rsid w:val="00990A76"/>
    <w:rsid w:val="00991A81"/>
    <w:rsid w:val="00992D05"/>
    <w:rsid w:val="0099301C"/>
    <w:rsid w:val="009937C5"/>
    <w:rsid w:val="0099433F"/>
    <w:rsid w:val="0099497D"/>
    <w:rsid w:val="00995F54"/>
    <w:rsid w:val="009972CA"/>
    <w:rsid w:val="00997366"/>
    <w:rsid w:val="00997E0B"/>
    <w:rsid w:val="009A0C3E"/>
    <w:rsid w:val="009A27E6"/>
    <w:rsid w:val="009A34C4"/>
    <w:rsid w:val="009A35E6"/>
    <w:rsid w:val="009A3F7A"/>
    <w:rsid w:val="009A4015"/>
    <w:rsid w:val="009A4A31"/>
    <w:rsid w:val="009A53A3"/>
    <w:rsid w:val="009A571C"/>
    <w:rsid w:val="009A57C3"/>
    <w:rsid w:val="009A5C45"/>
    <w:rsid w:val="009A65A5"/>
    <w:rsid w:val="009A6C06"/>
    <w:rsid w:val="009B0353"/>
    <w:rsid w:val="009B049A"/>
    <w:rsid w:val="009B0E62"/>
    <w:rsid w:val="009B100F"/>
    <w:rsid w:val="009B1C33"/>
    <w:rsid w:val="009B229A"/>
    <w:rsid w:val="009B251F"/>
    <w:rsid w:val="009B2FA0"/>
    <w:rsid w:val="009B34A8"/>
    <w:rsid w:val="009B35B1"/>
    <w:rsid w:val="009B4242"/>
    <w:rsid w:val="009B4ADF"/>
    <w:rsid w:val="009B5C30"/>
    <w:rsid w:val="009B63EE"/>
    <w:rsid w:val="009B69D7"/>
    <w:rsid w:val="009B7790"/>
    <w:rsid w:val="009B7950"/>
    <w:rsid w:val="009B7A78"/>
    <w:rsid w:val="009C008A"/>
    <w:rsid w:val="009C0414"/>
    <w:rsid w:val="009C08E3"/>
    <w:rsid w:val="009C0BEB"/>
    <w:rsid w:val="009C0D34"/>
    <w:rsid w:val="009C1BAC"/>
    <w:rsid w:val="009C29B6"/>
    <w:rsid w:val="009C3050"/>
    <w:rsid w:val="009C4966"/>
    <w:rsid w:val="009C5602"/>
    <w:rsid w:val="009C6574"/>
    <w:rsid w:val="009C66C5"/>
    <w:rsid w:val="009C6A26"/>
    <w:rsid w:val="009C704E"/>
    <w:rsid w:val="009D27EF"/>
    <w:rsid w:val="009D2EAE"/>
    <w:rsid w:val="009D2F6F"/>
    <w:rsid w:val="009D4254"/>
    <w:rsid w:val="009D5555"/>
    <w:rsid w:val="009D58B9"/>
    <w:rsid w:val="009D6035"/>
    <w:rsid w:val="009D67CA"/>
    <w:rsid w:val="009D6D22"/>
    <w:rsid w:val="009D6F10"/>
    <w:rsid w:val="009D6FF5"/>
    <w:rsid w:val="009D7737"/>
    <w:rsid w:val="009E0431"/>
    <w:rsid w:val="009E1F27"/>
    <w:rsid w:val="009E219C"/>
    <w:rsid w:val="009E3127"/>
    <w:rsid w:val="009E358C"/>
    <w:rsid w:val="009E39E7"/>
    <w:rsid w:val="009E4875"/>
    <w:rsid w:val="009E4ECD"/>
    <w:rsid w:val="009E5060"/>
    <w:rsid w:val="009E5ED7"/>
    <w:rsid w:val="009E7292"/>
    <w:rsid w:val="009E7A8D"/>
    <w:rsid w:val="009F26FC"/>
    <w:rsid w:val="009F279C"/>
    <w:rsid w:val="009F3366"/>
    <w:rsid w:val="009F35FC"/>
    <w:rsid w:val="009F3F43"/>
    <w:rsid w:val="009F3FBC"/>
    <w:rsid w:val="009F42CF"/>
    <w:rsid w:val="009F4800"/>
    <w:rsid w:val="009F4C5E"/>
    <w:rsid w:val="00A00BE1"/>
    <w:rsid w:val="00A014C1"/>
    <w:rsid w:val="00A02066"/>
    <w:rsid w:val="00A023F1"/>
    <w:rsid w:val="00A028B8"/>
    <w:rsid w:val="00A03201"/>
    <w:rsid w:val="00A034F6"/>
    <w:rsid w:val="00A03937"/>
    <w:rsid w:val="00A03A05"/>
    <w:rsid w:val="00A03EC6"/>
    <w:rsid w:val="00A04186"/>
    <w:rsid w:val="00A041F7"/>
    <w:rsid w:val="00A04841"/>
    <w:rsid w:val="00A05423"/>
    <w:rsid w:val="00A05548"/>
    <w:rsid w:val="00A057CA"/>
    <w:rsid w:val="00A058C5"/>
    <w:rsid w:val="00A0710F"/>
    <w:rsid w:val="00A075E0"/>
    <w:rsid w:val="00A07D59"/>
    <w:rsid w:val="00A10398"/>
    <w:rsid w:val="00A1040D"/>
    <w:rsid w:val="00A10E4C"/>
    <w:rsid w:val="00A116BC"/>
    <w:rsid w:val="00A1254B"/>
    <w:rsid w:val="00A12804"/>
    <w:rsid w:val="00A12C31"/>
    <w:rsid w:val="00A1309F"/>
    <w:rsid w:val="00A1458C"/>
    <w:rsid w:val="00A14B2A"/>
    <w:rsid w:val="00A155F0"/>
    <w:rsid w:val="00A15F6A"/>
    <w:rsid w:val="00A161E3"/>
    <w:rsid w:val="00A16D46"/>
    <w:rsid w:val="00A207F8"/>
    <w:rsid w:val="00A20F35"/>
    <w:rsid w:val="00A2175B"/>
    <w:rsid w:val="00A22363"/>
    <w:rsid w:val="00A22468"/>
    <w:rsid w:val="00A23383"/>
    <w:rsid w:val="00A23E0C"/>
    <w:rsid w:val="00A252E8"/>
    <w:rsid w:val="00A252F1"/>
    <w:rsid w:val="00A255A6"/>
    <w:rsid w:val="00A26034"/>
    <w:rsid w:val="00A26BDC"/>
    <w:rsid w:val="00A26C91"/>
    <w:rsid w:val="00A2709D"/>
    <w:rsid w:val="00A2736A"/>
    <w:rsid w:val="00A27EFF"/>
    <w:rsid w:val="00A3019E"/>
    <w:rsid w:val="00A311BB"/>
    <w:rsid w:val="00A32C4F"/>
    <w:rsid w:val="00A32CEE"/>
    <w:rsid w:val="00A34534"/>
    <w:rsid w:val="00A35EAB"/>
    <w:rsid w:val="00A425B1"/>
    <w:rsid w:val="00A427A0"/>
    <w:rsid w:val="00A43A74"/>
    <w:rsid w:val="00A44468"/>
    <w:rsid w:val="00A44539"/>
    <w:rsid w:val="00A44A15"/>
    <w:rsid w:val="00A45346"/>
    <w:rsid w:val="00A46B68"/>
    <w:rsid w:val="00A46BFF"/>
    <w:rsid w:val="00A47790"/>
    <w:rsid w:val="00A51EC5"/>
    <w:rsid w:val="00A52D6B"/>
    <w:rsid w:val="00A52E84"/>
    <w:rsid w:val="00A53475"/>
    <w:rsid w:val="00A53F9D"/>
    <w:rsid w:val="00A54C7F"/>
    <w:rsid w:val="00A553A3"/>
    <w:rsid w:val="00A5643B"/>
    <w:rsid w:val="00A57059"/>
    <w:rsid w:val="00A575EF"/>
    <w:rsid w:val="00A614C8"/>
    <w:rsid w:val="00A621C5"/>
    <w:rsid w:val="00A633C5"/>
    <w:rsid w:val="00A63E1B"/>
    <w:rsid w:val="00A648A3"/>
    <w:rsid w:val="00A65F3F"/>
    <w:rsid w:val="00A66356"/>
    <w:rsid w:val="00A6667B"/>
    <w:rsid w:val="00A66879"/>
    <w:rsid w:val="00A66901"/>
    <w:rsid w:val="00A70A73"/>
    <w:rsid w:val="00A70E9C"/>
    <w:rsid w:val="00A721D2"/>
    <w:rsid w:val="00A7230F"/>
    <w:rsid w:val="00A729B3"/>
    <w:rsid w:val="00A73B10"/>
    <w:rsid w:val="00A74697"/>
    <w:rsid w:val="00A74ED4"/>
    <w:rsid w:val="00A750DD"/>
    <w:rsid w:val="00A75873"/>
    <w:rsid w:val="00A75B4E"/>
    <w:rsid w:val="00A75BD7"/>
    <w:rsid w:val="00A76450"/>
    <w:rsid w:val="00A77097"/>
    <w:rsid w:val="00A77102"/>
    <w:rsid w:val="00A779DE"/>
    <w:rsid w:val="00A77EBD"/>
    <w:rsid w:val="00A802F2"/>
    <w:rsid w:val="00A804FE"/>
    <w:rsid w:val="00A8185B"/>
    <w:rsid w:val="00A82294"/>
    <w:rsid w:val="00A82B01"/>
    <w:rsid w:val="00A83546"/>
    <w:rsid w:val="00A84166"/>
    <w:rsid w:val="00A84836"/>
    <w:rsid w:val="00A870E2"/>
    <w:rsid w:val="00A872E1"/>
    <w:rsid w:val="00A9007F"/>
    <w:rsid w:val="00A9091E"/>
    <w:rsid w:val="00A90B3B"/>
    <w:rsid w:val="00A91190"/>
    <w:rsid w:val="00A91449"/>
    <w:rsid w:val="00A92D2B"/>
    <w:rsid w:val="00A9364B"/>
    <w:rsid w:val="00A9411C"/>
    <w:rsid w:val="00A941B6"/>
    <w:rsid w:val="00A94BBC"/>
    <w:rsid w:val="00A95797"/>
    <w:rsid w:val="00A959FB"/>
    <w:rsid w:val="00A95ABC"/>
    <w:rsid w:val="00A96432"/>
    <w:rsid w:val="00A9786B"/>
    <w:rsid w:val="00A97975"/>
    <w:rsid w:val="00A97C8A"/>
    <w:rsid w:val="00AA0854"/>
    <w:rsid w:val="00AA0D54"/>
    <w:rsid w:val="00AA138F"/>
    <w:rsid w:val="00AA2809"/>
    <w:rsid w:val="00AA2C4F"/>
    <w:rsid w:val="00AA449B"/>
    <w:rsid w:val="00AA465F"/>
    <w:rsid w:val="00AA47DE"/>
    <w:rsid w:val="00AA4854"/>
    <w:rsid w:val="00AA4EEB"/>
    <w:rsid w:val="00AA5228"/>
    <w:rsid w:val="00AA5936"/>
    <w:rsid w:val="00AA601B"/>
    <w:rsid w:val="00AA6AD5"/>
    <w:rsid w:val="00AA6C0D"/>
    <w:rsid w:val="00AA70B8"/>
    <w:rsid w:val="00AA7BD8"/>
    <w:rsid w:val="00AB090F"/>
    <w:rsid w:val="00AB0E13"/>
    <w:rsid w:val="00AB19DC"/>
    <w:rsid w:val="00AB2FE3"/>
    <w:rsid w:val="00AB341A"/>
    <w:rsid w:val="00AB34B3"/>
    <w:rsid w:val="00AB3E7C"/>
    <w:rsid w:val="00AB4E7E"/>
    <w:rsid w:val="00AB5D05"/>
    <w:rsid w:val="00AB6770"/>
    <w:rsid w:val="00AB67E5"/>
    <w:rsid w:val="00AB7679"/>
    <w:rsid w:val="00AB7C72"/>
    <w:rsid w:val="00AB7E3A"/>
    <w:rsid w:val="00AC0310"/>
    <w:rsid w:val="00AC0790"/>
    <w:rsid w:val="00AC0D4E"/>
    <w:rsid w:val="00AC11E1"/>
    <w:rsid w:val="00AC28A8"/>
    <w:rsid w:val="00AC3EB7"/>
    <w:rsid w:val="00AC48F3"/>
    <w:rsid w:val="00AC4C7B"/>
    <w:rsid w:val="00AC4C89"/>
    <w:rsid w:val="00AC4F52"/>
    <w:rsid w:val="00AC52F5"/>
    <w:rsid w:val="00AC5995"/>
    <w:rsid w:val="00AC693F"/>
    <w:rsid w:val="00AC74F0"/>
    <w:rsid w:val="00AC7B37"/>
    <w:rsid w:val="00AC7B8B"/>
    <w:rsid w:val="00AD0A96"/>
    <w:rsid w:val="00AD1348"/>
    <w:rsid w:val="00AD1376"/>
    <w:rsid w:val="00AD1973"/>
    <w:rsid w:val="00AD1A89"/>
    <w:rsid w:val="00AD2462"/>
    <w:rsid w:val="00AD3182"/>
    <w:rsid w:val="00AD3406"/>
    <w:rsid w:val="00AD3632"/>
    <w:rsid w:val="00AD3641"/>
    <w:rsid w:val="00AD37FA"/>
    <w:rsid w:val="00AD3D41"/>
    <w:rsid w:val="00AD3DA1"/>
    <w:rsid w:val="00AD4AA4"/>
    <w:rsid w:val="00AD52FD"/>
    <w:rsid w:val="00AD5FD9"/>
    <w:rsid w:val="00AD6905"/>
    <w:rsid w:val="00AE02EC"/>
    <w:rsid w:val="00AE0CFA"/>
    <w:rsid w:val="00AE13AF"/>
    <w:rsid w:val="00AE14CB"/>
    <w:rsid w:val="00AE185A"/>
    <w:rsid w:val="00AE25B7"/>
    <w:rsid w:val="00AE2786"/>
    <w:rsid w:val="00AE3037"/>
    <w:rsid w:val="00AE3D9B"/>
    <w:rsid w:val="00AE4B4E"/>
    <w:rsid w:val="00AE77E4"/>
    <w:rsid w:val="00AF0FF7"/>
    <w:rsid w:val="00AF409B"/>
    <w:rsid w:val="00AF742B"/>
    <w:rsid w:val="00AF77B7"/>
    <w:rsid w:val="00AF7AB4"/>
    <w:rsid w:val="00AF7E91"/>
    <w:rsid w:val="00B00A32"/>
    <w:rsid w:val="00B01B06"/>
    <w:rsid w:val="00B01CB7"/>
    <w:rsid w:val="00B01FAC"/>
    <w:rsid w:val="00B02C2B"/>
    <w:rsid w:val="00B03677"/>
    <w:rsid w:val="00B039BD"/>
    <w:rsid w:val="00B03BF7"/>
    <w:rsid w:val="00B03C55"/>
    <w:rsid w:val="00B04129"/>
    <w:rsid w:val="00B043E6"/>
    <w:rsid w:val="00B0442A"/>
    <w:rsid w:val="00B04F07"/>
    <w:rsid w:val="00B05C21"/>
    <w:rsid w:val="00B0656A"/>
    <w:rsid w:val="00B1055C"/>
    <w:rsid w:val="00B108DD"/>
    <w:rsid w:val="00B110E7"/>
    <w:rsid w:val="00B11AEF"/>
    <w:rsid w:val="00B11DE9"/>
    <w:rsid w:val="00B11EE1"/>
    <w:rsid w:val="00B12533"/>
    <w:rsid w:val="00B13AD7"/>
    <w:rsid w:val="00B14390"/>
    <w:rsid w:val="00B14444"/>
    <w:rsid w:val="00B1586C"/>
    <w:rsid w:val="00B15B7E"/>
    <w:rsid w:val="00B17401"/>
    <w:rsid w:val="00B17476"/>
    <w:rsid w:val="00B17591"/>
    <w:rsid w:val="00B17805"/>
    <w:rsid w:val="00B2044E"/>
    <w:rsid w:val="00B21F19"/>
    <w:rsid w:val="00B2249E"/>
    <w:rsid w:val="00B2432B"/>
    <w:rsid w:val="00B2513B"/>
    <w:rsid w:val="00B25598"/>
    <w:rsid w:val="00B2695D"/>
    <w:rsid w:val="00B27EB4"/>
    <w:rsid w:val="00B30263"/>
    <w:rsid w:val="00B318A6"/>
    <w:rsid w:val="00B33585"/>
    <w:rsid w:val="00B348F6"/>
    <w:rsid w:val="00B34EB7"/>
    <w:rsid w:val="00B355D1"/>
    <w:rsid w:val="00B3651E"/>
    <w:rsid w:val="00B36E6C"/>
    <w:rsid w:val="00B37140"/>
    <w:rsid w:val="00B37686"/>
    <w:rsid w:val="00B3796C"/>
    <w:rsid w:val="00B4011F"/>
    <w:rsid w:val="00B4042F"/>
    <w:rsid w:val="00B405C6"/>
    <w:rsid w:val="00B40639"/>
    <w:rsid w:val="00B40E3F"/>
    <w:rsid w:val="00B429F8"/>
    <w:rsid w:val="00B42A9B"/>
    <w:rsid w:val="00B431EC"/>
    <w:rsid w:val="00B43764"/>
    <w:rsid w:val="00B43DA1"/>
    <w:rsid w:val="00B44A4F"/>
    <w:rsid w:val="00B45050"/>
    <w:rsid w:val="00B45FCB"/>
    <w:rsid w:val="00B46FE8"/>
    <w:rsid w:val="00B50C54"/>
    <w:rsid w:val="00B5136B"/>
    <w:rsid w:val="00B5232E"/>
    <w:rsid w:val="00B5380D"/>
    <w:rsid w:val="00B53CB8"/>
    <w:rsid w:val="00B53DE2"/>
    <w:rsid w:val="00B547AF"/>
    <w:rsid w:val="00B559E4"/>
    <w:rsid w:val="00B565BB"/>
    <w:rsid w:val="00B5688D"/>
    <w:rsid w:val="00B56C77"/>
    <w:rsid w:val="00B570C4"/>
    <w:rsid w:val="00B5716B"/>
    <w:rsid w:val="00B57552"/>
    <w:rsid w:val="00B57A51"/>
    <w:rsid w:val="00B57C40"/>
    <w:rsid w:val="00B606BC"/>
    <w:rsid w:val="00B60D65"/>
    <w:rsid w:val="00B60DB4"/>
    <w:rsid w:val="00B60DC2"/>
    <w:rsid w:val="00B6143B"/>
    <w:rsid w:val="00B62A3F"/>
    <w:rsid w:val="00B635ED"/>
    <w:rsid w:val="00B64E94"/>
    <w:rsid w:val="00B6531D"/>
    <w:rsid w:val="00B65606"/>
    <w:rsid w:val="00B672B4"/>
    <w:rsid w:val="00B67616"/>
    <w:rsid w:val="00B7211B"/>
    <w:rsid w:val="00B72C58"/>
    <w:rsid w:val="00B72DC1"/>
    <w:rsid w:val="00B732BB"/>
    <w:rsid w:val="00B7374A"/>
    <w:rsid w:val="00B745BD"/>
    <w:rsid w:val="00B75309"/>
    <w:rsid w:val="00B75864"/>
    <w:rsid w:val="00B7587C"/>
    <w:rsid w:val="00B7707F"/>
    <w:rsid w:val="00B773E0"/>
    <w:rsid w:val="00B8060C"/>
    <w:rsid w:val="00B81DB0"/>
    <w:rsid w:val="00B82810"/>
    <w:rsid w:val="00B85000"/>
    <w:rsid w:val="00B856BA"/>
    <w:rsid w:val="00B864DC"/>
    <w:rsid w:val="00B8733E"/>
    <w:rsid w:val="00B873E4"/>
    <w:rsid w:val="00B903ED"/>
    <w:rsid w:val="00B90580"/>
    <w:rsid w:val="00B90D53"/>
    <w:rsid w:val="00B90F01"/>
    <w:rsid w:val="00B91505"/>
    <w:rsid w:val="00B91AD3"/>
    <w:rsid w:val="00B91B14"/>
    <w:rsid w:val="00B91D61"/>
    <w:rsid w:val="00B954C6"/>
    <w:rsid w:val="00B970EF"/>
    <w:rsid w:val="00BA01A7"/>
    <w:rsid w:val="00BA1223"/>
    <w:rsid w:val="00BA1912"/>
    <w:rsid w:val="00BA1B53"/>
    <w:rsid w:val="00BA2290"/>
    <w:rsid w:val="00BA50AB"/>
    <w:rsid w:val="00BA5565"/>
    <w:rsid w:val="00BA5DCD"/>
    <w:rsid w:val="00BA6141"/>
    <w:rsid w:val="00BA6A4F"/>
    <w:rsid w:val="00BB0DCE"/>
    <w:rsid w:val="00BB17CB"/>
    <w:rsid w:val="00BB226E"/>
    <w:rsid w:val="00BB40D0"/>
    <w:rsid w:val="00BB5449"/>
    <w:rsid w:val="00BB5766"/>
    <w:rsid w:val="00BB59A2"/>
    <w:rsid w:val="00BB5F8D"/>
    <w:rsid w:val="00BC0877"/>
    <w:rsid w:val="00BC1FDE"/>
    <w:rsid w:val="00BC27BC"/>
    <w:rsid w:val="00BC2E0E"/>
    <w:rsid w:val="00BC3955"/>
    <w:rsid w:val="00BC489A"/>
    <w:rsid w:val="00BC4FEB"/>
    <w:rsid w:val="00BC6B29"/>
    <w:rsid w:val="00BD13F0"/>
    <w:rsid w:val="00BD179D"/>
    <w:rsid w:val="00BD2AAD"/>
    <w:rsid w:val="00BD3F4E"/>
    <w:rsid w:val="00BD437D"/>
    <w:rsid w:val="00BD4C1C"/>
    <w:rsid w:val="00BD4C52"/>
    <w:rsid w:val="00BD5472"/>
    <w:rsid w:val="00BD5E44"/>
    <w:rsid w:val="00BD6F6C"/>
    <w:rsid w:val="00BE100E"/>
    <w:rsid w:val="00BE10C0"/>
    <w:rsid w:val="00BE1153"/>
    <w:rsid w:val="00BE1478"/>
    <w:rsid w:val="00BE19D0"/>
    <w:rsid w:val="00BE21D4"/>
    <w:rsid w:val="00BE2264"/>
    <w:rsid w:val="00BE38F5"/>
    <w:rsid w:val="00BE4005"/>
    <w:rsid w:val="00BE4017"/>
    <w:rsid w:val="00BE5307"/>
    <w:rsid w:val="00BE57EA"/>
    <w:rsid w:val="00BE5B59"/>
    <w:rsid w:val="00BE6B25"/>
    <w:rsid w:val="00BE6BE6"/>
    <w:rsid w:val="00BE735F"/>
    <w:rsid w:val="00BE7835"/>
    <w:rsid w:val="00BE790A"/>
    <w:rsid w:val="00BE7C4E"/>
    <w:rsid w:val="00BF0390"/>
    <w:rsid w:val="00BF0E22"/>
    <w:rsid w:val="00BF1F72"/>
    <w:rsid w:val="00BF24DB"/>
    <w:rsid w:val="00BF2C96"/>
    <w:rsid w:val="00BF3B38"/>
    <w:rsid w:val="00BF4335"/>
    <w:rsid w:val="00BF61C7"/>
    <w:rsid w:val="00BF77AA"/>
    <w:rsid w:val="00C00505"/>
    <w:rsid w:val="00C00724"/>
    <w:rsid w:val="00C01961"/>
    <w:rsid w:val="00C01DBA"/>
    <w:rsid w:val="00C021C8"/>
    <w:rsid w:val="00C02A2E"/>
    <w:rsid w:val="00C02EDE"/>
    <w:rsid w:val="00C03250"/>
    <w:rsid w:val="00C03714"/>
    <w:rsid w:val="00C0389E"/>
    <w:rsid w:val="00C04CB9"/>
    <w:rsid w:val="00C04E18"/>
    <w:rsid w:val="00C0507D"/>
    <w:rsid w:val="00C0511A"/>
    <w:rsid w:val="00C05DA9"/>
    <w:rsid w:val="00C05ED2"/>
    <w:rsid w:val="00C06195"/>
    <w:rsid w:val="00C0673D"/>
    <w:rsid w:val="00C06F86"/>
    <w:rsid w:val="00C0722B"/>
    <w:rsid w:val="00C073A1"/>
    <w:rsid w:val="00C10790"/>
    <w:rsid w:val="00C1102A"/>
    <w:rsid w:val="00C115AE"/>
    <w:rsid w:val="00C12440"/>
    <w:rsid w:val="00C13293"/>
    <w:rsid w:val="00C134AD"/>
    <w:rsid w:val="00C1452F"/>
    <w:rsid w:val="00C15779"/>
    <w:rsid w:val="00C158B7"/>
    <w:rsid w:val="00C16425"/>
    <w:rsid w:val="00C165E7"/>
    <w:rsid w:val="00C1687C"/>
    <w:rsid w:val="00C17662"/>
    <w:rsid w:val="00C17B32"/>
    <w:rsid w:val="00C17C77"/>
    <w:rsid w:val="00C21A20"/>
    <w:rsid w:val="00C225BF"/>
    <w:rsid w:val="00C2295D"/>
    <w:rsid w:val="00C2456B"/>
    <w:rsid w:val="00C245E5"/>
    <w:rsid w:val="00C25A97"/>
    <w:rsid w:val="00C271F0"/>
    <w:rsid w:val="00C27488"/>
    <w:rsid w:val="00C27825"/>
    <w:rsid w:val="00C30696"/>
    <w:rsid w:val="00C31059"/>
    <w:rsid w:val="00C31764"/>
    <w:rsid w:val="00C32043"/>
    <w:rsid w:val="00C32211"/>
    <w:rsid w:val="00C3224A"/>
    <w:rsid w:val="00C32727"/>
    <w:rsid w:val="00C32E2C"/>
    <w:rsid w:val="00C33145"/>
    <w:rsid w:val="00C33460"/>
    <w:rsid w:val="00C33730"/>
    <w:rsid w:val="00C34227"/>
    <w:rsid w:val="00C35251"/>
    <w:rsid w:val="00C40104"/>
    <w:rsid w:val="00C41B1A"/>
    <w:rsid w:val="00C433A2"/>
    <w:rsid w:val="00C45C1A"/>
    <w:rsid w:val="00C4662F"/>
    <w:rsid w:val="00C47A41"/>
    <w:rsid w:val="00C504B3"/>
    <w:rsid w:val="00C508D4"/>
    <w:rsid w:val="00C50E63"/>
    <w:rsid w:val="00C51EAF"/>
    <w:rsid w:val="00C539B6"/>
    <w:rsid w:val="00C53E75"/>
    <w:rsid w:val="00C5524D"/>
    <w:rsid w:val="00C5601B"/>
    <w:rsid w:val="00C56158"/>
    <w:rsid w:val="00C56B51"/>
    <w:rsid w:val="00C57279"/>
    <w:rsid w:val="00C572A0"/>
    <w:rsid w:val="00C57935"/>
    <w:rsid w:val="00C57FEA"/>
    <w:rsid w:val="00C60964"/>
    <w:rsid w:val="00C60EAD"/>
    <w:rsid w:val="00C6136B"/>
    <w:rsid w:val="00C61D44"/>
    <w:rsid w:val="00C6271A"/>
    <w:rsid w:val="00C63440"/>
    <w:rsid w:val="00C63C51"/>
    <w:rsid w:val="00C63DED"/>
    <w:rsid w:val="00C64965"/>
    <w:rsid w:val="00C64ED4"/>
    <w:rsid w:val="00C65FFF"/>
    <w:rsid w:val="00C673BA"/>
    <w:rsid w:val="00C7087F"/>
    <w:rsid w:val="00C70D66"/>
    <w:rsid w:val="00C70FE2"/>
    <w:rsid w:val="00C718CD"/>
    <w:rsid w:val="00C71BF3"/>
    <w:rsid w:val="00C73549"/>
    <w:rsid w:val="00C738FA"/>
    <w:rsid w:val="00C73F01"/>
    <w:rsid w:val="00C74DB4"/>
    <w:rsid w:val="00C74E3B"/>
    <w:rsid w:val="00C750A4"/>
    <w:rsid w:val="00C775A4"/>
    <w:rsid w:val="00C8024D"/>
    <w:rsid w:val="00C815E5"/>
    <w:rsid w:val="00C820F7"/>
    <w:rsid w:val="00C829C8"/>
    <w:rsid w:val="00C841B6"/>
    <w:rsid w:val="00C8467C"/>
    <w:rsid w:val="00C8487E"/>
    <w:rsid w:val="00C84B34"/>
    <w:rsid w:val="00C867B5"/>
    <w:rsid w:val="00C86AD0"/>
    <w:rsid w:val="00C9018B"/>
    <w:rsid w:val="00C90348"/>
    <w:rsid w:val="00C90F16"/>
    <w:rsid w:val="00C93742"/>
    <w:rsid w:val="00C937A5"/>
    <w:rsid w:val="00C938FF"/>
    <w:rsid w:val="00C9466C"/>
    <w:rsid w:val="00C94B3C"/>
    <w:rsid w:val="00C958F4"/>
    <w:rsid w:val="00C96652"/>
    <w:rsid w:val="00C96BBA"/>
    <w:rsid w:val="00C96D0F"/>
    <w:rsid w:val="00C97383"/>
    <w:rsid w:val="00CA06E4"/>
    <w:rsid w:val="00CA137F"/>
    <w:rsid w:val="00CA1DF9"/>
    <w:rsid w:val="00CA220D"/>
    <w:rsid w:val="00CA3820"/>
    <w:rsid w:val="00CA3AEA"/>
    <w:rsid w:val="00CA3CFF"/>
    <w:rsid w:val="00CA4C02"/>
    <w:rsid w:val="00CA4F10"/>
    <w:rsid w:val="00CA5A65"/>
    <w:rsid w:val="00CA78FB"/>
    <w:rsid w:val="00CA7A85"/>
    <w:rsid w:val="00CA7C77"/>
    <w:rsid w:val="00CA7C85"/>
    <w:rsid w:val="00CB04E6"/>
    <w:rsid w:val="00CB0F80"/>
    <w:rsid w:val="00CB1CB2"/>
    <w:rsid w:val="00CB2128"/>
    <w:rsid w:val="00CB2271"/>
    <w:rsid w:val="00CB245A"/>
    <w:rsid w:val="00CB2513"/>
    <w:rsid w:val="00CB2639"/>
    <w:rsid w:val="00CB3524"/>
    <w:rsid w:val="00CB3988"/>
    <w:rsid w:val="00CB411C"/>
    <w:rsid w:val="00CB4F2A"/>
    <w:rsid w:val="00CB4FD6"/>
    <w:rsid w:val="00CB5252"/>
    <w:rsid w:val="00CB52E2"/>
    <w:rsid w:val="00CB5B1C"/>
    <w:rsid w:val="00CB65EF"/>
    <w:rsid w:val="00CB6B59"/>
    <w:rsid w:val="00CB6C43"/>
    <w:rsid w:val="00CB6E50"/>
    <w:rsid w:val="00CB79AE"/>
    <w:rsid w:val="00CB7A16"/>
    <w:rsid w:val="00CB7D64"/>
    <w:rsid w:val="00CC01E6"/>
    <w:rsid w:val="00CC1A2F"/>
    <w:rsid w:val="00CC2D42"/>
    <w:rsid w:val="00CC3353"/>
    <w:rsid w:val="00CC3A45"/>
    <w:rsid w:val="00CC51ED"/>
    <w:rsid w:val="00CC5B65"/>
    <w:rsid w:val="00CC7EC1"/>
    <w:rsid w:val="00CD0123"/>
    <w:rsid w:val="00CD0362"/>
    <w:rsid w:val="00CD088F"/>
    <w:rsid w:val="00CD0CA3"/>
    <w:rsid w:val="00CD1BE2"/>
    <w:rsid w:val="00CD1D1A"/>
    <w:rsid w:val="00CD1E50"/>
    <w:rsid w:val="00CD1FE3"/>
    <w:rsid w:val="00CD4634"/>
    <w:rsid w:val="00CD57C6"/>
    <w:rsid w:val="00CD5B0D"/>
    <w:rsid w:val="00CD61FC"/>
    <w:rsid w:val="00CD6AC1"/>
    <w:rsid w:val="00CD7736"/>
    <w:rsid w:val="00CE008E"/>
    <w:rsid w:val="00CE0696"/>
    <w:rsid w:val="00CE0808"/>
    <w:rsid w:val="00CE215E"/>
    <w:rsid w:val="00CE2299"/>
    <w:rsid w:val="00CE2695"/>
    <w:rsid w:val="00CE298D"/>
    <w:rsid w:val="00CE2A8B"/>
    <w:rsid w:val="00CE2C0A"/>
    <w:rsid w:val="00CE3168"/>
    <w:rsid w:val="00CE4793"/>
    <w:rsid w:val="00CE4EDB"/>
    <w:rsid w:val="00CE5F6C"/>
    <w:rsid w:val="00CE6796"/>
    <w:rsid w:val="00CE7A33"/>
    <w:rsid w:val="00CF1244"/>
    <w:rsid w:val="00CF12D8"/>
    <w:rsid w:val="00CF1B89"/>
    <w:rsid w:val="00CF1CCE"/>
    <w:rsid w:val="00CF2002"/>
    <w:rsid w:val="00CF2851"/>
    <w:rsid w:val="00CF427C"/>
    <w:rsid w:val="00CF4365"/>
    <w:rsid w:val="00CF4592"/>
    <w:rsid w:val="00CF4C61"/>
    <w:rsid w:val="00CF544E"/>
    <w:rsid w:val="00CF5A57"/>
    <w:rsid w:val="00CF71A2"/>
    <w:rsid w:val="00CF721C"/>
    <w:rsid w:val="00CF735B"/>
    <w:rsid w:val="00D00621"/>
    <w:rsid w:val="00D007B9"/>
    <w:rsid w:val="00D009B8"/>
    <w:rsid w:val="00D011AD"/>
    <w:rsid w:val="00D01C24"/>
    <w:rsid w:val="00D03BB4"/>
    <w:rsid w:val="00D0470D"/>
    <w:rsid w:val="00D049F0"/>
    <w:rsid w:val="00D05264"/>
    <w:rsid w:val="00D057CF"/>
    <w:rsid w:val="00D05E6C"/>
    <w:rsid w:val="00D07959"/>
    <w:rsid w:val="00D07F4B"/>
    <w:rsid w:val="00D104BE"/>
    <w:rsid w:val="00D10E1E"/>
    <w:rsid w:val="00D11973"/>
    <w:rsid w:val="00D119BB"/>
    <w:rsid w:val="00D121ED"/>
    <w:rsid w:val="00D127AA"/>
    <w:rsid w:val="00D13100"/>
    <w:rsid w:val="00D13F62"/>
    <w:rsid w:val="00D14265"/>
    <w:rsid w:val="00D149C9"/>
    <w:rsid w:val="00D15090"/>
    <w:rsid w:val="00D15091"/>
    <w:rsid w:val="00D1567B"/>
    <w:rsid w:val="00D15788"/>
    <w:rsid w:val="00D1602B"/>
    <w:rsid w:val="00D202EE"/>
    <w:rsid w:val="00D21977"/>
    <w:rsid w:val="00D21EC8"/>
    <w:rsid w:val="00D2241D"/>
    <w:rsid w:val="00D224BE"/>
    <w:rsid w:val="00D2297F"/>
    <w:rsid w:val="00D22EAB"/>
    <w:rsid w:val="00D238BC"/>
    <w:rsid w:val="00D23C31"/>
    <w:rsid w:val="00D2451B"/>
    <w:rsid w:val="00D24998"/>
    <w:rsid w:val="00D2522B"/>
    <w:rsid w:val="00D25F6A"/>
    <w:rsid w:val="00D2746A"/>
    <w:rsid w:val="00D27773"/>
    <w:rsid w:val="00D27B3C"/>
    <w:rsid w:val="00D27CAE"/>
    <w:rsid w:val="00D322EC"/>
    <w:rsid w:val="00D328C3"/>
    <w:rsid w:val="00D32B4D"/>
    <w:rsid w:val="00D333B8"/>
    <w:rsid w:val="00D33BBE"/>
    <w:rsid w:val="00D34A42"/>
    <w:rsid w:val="00D35069"/>
    <w:rsid w:val="00D3525C"/>
    <w:rsid w:val="00D35493"/>
    <w:rsid w:val="00D36453"/>
    <w:rsid w:val="00D371D8"/>
    <w:rsid w:val="00D37673"/>
    <w:rsid w:val="00D378C7"/>
    <w:rsid w:val="00D40878"/>
    <w:rsid w:val="00D40B88"/>
    <w:rsid w:val="00D40EBB"/>
    <w:rsid w:val="00D41AEE"/>
    <w:rsid w:val="00D4229A"/>
    <w:rsid w:val="00D42C16"/>
    <w:rsid w:val="00D456DC"/>
    <w:rsid w:val="00D45AAF"/>
    <w:rsid w:val="00D47264"/>
    <w:rsid w:val="00D47958"/>
    <w:rsid w:val="00D5077C"/>
    <w:rsid w:val="00D528BE"/>
    <w:rsid w:val="00D52C0D"/>
    <w:rsid w:val="00D53BB6"/>
    <w:rsid w:val="00D54F21"/>
    <w:rsid w:val="00D56BD8"/>
    <w:rsid w:val="00D56FB6"/>
    <w:rsid w:val="00D572BF"/>
    <w:rsid w:val="00D5766C"/>
    <w:rsid w:val="00D62351"/>
    <w:rsid w:val="00D6303E"/>
    <w:rsid w:val="00D639CB"/>
    <w:rsid w:val="00D6400C"/>
    <w:rsid w:val="00D64EF2"/>
    <w:rsid w:val="00D6530F"/>
    <w:rsid w:val="00D6612C"/>
    <w:rsid w:val="00D66912"/>
    <w:rsid w:val="00D66965"/>
    <w:rsid w:val="00D66FDC"/>
    <w:rsid w:val="00D673F7"/>
    <w:rsid w:val="00D70960"/>
    <w:rsid w:val="00D70B5F"/>
    <w:rsid w:val="00D71630"/>
    <w:rsid w:val="00D72772"/>
    <w:rsid w:val="00D7330A"/>
    <w:rsid w:val="00D737B0"/>
    <w:rsid w:val="00D73F0F"/>
    <w:rsid w:val="00D74294"/>
    <w:rsid w:val="00D753EB"/>
    <w:rsid w:val="00D75F91"/>
    <w:rsid w:val="00D777DF"/>
    <w:rsid w:val="00D77A3C"/>
    <w:rsid w:val="00D80298"/>
    <w:rsid w:val="00D80CB3"/>
    <w:rsid w:val="00D8151F"/>
    <w:rsid w:val="00D819AA"/>
    <w:rsid w:val="00D81CEC"/>
    <w:rsid w:val="00D81D16"/>
    <w:rsid w:val="00D83222"/>
    <w:rsid w:val="00D835AB"/>
    <w:rsid w:val="00D845FC"/>
    <w:rsid w:val="00D84AD9"/>
    <w:rsid w:val="00D84C27"/>
    <w:rsid w:val="00D850C8"/>
    <w:rsid w:val="00D855A0"/>
    <w:rsid w:val="00D8662A"/>
    <w:rsid w:val="00D874CB"/>
    <w:rsid w:val="00D8771A"/>
    <w:rsid w:val="00D90698"/>
    <w:rsid w:val="00D912DF"/>
    <w:rsid w:val="00D91515"/>
    <w:rsid w:val="00D921F7"/>
    <w:rsid w:val="00D92D21"/>
    <w:rsid w:val="00D9508B"/>
    <w:rsid w:val="00D95830"/>
    <w:rsid w:val="00D97564"/>
    <w:rsid w:val="00D979DF"/>
    <w:rsid w:val="00DA01F0"/>
    <w:rsid w:val="00DA03BF"/>
    <w:rsid w:val="00DA06A9"/>
    <w:rsid w:val="00DA0884"/>
    <w:rsid w:val="00DA11C4"/>
    <w:rsid w:val="00DA19DF"/>
    <w:rsid w:val="00DA231C"/>
    <w:rsid w:val="00DA39CE"/>
    <w:rsid w:val="00DA6663"/>
    <w:rsid w:val="00DA6AAE"/>
    <w:rsid w:val="00DA7986"/>
    <w:rsid w:val="00DB0B32"/>
    <w:rsid w:val="00DB0D5F"/>
    <w:rsid w:val="00DB339F"/>
    <w:rsid w:val="00DB3935"/>
    <w:rsid w:val="00DB46AA"/>
    <w:rsid w:val="00DB4CE5"/>
    <w:rsid w:val="00DB4F8E"/>
    <w:rsid w:val="00DB50EA"/>
    <w:rsid w:val="00DB55CC"/>
    <w:rsid w:val="00DB5931"/>
    <w:rsid w:val="00DB5983"/>
    <w:rsid w:val="00DB6637"/>
    <w:rsid w:val="00DB6E67"/>
    <w:rsid w:val="00DB71CD"/>
    <w:rsid w:val="00DB722F"/>
    <w:rsid w:val="00DB79EF"/>
    <w:rsid w:val="00DC0129"/>
    <w:rsid w:val="00DC1F34"/>
    <w:rsid w:val="00DC2330"/>
    <w:rsid w:val="00DC2D6F"/>
    <w:rsid w:val="00DC3250"/>
    <w:rsid w:val="00DC3E9B"/>
    <w:rsid w:val="00DC423A"/>
    <w:rsid w:val="00DC4631"/>
    <w:rsid w:val="00DC5ADE"/>
    <w:rsid w:val="00DC6AEF"/>
    <w:rsid w:val="00DC6DD5"/>
    <w:rsid w:val="00DC7824"/>
    <w:rsid w:val="00DC7DA1"/>
    <w:rsid w:val="00DD1FF7"/>
    <w:rsid w:val="00DD2DF1"/>
    <w:rsid w:val="00DD332E"/>
    <w:rsid w:val="00DD38CD"/>
    <w:rsid w:val="00DD4AC5"/>
    <w:rsid w:val="00DD4E7A"/>
    <w:rsid w:val="00DD76BF"/>
    <w:rsid w:val="00DD7DF9"/>
    <w:rsid w:val="00DE081F"/>
    <w:rsid w:val="00DE0AE6"/>
    <w:rsid w:val="00DE0E54"/>
    <w:rsid w:val="00DE1319"/>
    <w:rsid w:val="00DE1CFB"/>
    <w:rsid w:val="00DE25BC"/>
    <w:rsid w:val="00DE2F67"/>
    <w:rsid w:val="00DE3A6D"/>
    <w:rsid w:val="00DE477F"/>
    <w:rsid w:val="00DE485E"/>
    <w:rsid w:val="00DE4982"/>
    <w:rsid w:val="00DE54D5"/>
    <w:rsid w:val="00DE5F33"/>
    <w:rsid w:val="00DE63CB"/>
    <w:rsid w:val="00DE6802"/>
    <w:rsid w:val="00DE7570"/>
    <w:rsid w:val="00DF048B"/>
    <w:rsid w:val="00DF1C7D"/>
    <w:rsid w:val="00DF276E"/>
    <w:rsid w:val="00DF2F26"/>
    <w:rsid w:val="00DF3132"/>
    <w:rsid w:val="00DF3244"/>
    <w:rsid w:val="00DF38A8"/>
    <w:rsid w:val="00DF516A"/>
    <w:rsid w:val="00DF5C37"/>
    <w:rsid w:val="00DF6750"/>
    <w:rsid w:val="00DF6B51"/>
    <w:rsid w:val="00DF71EC"/>
    <w:rsid w:val="00DF7B58"/>
    <w:rsid w:val="00E00577"/>
    <w:rsid w:val="00E00A65"/>
    <w:rsid w:val="00E022D5"/>
    <w:rsid w:val="00E02862"/>
    <w:rsid w:val="00E02C4A"/>
    <w:rsid w:val="00E033CC"/>
    <w:rsid w:val="00E03FF6"/>
    <w:rsid w:val="00E04329"/>
    <w:rsid w:val="00E04AFC"/>
    <w:rsid w:val="00E05112"/>
    <w:rsid w:val="00E05265"/>
    <w:rsid w:val="00E055AF"/>
    <w:rsid w:val="00E05B46"/>
    <w:rsid w:val="00E05BE6"/>
    <w:rsid w:val="00E05F29"/>
    <w:rsid w:val="00E07358"/>
    <w:rsid w:val="00E0783D"/>
    <w:rsid w:val="00E07945"/>
    <w:rsid w:val="00E11502"/>
    <w:rsid w:val="00E11899"/>
    <w:rsid w:val="00E11A62"/>
    <w:rsid w:val="00E1201A"/>
    <w:rsid w:val="00E12F20"/>
    <w:rsid w:val="00E131F7"/>
    <w:rsid w:val="00E1431A"/>
    <w:rsid w:val="00E144C5"/>
    <w:rsid w:val="00E14D78"/>
    <w:rsid w:val="00E17DE3"/>
    <w:rsid w:val="00E20B6D"/>
    <w:rsid w:val="00E2142F"/>
    <w:rsid w:val="00E22404"/>
    <w:rsid w:val="00E22A2A"/>
    <w:rsid w:val="00E23332"/>
    <w:rsid w:val="00E2351E"/>
    <w:rsid w:val="00E2440B"/>
    <w:rsid w:val="00E25973"/>
    <w:rsid w:val="00E25BB0"/>
    <w:rsid w:val="00E26660"/>
    <w:rsid w:val="00E26B2E"/>
    <w:rsid w:val="00E26B80"/>
    <w:rsid w:val="00E272B1"/>
    <w:rsid w:val="00E27454"/>
    <w:rsid w:val="00E27C07"/>
    <w:rsid w:val="00E27E53"/>
    <w:rsid w:val="00E30095"/>
    <w:rsid w:val="00E306BD"/>
    <w:rsid w:val="00E308EF"/>
    <w:rsid w:val="00E3092A"/>
    <w:rsid w:val="00E31554"/>
    <w:rsid w:val="00E33366"/>
    <w:rsid w:val="00E33508"/>
    <w:rsid w:val="00E34680"/>
    <w:rsid w:val="00E36DB5"/>
    <w:rsid w:val="00E41060"/>
    <w:rsid w:val="00E4443D"/>
    <w:rsid w:val="00E455F6"/>
    <w:rsid w:val="00E47E0A"/>
    <w:rsid w:val="00E502DD"/>
    <w:rsid w:val="00E50A18"/>
    <w:rsid w:val="00E50C0B"/>
    <w:rsid w:val="00E50CE5"/>
    <w:rsid w:val="00E50D6A"/>
    <w:rsid w:val="00E52ADE"/>
    <w:rsid w:val="00E53B2E"/>
    <w:rsid w:val="00E53BD0"/>
    <w:rsid w:val="00E55B60"/>
    <w:rsid w:val="00E56956"/>
    <w:rsid w:val="00E5725E"/>
    <w:rsid w:val="00E60595"/>
    <w:rsid w:val="00E607F7"/>
    <w:rsid w:val="00E608A1"/>
    <w:rsid w:val="00E615C2"/>
    <w:rsid w:val="00E61981"/>
    <w:rsid w:val="00E61F0F"/>
    <w:rsid w:val="00E62149"/>
    <w:rsid w:val="00E625A8"/>
    <w:rsid w:val="00E63119"/>
    <w:rsid w:val="00E63FA3"/>
    <w:rsid w:val="00E65304"/>
    <w:rsid w:val="00E654B2"/>
    <w:rsid w:val="00E6631A"/>
    <w:rsid w:val="00E67B25"/>
    <w:rsid w:val="00E70617"/>
    <w:rsid w:val="00E70631"/>
    <w:rsid w:val="00E71A34"/>
    <w:rsid w:val="00E72852"/>
    <w:rsid w:val="00E73747"/>
    <w:rsid w:val="00E73CCE"/>
    <w:rsid w:val="00E75EB6"/>
    <w:rsid w:val="00E76D33"/>
    <w:rsid w:val="00E77508"/>
    <w:rsid w:val="00E77D4B"/>
    <w:rsid w:val="00E80B57"/>
    <w:rsid w:val="00E80DA0"/>
    <w:rsid w:val="00E811C4"/>
    <w:rsid w:val="00E828B0"/>
    <w:rsid w:val="00E829D5"/>
    <w:rsid w:val="00E82F94"/>
    <w:rsid w:val="00E83250"/>
    <w:rsid w:val="00E84318"/>
    <w:rsid w:val="00E84991"/>
    <w:rsid w:val="00E84AC6"/>
    <w:rsid w:val="00E84C8D"/>
    <w:rsid w:val="00E852ED"/>
    <w:rsid w:val="00E85900"/>
    <w:rsid w:val="00E87098"/>
    <w:rsid w:val="00E870C0"/>
    <w:rsid w:val="00E87181"/>
    <w:rsid w:val="00E8718A"/>
    <w:rsid w:val="00E87E36"/>
    <w:rsid w:val="00E9021C"/>
    <w:rsid w:val="00E905FB"/>
    <w:rsid w:val="00E908F7"/>
    <w:rsid w:val="00E911A8"/>
    <w:rsid w:val="00E92212"/>
    <w:rsid w:val="00E92C9A"/>
    <w:rsid w:val="00E932D8"/>
    <w:rsid w:val="00E93FCE"/>
    <w:rsid w:val="00E9412C"/>
    <w:rsid w:val="00E9420D"/>
    <w:rsid w:val="00E957FC"/>
    <w:rsid w:val="00E960D0"/>
    <w:rsid w:val="00E97400"/>
    <w:rsid w:val="00E97563"/>
    <w:rsid w:val="00EA145B"/>
    <w:rsid w:val="00EA20C3"/>
    <w:rsid w:val="00EA23AD"/>
    <w:rsid w:val="00EA31B3"/>
    <w:rsid w:val="00EA34B3"/>
    <w:rsid w:val="00EA3CBE"/>
    <w:rsid w:val="00EA3F19"/>
    <w:rsid w:val="00EA45CC"/>
    <w:rsid w:val="00EA4863"/>
    <w:rsid w:val="00EA4870"/>
    <w:rsid w:val="00EA4943"/>
    <w:rsid w:val="00EA4D3A"/>
    <w:rsid w:val="00EA4D68"/>
    <w:rsid w:val="00EA501E"/>
    <w:rsid w:val="00EA5147"/>
    <w:rsid w:val="00EA5A99"/>
    <w:rsid w:val="00EA5AC2"/>
    <w:rsid w:val="00EA7413"/>
    <w:rsid w:val="00EA7D7B"/>
    <w:rsid w:val="00EA7F5B"/>
    <w:rsid w:val="00EB07D5"/>
    <w:rsid w:val="00EB1C36"/>
    <w:rsid w:val="00EB1CFD"/>
    <w:rsid w:val="00EB1E31"/>
    <w:rsid w:val="00EB20D7"/>
    <w:rsid w:val="00EB5170"/>
    <w:rsid w:val="00EB5AAC"/>
    <w:rsid w:val="00EB697C"/>
    <w:rsid w:val="00EB70B3"/>
    <w:rsid w:val="00EB77A8"/>
    <w:rsid w:val="00EB79E0"/>
    <w:rsid w:val="00EC1137"/>
    <w:rsid w:val="00EC1D86"/>
    <w:rsid w:val="00EC2A67"/>
    <w:rsid w:val="00EC36E5"/>
    <w:rsid w:val="00EC38E8"/>
    <w:rsid w:val="00EC4C4A"/>
    <w:rsid w:val="00EC7A3D"/>
    <w:rsid w:val="00ED029E"/>
    <w:rsid w:val="00ED04BF"/>
    <w:rsid w:val="00ED061B"/>
    <w:rsid w:val="00ED0712"/>
    <w:rsid w:val="00ED12FC"/>
    <w:rsid w:val="00ED2CF1"/>
    <w:rsid w:val="00ED2FF9"/>
    <w:rsid w:val="00ED3D81"/>
    <w:rsid w:val="00ED5922"/>
    <w:rsid w:val="00ED5D77"/>
    <w:rsid w:val="00ED68DD"/>
    <w:rsid w:val="00ED68E1"/>
    <w:rsid w:val="00ED6DD2"/>
    <w:rsid w:val="00ED71EB"/>
    <w:rsid w:val="00ED7254"/>
    <w:rsid w:val="00ED7E8F"/>
    <w:rsid w:val="00EE0C82"/>
    <w:rsid w:val="00EE1720"/>
    <w:rsid w:val="00EE19C1"/>
    <w:rsid w:val="00EE2485"/>
    <w:rsid w:val="00EE2FBC"/>
    <w:rsid w:val="00EE3462"/>
    <w:rsid w:val="00EE3C51"/>
    <w:rsid w:val="00EE3E48"/>
    <w:rsid w:val="00EE5198"/>
    <w:rsid w:val="00EE51F0"/>
    <w:rsid w:val="00EE59CB"/>
    <w:rsid w:val="00EE6359"/>
    <w:rsid w:val="00EE6B35"/>
    <w:rsid w:val="00EE7E50"/>
    <w:rsid w:val="00EF0FF0"/>
    <w:rsid w:val="00EF1671"/>
    <w:rsid w:val="00EF1745"/>
    <w:rsid w:val="00EF2158"/>
    <w:rsid w:val="00EF3110"/>
    <w:rsid w:val="00EF32A3"/>
    <w:rsid w:val="00EF334F"/>
    <w:rsid w:val="00EF3703"/>
    <w:rsid w:val="00EF3A18"/>
    <w:rsid w:val="00EF3EAF"/>
    <w:rsid w:val="00EF4003"/>
    <w:rsid w:val="00EF499E"/>
    <w:rsid w:val="00EF4FAC"/>
    <w:rsid w:val="00EF53D1"/>
    <w:rsid w:val="00EF55E4"/>
    <w:rsid w:val="00EF58CC"/>
    <w:rsid w:val="00EF6BD7"/>
    <w:rsid w:val="00EF6C99"/>
    <w:rsid w:val="00EF6F9B"/>
    <w:rsid w:val="00F00013"/>
    <w:rsid w:val="00F00328"/>
    <w:rsid w:val="00F00831"/>
    <w:rsid w:val="00F00DED"/>
    <w:rsid w:val="00F00E54"/>
    <w:rsid w:val="00F015CA"/>
    <w:rsid w:val="00F039D4"/>
    <w:rsid w:val="00F03BAB"/>
    <w:rsid w:val="00F059B7"/>
    <w:rsid w:val="00F06081"/>
    <w:rsid w:val="00F06E74"/>
    <w:rsid w:val="00F10330"/>
    <w:rsid w:val="00F10723"/>
    <w:rsid w:val="00F14072"/>
    <w:rsid w:val="00F14FED"/>
    <w:rsid w:val="00F15D17"/>
    <w:rsid w:val="00F160DB"/>
    <w:rsid w:val="00F16F12"/>
    <w:rsid w:val="00F1739E"/>
    <w:rsid w:val="00F17453"/>
    <w:rsid w:val="00F17F71"/>
    <w:rsid w:val="00F220F2"/>
    <w:rsid w:val="00F2231E"/>
    <w:rsid w:val="00F24769"/>
    <w:rsid w:val="00F259D6"/>
    <w:rsid w:val="00F26B68"/>
    <w:rsid w:val="00F26BF8"/>
    <w:rsid w:val="00F27742"/>
    <w:rsid w:val="00F27F67"/>
    <w:rsid w:val="00F314E0"/>
    <w:rsid w:val="00F31A2C"/>
    <w:rsid w:val="00F32F51"/>
    <w:rsid w:val="00F33A35"/>
    <w:rsid w:val="00F34353"/>
    <w:rsid w:val="00F35FA8"/>
    <w:rsid w:val="00F365F4"/>
    <w:rsid w:val="00F37F01"/>
    <w:rsid w:val="00F40C37"/>
    <w:rsid w:val="00F41D07"/>
    <w:rsid w:val="00F42002"/>
    <w:rsid w:val="00F424E4"/>
    <w:rsid w:val="00F428CA"/>
    <w:rsid w:val="00F44571"/>
    <w:rsid w:val="00F44B5E"/>
    <w:rsid w:val="00F44FFF"/>
    <w:rsid w:val="00F4599B"/>
    <w:rsid w:val="00F46532"/>
    <w:rsid w:val="00F46922"/>
    <w:rsid w:val="00F47A86"/>
    <w:rsid w:val="00F47BAD"/>
    <w:rsid w:val="00F50881"/>
    <w:rsid w:val="00F51418"/>
    <w:rsid w:val="00F5245C"/>
    <w:rsid w:val="00F53859"/>
    <w:rsid w:val="00F53EC4"/>
    <w:rsid w:val="00F54B10"/>
    <w:rsid w:val="00F553E5"/>
    <w:rsid w:val="00F554D7"/>
    <w:rsid w:val="00F558D6"/>
    <w:rsid w:val="00F56115"/>
    <w:rsid w:val="00F5685E"/>
    <w:rsid w:val="00F569B4"/>
    <w:rsid w:val="00F56FB6"/>
    <w:rsid w:val="00F57714"/>
    <w:rsid w:val="00F61026"/>
    <w:rsid w:val="00F610CD"/>
    <w:rsid w:val="00F62644"/>
    <w:rsid w:val="00F6289D"/>
    <w:rsid w:val="00F62BD9"/>
    <w:rsid w:val="00F64303"/>
    <w:rsid w:val="00F64790"/>
    <w:rsid w:val="00F65676"/>
    <w:rsid w:val="00F657F6"/>
    <w:rsid w:val="00F659DF"/>
    <w:rsid w:val="00F66568"/>
    <w:rsid w:val="00F668A4"/>
    <w:rsid w:val="00F66B42"/>
    <w:rsid w:val="00F66FD5"/>
    <w:rsid w:val="00F676DC"/>
    <w:rsid w:val="00F67C2D"/>
    <w:rsid w:val="00F70488"/>
    <w:rsid w:val="00F704C3"/>
    <w:rsid w:val="00F7081F"/>
    <w:rsid w:val="00F71412"/>
    <w:rsid w:val="00F71FF6"/>
    <w:rsid w:val="00F721A1"/>
    <w:rsid w:val="00F74519"/>
    <w:rsid w:val="00F748BC"/>
    <w:rsid w:val="00F74A35"/>
    <w:rsid w:val="00F75345"/>
    <w:rsid w:val="00F75B7D"/>
    <w:rsid w:val="00F76569"/>
    <w:rsid w:val="00F7666A"/>
    <w:rsid w:val="00F76FA5"/>
    <w:rsid w:val="00F77983"/>
    <w:rsid w:val="00F814A7"/>
    <w:rsid w:val="00F817DC"/>
    <w:rsid w:val="00F828BB"/>
    <w:rsid w:val="00F8551D"/>
    <w:rsid w:val="00F85B05"/>
    <w:rsid w:val="00F862B0"/>
    <w:rsid w:val="00F86994"/>
    <w:rsid w:val="00F86B98"/>
    <w:rsid w:val="00F8716A"/>
    <w:rsid w:val="00F87563"/>
    <w:rsid w:val="00F87564"/>
    <w:rsid w:val="00F87AF9"/>
    <w:rsid w:val="00F87F20"/>
    <w:rsid w:val="00F904BD"/>
    <w:rsid w:val="00F90787"/>
    <w:rsid w:val="00F90F16"/>
    <w:rsid w:val="00F915CC"/>
    <w:rsid w:val="00F91E70"/>
    <w:rsid w:val="00F91FCA"/>
    <w:rsid w:val="00F921EE"/>
    <w:rsid w:val="00F92373"/>
    <w:rsid w:val="00F93FDE"/>
    <w:rsid w:val="00F949F2"/>
    <w:rsid w:val="00F96906"/>
    <w:rsid w:val="00FA0178"/>
    <w:rsid w:val="00FA037A"/>
    <w:rsid w:val="00FA0A58"/>
    <w:rsid w:val="00FA1349"/>
    <w:rsid w:val="00FA25A7"/>
    <w:rsid w:val="00FA3628"/>
    <w:rsid w:val="00FA3A15"/>
    <w:rsid w:val="00FA3C5F"/>
    <w:rsid w:val="00FA5407"/>
    <w:rsid w:val="00FA572F"/>
    <w:rsid w:val="00FA67F3"/>
    <w:rsid w:val="00FA6CEC"/>
    <w:rsid w:val="00FA7056"/>
    <w:rsid w:val="00FA7777"/>
    <w:rsid w:val="00FB0E4D"/>
    <w:rsid w:val="00FB11B3"/>
    <w:rsid w:val="00FB1ADB"/>
    <w:rsid w:val="00FB1B65"/>
    <w:rsid w:val="00FB1CD5"/>
    <w:rsid w:val="00FB3410"/>
    <w:rsid w:val="00FB383D"/>
    <w:rsid w:val="00FB404C"/>
    <w:rsid w:val="00FB46A0"/>
    <w:rsid w:val="00FB588A"/>
    <w:rsid w:val="00FB6AC1"/>
    <w:rsid w:val="00FC021C"/>
    <w:rsid w:val="00FC0E66"/>
    <w:rsid w:val="00FC2558"/>
    <w:rsid w:val="00FC2AB4"/>
    <w:rsid w:val="00FC39C2"/>
    <w:rsid w:val="00FC43DC"/>
    <w:rsid w:val="00FC4DAC"/>
    <w:rsid w:val="00FC4F4D"/>
    <w:rsid w:val="00FC552A"/>
    <w:rsid w:val="00FC7693"/>
    <w:rsid w:val="00FC7FEE"/>
    <w:rsid w:val="00FD074B"/>
    <w:rsid w:val="00FD14CC"/>
    <w:rsid w:val="00FD296B"/>
    <w:rsid w:val="00FD35A5"/>
    <w:rsid w:val="00FD5CC4"/>
    <w:rsid w:val="00FD5E40"/>
    <w:rsid w:val="00FD7231"/>
    <w:rsid w:val="00FD737D"/>
    <w:rsid w:val="00FD77CE"/>
    <w:rsid w:val="00FD7C7E"/>
    <w:rsid w:val="00FE0D65"/>
    <w:rsid w:val="00FE0F74"/>
    <w:rsid w:val="00FE1318"/>
    <w:rsid w:val="00FE1B8C"/>
    <w:rsid w:val="00FE1F01"/>
    <w:rsid w:val="00FE1F9A"/>
    <w:rsid w:val="00FE2E32"/>
    <w:rsid w:val="00FE3047"/>
    <w:rsid w:val="00FE3191"/>
    <w:rsid w:val="00FE32E8"/>
    <w:rsid w:val="00FE34BF"/>
    <w:rsid w:val="00FE41B6"/>
    <w:rsid w:val="00FE5094"/>
    <w:rsid w:val="00FE5668"/>
    <w:rsid w:val="00FE5AF9"/>
    <w:rsid w:val="00FE655A"/>
    <w:rsid w:val="00FE6E7C"/>
    <w:rsid w:val="00FE7E26"/>
    <w:rsid w:val="00FF0ADD"/>
    <w:rsid w:val="00FF1A03"/>
    <w:rsid w:val="00FF1D9C"/>
    <w:rsid w:val="00FF2078"/>
    <w:rsid w:val="00FF44C7"/>
    <w:rsid w:val="00FF57DF"/>
    <w:rsid w:val="00FF6294"/>
    <w:rsid w:val="00FF72AF"/>
    <w:rsid w:val="00FF732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6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lsdException w:name="heading 6" w:uiPriority="0"/>
    <w:lsdException w:name="heading 7" w:uiPriority="0"/>
    <w:lsdException w:name="heading 8" w:uiPriority="0"/>
    <w:lsdException w:name="heading 9" w:uiPriority="0"/>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Table Grid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0" w:unhideWhenUsed="0"/>
    <w:lsdException w:name="Light Grid Accent 2" w:semiHidden="0" w:uiPriority="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elatekstHI"/>
    <w:qFormat/>
    <w:rsid w:val="00A058C5"/>
    <w:pPr>
      <w:spacing w:before="20" w:after="20" w:line="220" w:lineRule="exact"/>
    </w:pPr>
    <w:rPr>
      <w:rFonts w:ascii="Calibri" w:hAnsi="Calibri"/>
      <w:sz w:val="18"/>
      <w:szCs w:val="24"/>
      <w:lang w:val="en-US" w:eastAsia="en-US"/>
    </w:rPr>
  </w:style>
  <w:style w:type="paragraph" w:styleId="Heading1">
    <w:name w:val="heading 1"/>
    <w:aliases w:val="heading 1,TS Heading"/>
    <w:basedOn w:val="Normal"/>
    <w:next w:val="Normal"/>
    <w:link w:val="Heading1Char"/>
    <w:rsid w:val="00546449"/>
    <w:pPr>
      <w:keepNext/>
      <w:spacing w:after="240" w:line="300" w:lineRule="exact"/>
      <w:outlineLvl w:val="0"/>
    </w:pPr>
    <w:rPr>
      <w:rFonts w:ascii="Microsoft Sans Serif" w:hAnsi="Microsoft Sans Serif" w:cs="Arial"/>
      <w:b/>
      <w:bCs/>
      <w:caps/>
      <w:kern w:val="32"/>
      <w:sz w:val="29"/>
      <w:szCs w:val="32"/>
    </w:rPr>
  </w:style>
  <w:style w:type="paragraph" w:styleId="Heading2">
    <w:name w:val="heading 2"/>
    <w:aliases w:val="TS Heading 2"/>
    <w:basedOn w:val="Normal"/>
    <w:next w:val="Normal"/>
    <w:link w:val="Heading2Char"/>
    <w:qFormat/>
    <w:rsid w:val="005B39DC"/>
    <w:pPr>
      <w:keepNext/>
      <w:spacing w:before="240" w:after="60"/>
      <w:outlineLvl w:val="1"/>
    </w:pPr>
    <w:rPr>
      <w:rFonts w:ascii="Arial" w:hAnsi="Arial" w:cs="Arial"/>
      <w:b/>
      <w:bCs/>
      <w:i/>
      <w:iCs/>
      <w:sz w:val="28"/>
      <w:szCs w:val="28"/>
    </w:rPr>
  </w:style>
  <w:style w:type="paragraph" w:styleId="Heading3">
    <w:name w:val="heading 3"/>
    <w:aliases w:val="TS Heading 3"/>
    <w:basedOn w:val="Normal"/>
    <w:next w:val="Normal"/>
    <w:link w:val="Heading3Char"/>
    <w:qFormat/>
    <w:rsid w:val="002D26F4"/>
    <w:pPr>
      <w:keepNext/>
      <w:spacing w:before="240" w:after="60"/>
      <w:outlineLvl w:val="2"/>
    </w:pPr>
    <w:rPr>
      <w:rFonts w:ascii="Arial" w:hAnsi="Arial" w:cs="Arial"/>
      <w:b/>
      <w:bCs/>
      <w:sz w:val="26"/>
      <w:szCs w:val="26"/>
    </w:rPr>
  </w:style>
  <w:style w:type="paragraph" w:styleId="Heading4">
    <w:name w:val="heading 4"/>
    <w:aliases w:val="TS Heading 4"/>
    <w:basedOn w:val="Normal"/>
    <w:next w:val="Normal"/>
    <w:link w:val="Heading4Char"/>
    <w:qFormat/>
    <w:rsid w:val="00487E66"/>
    <w:pPr>
      <w:keepNext/>
      <w:spacing w:before="240" w:after="60"/>
      <w:outlineLvl w:val="3"/>
    </w:pPr>
    <w:rPr>
      <w:b/>
      <w:bCs/>
      <w:sz w:val="28"/>
      <w:szCs w:val="28"/>
    </w:rPr>
  </w:style>
  <w:style w:type="paragraph" w:styleId="Heading5">
    <w:name w:val="heading 5"/>
    <w:basedOn w:val="Normal"/>
    <w:next w:val="Normal"/>
    <w:link w:val="Heading5Char"/>
    <w:rsid w:val="00E870C0"/>
    <w:pPr>
      <w:tabs>
        <w:tab w:val="num" w:pos="1368"/>
      </w:tabs>
      <w:autoSpaceDE w:val="0"/>
      <w:autoSpaceDN w:val="0"/>
      <w:adjustRightInd w:val="0"/>
      <w:spacing w:before="240" w:after="60"/>
      <w:ind w:left="1368" w:hanging="1008"/>
      <w:outlineLvl w:val="4"/>
    </w:pPr>
    <w:rPr>
      <w:rFonts w:ascii="Arial" w:hAnsi="Arial"/>
      <w:b/>
      <w:bCs/>
      <w:i/>
      <w:iCs/>
      <w:sz w:val="26"/>
      <w:szCs w:val="26"/>
    </w:rPr>
  </w:style>
  <w:style w:type="paragraph" w:styleId="Heading6">
    <w:name w:val="heading 6"/>
    <w:basedOn w:val="Normal"/>
    <w:next w:val="Normal"/>
    <w:link w:val="Heading6Char"/>
    <w:rsid w:val="00E870C0"/>
    <w:pPr>
      <w:tabs>
        <w:tab w:val="num" w:pos="1512"/>
      </w:tabs>
      <w:autoSpaceDE w:val="0"/>
      <w:autoSpaceDN w:val="0"/>
      <w:adjustRightInd w:val="0"/>
      <w:spacing w:before="240" w:after="60"/>
      <w:ind w:left="1512" w:hanging="1152"/>
      <w:outlineLvl w:val="5"/>
    </w:pPr>
    <w:rPr>
      <w:b/>
      <w:bCs/>
      <w:sz w:val="22"/>
      <w:szCs w:val="22"/>
    </w:rPr>
  </w:style>
  <w:style w:type="paragraph" w:styleId="Heading7">
    <w:name w:val="heading 7"/>
    <w:basedOn w:val="Normal"/>
    <w:next w:val="Normal"/>
    <w:link w:val="Heading7Char"/>
    <w:rsid w:val="00E870C0"/>
    <w:pPr>
      <w:tabs>
        <w:tab w:val="num" w:pos="1656"/>
      </w:tabs>
      <w:autoSpaceDE w:val="0"/>
      <w:autoSpaceDN w:val="0"/>
      <w:adjustRightInd w:val="0"/>
      <w:spacing w:before="240" w:after="60"/>
      <w:ind w:left="1656" w:hanging="1296"/>
      <w:outlineLvl w:val="6"/>
    </w:pPr>
  </w:style>
  <w:style w:type="paragraph" w:styleId="Heading8">
    <w:name w:val="heading 8"/>
    <w:basedOn w:val="Normal"/>
    <w:next w:val="Normal"/>
    <w:link w:val="Heading8Char"/>
    <w:rsid w:val="00E870C0"/>
    <w:pPr>
      <w:tabs>
        <w:tab w:val="num" w:pos="1800"/>
      </w:tabs>
      <w:autoSpaceDE w:val="0"/>
      <w:autoSpaceDN w:val="0"/>
      <w:adjustRightInd w:val="0"/>
      <w:spacing w:before="240" w:after="60"/>
      <w:ind w:left="1800" w:hanging="1440"/>
      <w:outlineLvl w:val="7"/>
    </w:pPr>
    <w:rPr>
      <w:i/>
      <w:iCs/>
    </w:rPr>
  </w:style>
  <w:style w:type="paragraph" w:styleId="Heading9">
    <w:name w:val="heading 9"/>
    <w:basedOn w:val="Normal"/>
    <w:next w:val="Normal"/>
    <w:link w:val="Heading9Char"/>
    <w:rsid w:val="00E870C0"/>
    <w:pPr>
      <w:tabs>
        <w:tab w:val="num" w:pos="1944"/>
      </w:tabs>
      <w:autoSpaceDE w:val="0"/>
      <w:autoSpaceDN w:val="0"/>
      <w:adjustRightInd w:val="0"/>
      <w:spacing w:before="240" w:after="60"/>
      <w:ind w:left="194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0F1"/>
    <w:pPr>
      <w:tabs>
        <w:tab w:val="center" w:pos="4320"/>
        <w:tab w:val="right" w:pos="8640"/>
      </w:tabs>
    </w:pPr>
  </w:style>
  <w:style w:type="paragraph" w:styleId="Footer">
    <w:name w:val="footer"/>
    <w:aliases w:val=" Char"/>
    <w:basedOn w:val="Normal"/>
    <w:link w:val="FooterChar"/>
    <w:uiPriority w:val="99"/>
    <w:rsid w:val="007630F1"/>
    <w:pPr>
      <w:tabs>
        <w:tab w:val="center" w:pos="4320"/>
        <w:tab w:val="right" w:pos="8640"/>
      </w:tabs>
    </w:pPr>
  </w:style>
  <w:style w:type="character" w:styleId="PageNumber">
    <w:name w:val="page number"/>
    <w:rsid w:val="00683A47"/>
    <w:rPr>
      <w:rFonts w:ascii="Microsoft Sans Serif" w:hAnsi="Microsoft Sans Serif"/>
      <w:sz w:val="20"/>
    </w:rPr>
  </w:style>
  <w:style w:type="paragraph" w:customStyle="1" w:styleId="Broj">
    <w:name w:val="Broj"/>
    <w:basedOn w:val="Normal"/>
    <w:rsid w:val="006A5D6A"/>
    <w:pPr>
      <w:spacing w:before="200"/>
      <w:jc w:val="right"/>
    </w:pPr>
    <w:rPr>
      <w:rFonts w:ascii="Arial" w:hAnsi="Arial"/>
      <w:b/>
      <w:sz w:val="16"/>
    </w:rPr>
  </w:style>
  <w:style w:type="paragraph" w:customStyle="1" w:styleId="Tip">
    <w:name w:val="Tip"/>
    <w:basedOn w:val="Normal"/>
    <w:next w:val="Broj"/>
    <w:link w:val="TipChar"/>
    <w:rsid w:val="003663B0"/>
    <w:pPr>
      <w:spacing w:before="200"/>
      <w:jc w:val="right"/>
    </w:pPr>
    <w:rPr>
      <w:b/>
      <w:caps/>
      <w:szCs w:val="20"/>
    </w:rPr>
  </w:style>
  <w:style w:type="paragraph" w:customStyle="1" w:styleId="Odakle">
    <w:name w:val="Odakle"/>
    <w:basedOn w:val="Normal"/>
    <w:rsid w:val="00546449"/>
    <w:pPr>
      <w:spacing w:before="120"/>
      <w:jc w:val="right"/>
    </w:pPr>
    <w:rPr>
      <w:rFonts w:ascii="Microsoft Sans Serif" w:hAnsi="Microsoft Sans Serif"/>
      <w:b/>
    </w:rPr>
  </w:style>
  <w:style w:type="paragraph" w:customStyle="1" w:styleId="Majstori">
    <w:name w:val="Majstori"/>
    <w:basedOn w:val="Normal"/>
    <w:next w:val="Odakle"/>
    <w:link w:val="MajstoriChar"/>
    <w:rsid w:val="00546449"/>
    <w:pPr>
      <w:spacing w:line="260" w:lineRule="exact"/>
      <w:jc w:val="right"/>
    </w:pPr>
    <w:rPr>
      <w:rFonts w:ascii="Microsoft Sans Serif" w:hAnsi="Microsoft Sans Serif"/>
      <w:b/>
      <w:caps/>
      <w:sz w:val="20"/>
      <w:szCs w:val="20"/>
    </w:rPr>
  </w:style>
  <w:style w:type="table" w:styleId="TableGrid">
    <w:name w:val="Table Grid"/>
    <w:aliases w:val="CICEQ Tablica"/>
    <w:basedOn w:val="TableNormal"/>
    <w:uiPriority w:val="59"/>
    <w:rsid w:val="00CF721C"/>
    <w:pPr>
      <w:spacing w:before="20" w:after="20" w:line="220" w:lineRule="exact"/>
      <w:jc w:val="center"/>
    </w:pPr>
    <w:rPr>
      <w:rFonts w:ascii="Microsoft Sans Serif" w:hAnsi="Microsoft Sans Serif"/>
      <w:sz w:val="16"/>
    </w:rPr>
    <w:tblPr>
      <w:tblBorders>
        <w:top w:val="single" w:sz="4" w:space="0" w:color="auto"/>
        <w:bottom w:val="single" w:sz="4" w:space="0" w:color="auto"/>
      </w:tblBorders>
      <w:tblCellMar>
        <w:left w:w="0" w:type="dxa"/>
        <w:right w:w="0" w:type="dxa"/>
      </w:tblCellMar>
    </w:tblPr>
    <w:tcPr>
      <w:vAlign w:val="center"/>
    </w:tcPr>
    <w:tblStylePr w:type="firstRow">
      <w:tblPr/>
      <w:tcPr>
        <w:tcBorders>
          <w:bottom w:val="nil"/>
        </w:tcBorders>
      </w:tcPr>
    </w:tblStylePr>
    <w:tblStylePr w:type="lastRow">
      <w:pPr>
        <w:jc w:val="center"/>
      </w:pPr>
      <w:tblPr/>
      <w:tcPr>
        <w:tcBorders>
          <w:bottom w:val="nil"/>
        </w:tcBorders>
      </w:tcPr>
    </w:tblStylePr>
  </w:style>
  <w:style w:type="paragraph" w:customStyle="1" w:styleId="Kljuc">
    <w:name w:val="Kljuc"/>
    <w:basedOn w:val="Normal"/>
    <w:rsid w:val="000D61DD"/>
    <w:pPr>
      <w:spacing w:before="120" w:line="200" w:lineRule="exact"/>
      <w:ind w:left="567"/>
      <w:jc w:val="both"/>
    </w:pPr>
    <w:rPr>
      <w:rFonts w:ascii="Microsoft Sans Serif" w:hAnsi="Microsoft Sans Serif"/>
      <w:i/>
    </w:rPr>
  </w:style>
  <w:style w:type="paragraph" w:customStyle="1" w:styleId="Izvod">
    <w:name w:val="Izvod"/>
    <w:basedOn w:val="Normal"/>
    <w:next w:val="Kljuc"/>
    <w:rsid w:val="00652D18"/>
    <w:pPr>
      <w:jc w:val="both"/>
    </w:pPr>
    <w:rPr>
      <w:rFonts w:ascii="Microsoft Sans Serif" w:hAnsi="Microsoft Sans Serif"/>
      <w:i/>
    </w:rPr>
  </w:style>
  <w:style w:type="paragraph" w:customStyle="1" w:styleId="Sta">
    <w:name w:val="Sta"/>
    <w:basedOn w:val="Normal"/>
    <w:rsid w:val="00546449"/>
    <w:pPr>
      <w:spacing w:after="240"/>
    </w:pPr>
    <w:rPr>
      <w:rFonts w:ascii="Microsoft Sans Serif" w:hAnsi="Microsoft Sans Serif"/>
      <w:b/>
      <w:caps/>
      <w:sz w:val="29"/>
      <w:szCs w:val="28"/>
    </w:rPr>
  </w:style>
  <w:style w:type="paragraph" w:customStyle="1" w:styleId="MeatChar">
    <w:name w:val="Meat Char"/>
    <w:basedOn w:val="Normal"/>
    <w:link w:val="MeatCharChar"/>
    <w:rsid w:val="00656E1D"/>
    <w:pPr>
      <w:spacing w:before="40" w:line="250" w:lineRule="exact"/>
      <w:ind w:firstLine="454"/>
      <w:jc w:val="both"/>
    </w:pPr>
    <w:rPr>
      <w:rFonts w:ascii="Microsoft Sans Serif" w:hAnsi="Microsoft Sans Serif"/>
      <w:sz w:val="19"/>
    </w:rPr>
  </w:style>
  <w:style w:type="paragraph" w:customStyle="1" w:styleId="Zaglavlje">
    <w:name w:val="Zaglavlje"/>
    <w:basedOn w:val="Header"/>
    <w:rsid w:val="00B44A4F"/>
    <w:pPr>
      <w:pBdr>
        <w:bottom w:val="single" w:sz="6" w:space="1" w:color="auto"/>
      </w:pBdr>
    </w:pPr>
    <w:rPr>
      <w:rFonts w:ascii="Microsoft Sans Serif" w:hAnsi="Microsoft Sans Serif"/>
      <w:caps/>
      <w:sz w:val="16"/>
      <w:szCs w:val="18"/>
    </w:rPr>
  </w:style>
  <w:style w:type="paragraph" w:styleId="FootnoteText">
    <w:name w:val="footnote text"/>
    <w:basedOn w:val="Normal"/>
    <w:link w:val="FootnoteTextChar"/>
    <w:rsid w:val="00DB3935"/>
    <w:rPr>
      <w:sz w:val="20"/>
      <w:szCs w:val="20"/>
    </w:rPr>
  </w:style>
  <w:style w:type="character" w:styleId="FootnoteReference">
    <w:name w:val="footnote reference"/>
    <w:uiPriority w:val="99"/>
    <w:rsid w:val="00DB3935"/>
    <w:rPr>
      <w:vertAlign w:val="superscript"/>
    </w:rPr>
  </w:style>
  <w:style w:type="paragraph" w:customStyle="1" w:styleId="Fusnota">
    <w:name w:val="Fusnota"/>
    <w:basedOn w:val="FootnoteText"/>
    <w:rsid w:val="00DB3935"/>
    <w:pPr>
      <w:jc w:val="both"/>
    </w:pPr>
    <w:rPr>
      <w:rFonts w:ascii="Microsoft Sans Serif" w:hAnsi="Microsoft Sans Serif"/>
      <w:sz w:val="16"/>
    </w:rPr>
  </w:style>
  <w:style w:type="character" w:styleId="Hyperlink">
    <w:name w:val="Hyperlink"/>
    <w:uiPriority w:val="99"/>
    <w:rsid w:val="00DB3935"/>
    <w:rPr>
      <w:color w:val="0000FF"/>
      <w:u w:val="single"/>
    </w:rPr>
  </w:style>
  <w:style w:type="paragraph" w:customStyle="1" w:styleId="Odeljci">
    <w:name w:val="Odeljci"/>
    <w:basedOn w:val="MeatChar"/>
    <w:rsid w:val="00371382"/>
    <w:pPr>
      <w:spacing w:before="240" w:after="200"/>
      <w:ind w:firstLine="0"/>
    </w:pPr>
    <w:rPr>
      <w:b/>
      <w:caps/>
      <w:szCs w:val="19"/>
    </w:rPr>
  </w:style>
  <w:style w:type="paragraph" w:customStyle="1" w:styleId="Pododeljci">
    <w:name w:val="Pododeljci"/>
    <w:basedOn w:val="MeatChar"/>
    <w:next w:val="MeatChar"/>
    <w:rsid w:val="00313BEE"/>
    <w:pPr>
      <w:spacing w:before="120" w:after="80"/>
      <w:ind w:firstLine="0"/>
    </w:pPr>
    <w:rPr>
      <w:b/>
    </w:rPr>
  </w:style>
  <w:style w:type="paragraph" w:customStyle="1" w:styleId="Tablicanaslov">
    <w:name w:val="Tablica naslov"/>
    <w:basedOn w:val="MeatChar"/>
    <w:rsid w:val="00134A89"/>
    <w:pPr>
      <w:spacing w:before="240" w:after="120"/>
      <w:ind w:firstLine="0"/>
    </w:pPr>
    <w:rPr>
      <w:i/>
      <w:sz w:val="16"/>
    </w:rPr>
  </w:style>
  <w:style w:type="paragraph" w:customStyle="1" w:styleId="Pododeljak">
    <w:name w:val="Pododeljak"/>
    <w:basedOn w:val="Pododeljci"/>
    <w:rsid w:val="00711556"/>
    <w:pPr>
      <w:spacing w:before="80" w:after="60"/>
    </w:pPr>
    <w:rPr>
      <w:b w:val="0"/>
      <w:i/>
    </w:rPr>
  </w:style>
  <w:style w:type="paragraph" w:customStyle="1" w:styleId="jed">
    <w:name w:val="jed"/>
    <w:basedOn w:val="MeatChar"/>
    <w:link w:val="jedChar"/>
    <w:rsid w:val="00A729B3"/>
    <w:pPr>
      <w:tabs>
        <w:tab w:val="right" w:pos="4536"/>
      </w:tabs>
      <w:spacing w:before="120" w:after="120" w:line="240" w:lineRule="auto"/>
      <w:ind w:firstLine="0"/>
    </w:pPr>
  </w:style>
  <w:style w:type="paragraph" w:customStyle="1" w:styleId="Figure">
    <w:name w:val="Figure"/>
    <w:basedOn w:val="MeatChar"/>
    <w:next w:val="Ftekst"/>
    <w:rsid w:val="004D7AD3"/>
    <w:pPr>
      <w:spacing w:before="240" w:line="240" w:lineRule="auto"/>
      <w:ind w:firstLine="0"/>
      <w:jc w:val="center"/>
    </w:pPr>
  </w:style>
  <w:style w:type="paragraph" w:customStyle="1" w:styleId="Ftekst">
    <w:name w:val="Ftekst"/>
    <w:basedOn w:val="Figure"/>
    <w:rsid w:val="004D7AD3"/>
    <w:pPr>
      <w:spacing w:before="120" w:after="240" w:line="220" w:lineRule="exact"/>
    </w:pPr>
    <w:rPr>
      <w:i/>
      <w:sz w:val="16"/>
    </w:rPr>
  </w:style>
  <w:style w:type="paragraph" w:customStyle="1" w:styleId="Literatura">
    <w:name w:val="Literatura"/>
    <w:basedOn w:val="MeatChar"/>
    <w:link w:val="LiteraturaChar"/>
    <w:rsid w:val="007A75B6"/>
    <w:pPr>
      <w:numPr>
        <w:numId w:val="1"/>
      </w:numPr>
      <w:autoSpaceDE w:val="0"/>
      <w:autoSpaceDN w:val="0"/>
      <w:adjustRightInd w:val="0"/>
      <w:spacing w:line="220" w:lineRule="exact"/>
    </w:pPr>
    <w:rPr>
      <w:sz w:val="16"/>
    </w:rPr>
  </w:style>
  <w:style w:type="character" w:customStyle="1" w:styleId="MeatCharChar">
    <w:name w:val="Meat Char Char"/>
    <w:link w:val="MeatChar"/>
    <w:rsid w:val="001A290D"/>
    <w:rPr>
      <w:rFonts w:ascii="Microsoft Sans Serif" w:hAnsi="Microsoft Sans Serif"/>
      <w:sz w:val="19"/>
      <w:szCs w:val="24"/>
      <w:lang w:val="en-US" w:eastAsia="en-US" w:bidi="ar-SA"/>
    </w:rPr>
  </w:style>
  <w:style w:type="character" w:customStyle="1" w:styleId="LiteraturaChar">
    <w:name w:val="Literatura Char"/>
    <w:link w:val="Literatura"/>
    <w:rsid w:val="001A290D"/>
    <w:rPr>
      <w:rFonts w:ascii="Microsoft Sans Serif" w:hAnsi="Microsoft Sans Serif"/>
      <w:sz w:val="16"/>
      <w:szCs w:val="24"/>
      <w:lang w:val="en-US" w:eastAsia="en-US"/>
    </w:rPr>
  </w:style>
  <w:style w:type="paragraph" w:styleId="CommentText">
    <w:name w:val="annotation text"/>
    <w:basedOn w:val="Normal"/>
    <w:link w:val="CommentTextChar"/>
    <w:uiPriority w:val="99"/>
    <w:rsid w:val="00E828B0"/>
    <w:pPr>
      <w:widowControl w:val="0"/>
      <w:autoSpaceDE w:val="0"/>
      <w:autoSpaceDN w:val="0"/>
      <w:adjustRightInd w:val="0"/>
    </w:pPr>
    <w:rPr>
      <w:sz w:val="20"/>
      <w:szCs w:val="20"/>
      <w:lang w:val="ro-RO"/>
    </w:rPr>
  </w:style>
  <w:style w:type="paragraph" w:styleId="BalloonText">
    <w:name w:val="Balloon Text"/>
    <w:basedOn w:val="Normal"/>
    <w:link w:val="BalloonTextChar"/>
    <w:uiPriority w:val="99"/>
    <w:rsid w:val="000D7C70"/>
    <w:rPr>
      <w:rFonts w:ascii="Tahoma" w:hAnsi="Tahoma" w:cs="Tahoma"/>
      <w:sz w:val="16"/>
      <w:szCs w:val="16"/>
    </w:rPr>
  </w:style>
  <w:style w:type="paragraph" w:customStyle="1" w:styleId="Abstract">
    <w:name w:val="Abstract"/>
    <w:basedOn w:val="BodyTextIndent3"/>
    <w:qFormat/>
    <w:rsid w:val="00D01C24"/>
    <w:pPr>
      <w:widowControl w:val="0"/>
      <w:spacing w:after="0"/>
      <w:ind w:left="0"/>
      <w:jc w:val="both"/>
    </w:pPr>
    <w:rPr>
      <w:snapToGrid w:val="0"/>
      <w:lang w:val="en-GB"/>
    </w:rPr>
  </w:style>
  <w:style w:type="paragraph" w:styleId="BodyTextIndent3">
    <w:name w:val="Body Text Indent 3"/>
    <w:basedOn w:val="Normal"/>
    <w:link w:val="BodyTextIndent3Char"/>
    <w:rsid w:val="00D01C24"/>
    <w:pPr>
      <w:spacing w:after="120"/>
      <w:ind w:left="283"/>
    </w:pPr>
    <w:rPr>
      <w:sz w:val="16"/>
      <w:szCs w:val="16"/>
    </w:rPr>
  </w:style>
  <w:style w:type="paragraph" w:styleId="BodyTextIndent2">
    <w:name w:val="Body Text Indent 2"/>
    <w:basedOn w:val="Normal"/>
    <w:link w:val="BodyTextIndent2Char"/>
    <w:rsid w:val="00942B38"/>
    <w:pPr>
      <w:spacing w:after="120" w:line="480" w:lineRule="auto"/>
      <w:ind w:left="283"/>
    </w:pPr>
  </w:style>
  <w:style w:type="paragraph" w:styleId="CommentSubject">
    <w:name w:val="annotation subject"/>
    <w:basedOn w:val="CommentText"/>
    <w:next w:val="CommentText"/>
    <w:link w:val="CommentSubjectChar"/>
    <w:uiPriority w:val="99"/>
    <w:rsid w:val="00A54C7F"/>
    <w:pPr>
      <w:widowControl/>
      <w:autoSpaceDE/>
      <w:autoSpaceDN/>
      <w:adjustRightInd/>
    </w:pPr>
    <w:rPr>
      <w:rFonts w:eastAsia="PMingLiU"/>
      <w:b/>
      <w:bCs/>
      <w:lang w:val="en-US"/>
    </w:rPr>
  </w:style>
  <w:style w:type="paragraph" w:styleId="Subtitle">
    <w:name w:val="Subtitle"/>
    <w:basedOn w:val="Normal"/>
    <w:link w:val="SubtitleChar"/>
    <w:qFormat/>
    <w:rsid w:val="00DA11C4"/>
    <w:pPr>
      <w:spacing w:after="60"/>
      <w:jc w:val="center"/>
      <w:outlineLvl w:val="1"/>
    </w:pPr>
    <w:rPr>
      <w:rFonts w:ascii="Arial" w:hAnsi="Arial" w:cs="Arial"/>
    </w:rPr>
  </w:style>
  <w:style w:type="paragraph" w:styleId="BodyText2">
    <w:name w:val="Body Text 2"/>
    <w:basedOn w:val="Normal"/>
    <w:link w:val="BodyText2Char"/>
    <w:uiPriority w:val="99"/>
    <w:rsid w:val="00DD7DF9"/>
    <w:pPr>
      <w:widowControl w:val="0"/>
      <w:jc w:val="both"/>
    </w:pPr>
    <w:rPr>
      <w:rFonts w:eastAsia="SimSun"/>
      <w:b/>
      <w:bCs/>
      <w:kern w:val="2"/>
      <w:sz w:val="21"/>
      <w:lang w:eastAsia="zh-CN"/>
    </w:rPr>
  </w:style>
  <w:style w:type="paragraph" w:styleId="BodyText">
    <w:name w:val="Body Text"/>
    <w:basedOn w:val="Normal"/>
    <w:link w:val="BodyTextChar"/>
    <w:rsid w:val="005B39DC"/>
    <w:pPr>
      <w:spacing w:after="120"/>
    </w:pPr>
  </w:style>
  <w:style w:type="paragraph" w:styleId="EndnoteText">
    <w:name w:val="endnote text"/>
    <w:basedOn w:val="Normal"/>
    <w:link w:val="EndnoteTextChar"/>
    <w:rsid w:val="005B39DC"/>
    <w:rPr>
      <w:sz w:val="20"/>
      <w:szCs w:val="20"/>
      <w:lang w:val="el-GR" w:eastAsia="el-GR"/>
    </w:rPr>
  </w:style>
  <w:style w:type="character" w:styleId="EndnoteReference">
    <w:name w:val="endnote reference"/>
    <w:uiPriority w:val="99"/>
    <w:rsid w:val="00C02A2E"/>
    <w:rPr>
      <w:rFonts w:ascii="Microsoft Sans Serif" w:hAnsi="Microsoft Sans Serif"/>
      <w:sz w:val="19"/>
      <w:szCs w:val="19"/>
      <w:vertAlign w:val="baseline"/>
    </w:rPr>
  </w:style>
  <w:style w:type="paragraph" w:customStyle="1" w:styleId="IzvodHI">
    <w:name w:val="IzvodHI"/>
    <w:basedOn w:val="Izvod"/>
    <w:rsid w:val="008D7306"/>
    <w:rPr>
      <w:rFonts w:ascii="Times New Roman" w:hAnsi="Times New Roman"/>
      <w:bCs/>
      <w:szCs w:val="18"/>
      <w:lang w:val="en-GB"/>
    </w:rPr>
  </w:style>
  <w:style w:type="paragraph" w:customStyle="1" w:styleId="KljucHI">
    <w:name w:val="KljucHI"/>
    <w:basedOn w:val="Kljuc"/>
    <w:rsid w:val="006E1E8D"/>
    <w:rPr>
      <w:rFonts w:ascii="Times New Roman" w:hAnsi="Times New Roman"/>
      <w:bCs/>
      <w:lang w:val="fr-FR"/>
    </w:rPr>
  </w:style>
  <w:style w:type="paragraph" w:customStyle="1" w:styleId="HIpar">
    <w:name w:val="HI_par"/>
    <w:basedOn w:val="MeatChar"/>
    <w:link w:val="HIparChar"/>
    <w:qFormat/>
    <w:rsid w:val="005F163B"/>
    <w:pPr>
      <w:spacing w:before="0" w:after="0" w:line="280" w:lineRule="exact"/>
      <w:ind w:firstLine="285"/>
    </w:pPr>
    <w:rPr>
      <w:rFonts w:ascii="Calibri" w:hAnsi="Calibri"/>
      <w:sz w:val="20"/>
      <w:lang w:val="en-GB"/>
    </w:rPr>
  </w:style>
  <w:style w:type="paragraph" w:customStyle="1" w:styleId="FusnotaHI">
    <w:name w:val="Fusnota HI"/>
    <w:basedOn w:val="Fusnota"/>
    <w:rsid w:val="00E75EB6"/>
    <w:pPr>
      <w:spacing w:line="190" w:lineRule="exact"/>
      <w:ind w:left="170" w:hanging="170"/>
    </w:pPr>
    <w:rPr>
      <w:rFonts w:ascii="Calibri" w:hAnsi="Calibri"/>
      <w:iCs/>
      <w:lang w:val="sr-Latn-CS"/>
    </w:rPr>
  </w:style>
  <w:style w:type="paragraph" w:customStyle="1" w:styleId="NASLOVRADAENGL">
    <w:name w:val="NASLOV RADA ENGL"/>
    <w:basedOn w:val="Normal"/>
    <w:next w:val="Normal"/>
    <w:rsid w:val="00851DA1"/>
    <w:pPr>
      <w:spacing w:before="120" w:after="180" w:line="264" w:lineRule="auto"/>
      <w:jc w:val="center"/>
    </w:pPr>
    <w:rPr>
      <w:b/>
      <w:caps/>
      <w:noProof/>
      <w:sz w:val="28"/>
      <w:szCs w:val="20"/>
    </w:rPr>
  </w:style>
  <w:style w:type="paragraph" w:customStyle="1" w:styleId="HIH1">
    <w:name w:val="HI_H1"/>
    <w:basedOn w:val="Odeljci"/>
    <w:qFormat/>
    <w:rsid w:val="005F163B"/>
    <w:pPr>
      <w:spacing w:before="270" w:after="135" w:line="280" w:lineRule="exact"/>
      <w:jc w:val="left"/>
    </w:pPr>
    <w:rPr>
      <w:rFonts w:ascii="Calibri" w:hAnsi="Calibri"/>
      <w:sz w:val="20"/>
      <w:lang w:val="sr-Latn-CS"/>
    </w:rPr>
  </w:style>
  <w:style w:type="paragraph" w:customStyle="1" w:styleId="HISLT">
    <w:name w:val="HI_SL_T"/>
    <w:basedOn w:val="Ftekst"/>
    <w:qFormat/>
    <w:rsid w:val="0019710B"/>
    <w:pPr>
      <w:spacing w:before="0" w:after="30" w:line="200" w:lineRule="exact"/>
      <w:jc w:val="left"/>
    </w:pPr>
    <w:rPr>
      <w:rFonts w:ascii="Calibri" w:hAnsi="Calibri" w:cs="Calibri"/>
      <w:bCs/>
      <w:iCs/>
      <w:noProof/>
      <w:sz w:val="18"/>
      <w:lang w:val="sr-Latn-CS"/>
    </w:rPr>
  </w:style>
  <w:style w:type="paragraph" w:styleId="BodyTextIndent">
    <w:name w:val="Body Text Indent"/>
    <w:basedOn w:val="Normal"/>
    <w:link w:val="BodyTextIndentChar"/>
    <w:rsid w:val="00FC2558"/>
    <w:pPr>
      <w:spacing w:after="120"/>
      <w:ind w:left="283"/>
    </w:pPr>
  </w:style>
  <w:style w:type="character" w:customStyle="1" w:styleId="HIparChar">
    <w:name w:val="HI_par Char"/>
    <w:link w:val="HIpar"/>
    <w:rsid w:val="005F163B"/>
    <w:rPr>
      <w:rFonts w:ascii="Calibri" w:hAnsi="Calibri"/>
      <w:szCs w:val="24"/>
      <w:lang w:val="en-GB" w:eastAsia="en-US"/>
    </w:rPr>
  </w:style>
  <w:style w:type="paragraph" w:customStyle="1" w:styleId="TablicanaslovHI">
    <w:name w:val="Tablica naslovHI"/>
    <w:basedOn w:val="Tablicanaslov"/>
    <w:rsid w:val="00E75EB6"/>
    <w:pPr>
      <w:spacing w:line="200" w:lineRule="exact"/>
      <w:jc w:val="left"/>
    </w:pPr>
    <w:rPr>
      <w:rFonts w:ascii="Calibri" w:hAnsi="Calibri"/>
      <w:sz w:val="18"/>
      <w:lang w:val="it-IT"/>
    </w:rPr>
  </w:style>
  <w:style w:type="paragraph" w:customStyle="1" w:styleId="HILit">
    <w:name w:val="HI_Lit"/>
    <w:basedOn w:val="Literatura"/>
    <w:qFormat/>
    <w:rsid w:val="000A0356"/>
    <w:pPr>
      <w:tabs>
        <w:tab w:val="left" w:pos="397"/>
      </w:tabs>
      <w:spacing w:before="20"/>
      <w:ind w:left="397" w:hanging="397"/>
    </w:pPr>
    <w:rPr>
      <w:rFonts w:ascii="Calibri" w:hAnsi="Calibri"/>
      <w:sz w:val="18"/>
      <w:szCs w:val="16"/>
    </w:rPr>
  </w:style>
  <w:style w:type="character" w:styleId="CommentReference">
    <w:name w:val="annotation reference"/>
    <w:uiPriority w:val="99"/>
    <w:rsid w:val="00BD6F6C"/>
    <w:rPr>
      <w:sz w:val="16"/>
      <w:szCs w:val="16"/>
    </w:rPr>
  </w:style>
  <w:style w:type="paragraph" w:customStyle="1" w:styleId="HIH2">
    <w:name w:val="HI_H2"/>
    <w:basedOn w:val="Pododeljci"/>
    <w:qFormat/>
    <w:rsid w:val="005F163B"/>
    <w:pPr>
      <w:spacing w:before="180" w:after="120" w:line="280" w:lineRule="exact"/>
      <w:jc w:val="left"/>
    </w:pPr>
    <w:rPr>
      <w:rFonts w:ascii="Calibri" w:eastAsiaTheme="minorHAnsi" w:hAnsi="Calibri"/>
      <w:sz w:val="20"/>
      <w:lang w:val="sr-Latn-CS"/>
    </w:rPr>
  </w:style>
  <w:style w:type="table" w:styleId="TableWeb1">
    <w:name w:val="Table Web 1"/>
    <w:basedOn w:val="TableNormal"/>
    <w:rsid w:val="00F059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uiPriority w:val="99"/>
    <w:rsid w:val="00DA0884"/>
    <w:rPr>
      <w:color w:val="800080"/>
      <w:u w:val="single"/>
    </w:rPr>
  </w:style>
  <w:style w:type="paragraph" w:customStyle="1" w:styleId="Nm">
    <w:name w:val="Nm"/>
    <w:basedOn w:val="HIpar"/>
    <w:rsid w:val="007F76B8"/>
    <w:pPr>
      <w:spacing w:before="20"/>
    </w:pPr>
    <w:rPr>
      <w:lang w:val="sl-SI"/>
    </w:rPr>
  </w:style>
  <w:style w:type="paragraph" w:customStyle="1" w:styleId="Pododeljakh">
    <w:name w:val="Pododeljakh"/>
    <w:basedOn w:val="HIpar"/>
    <w:rsid w:val="00020F5B"/>
    <w:pPr>
      <w:spacing w:before="20"/>
    </w:pPr>
    <w:rPr>
      <w:i/>
      <w:iCs/>
      <w:lang w:val="sr-Latn-CS"/>
    </w:rPr>
  </w:style>
  <w:style w:type="paragraph" w:customStyle="1" w:styleId="jedhi">
    <w:name w:val="jedhi"/>
    <w:basedOn w:val="jed"/>
    <w:link w:val="jedhiChar"/>
    <w:rsid w:val="00E75EB6"/>
    <w:rPr>
      <w:rFonts w:ascii="Calibri" w:hAnsi="Calibri"/>
      <w:sz w:val="20"/>
      <w:szCs w:val="20"/>
      <w:lang w:val="sr-Latn-CS"/>
    </w:rPr>
  </w:style>
  <w:style w:type="paragraph" w:customStyle="1" w:styleId="Poodeljcih">
    <w:name w:val="Poodeljcih"/>
    <w:basedOn w:val="HIpar"/>
    <w:rsid w:val="008C7DD0"/>
    <w:pPr>
      <w:spacing w:before="20"/>
    </w:pPr>
    <w:rPr>
      <w:b/>
      <w:bCs/>
      <w:iCs/>
      <w:lang w:val="sr-Latn-CS"/>
    </w:rPr>
  </w:style>
  <w:style w:type="paragraph" w:customStyle="1" w:styleId="StyleTablicanaslovHILeftBefore0pt">
    <w:name w:val="Style Tablica naslovHI + Left Before:  0 pt"/>
    <w:basedOn w:val="TablicanaslovHI"/>
    <w:rsid w:val="00832090"/>
    <w:pPr>
      <w:spacing w:before="0" w:line="240" w:lineRule="exact"/>
    </w:pPr>
    <w:rPr>
      <w:iCs/>
      <w:szCs w:val="20"/>
    </w:rPr>
  </w:style>
  <w:style w:type="paragraph" w:customStyle="1" w:styleId="Style1">
    <w:name w:val="Style1"/>
    <w:basedOn w:val="Normal"/>
    <w:rsid w:val="00152A21"/>
    <w:pPr>
      <w:widowControl w:val="0"/>
    </w:pPr>
    <w:rPr>
      <w:szCs w:val="20"/>
      <w:lang w:val="en-GB"/>
    </w:rPr>
  </w:style>
  <w:style w:type="character" w:customStyle="1" w:styleId="FooterChar">
    <w:name w:val="Footer Char"/>
    <w:aliases w:val=" Char Char"/>
    <w:link w:val="Footer"/>
    <w:uiPriority w:val="99"/>
    <w:rsid w:val="00152A21"/>
    <w:rPr>
      <w:sz w:val="24"/>
      <w:szCs w:val="24"/>
      <w:lang w:val="en-US" w:eastAsia="en-US" w:bidi="ar-SA"/>
    </w:rPr>
  </w:style>
  <w:style w:type="table" w:customStyle="1" w:styleId="LightList1">
    <w:name w:val="Light List1"/>
    <w:basedOn w:val="TableNormal"/>
    <w:rsid w:val="00617165"/>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link w:val="ListParagraphChar"/>
    <w:uiPriority w:val="34"/>
    <w:qFormat/>
    <w:rsid w:val="00617165"/>
    <w:pPr>
      <w:widowControl w:val="0"/>
      <w:autoSpaceDE w:val="0"/>
      <w:autoSpaceDN w:val="0"/>
      <w:adjustRightInd w:val="0"/>
      <w:ind w:left="720"/>
      <w:contextualSpacing/>
    </w:pPr>
    <w:rPr>
      <w:rFonts w:ascii="Courier New" w:hAnsi="Courier New" w:cs="Courier New"/>
      <w:sz w:val="20"/>
      <w:szCs w:val="20"/>
      <w:lang w:val="sr-Latn-CS"/>
    </w:rPr>
  </w:style>
  <w:style w:type="table" w:customStyle="1" w:styleId="MediumShading21">
    <w:name w:val="Medium Shading 21"/>
    <w:basedOn w:val="TableNormal"/>
    <w:rsid w:val="00617165"/>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2">
    <w:name w:val="Style2"/>
    <w:basedOn w:val="TableGrid3"/>
    <w:rsid w:val="00617165"/>
    <w:pPr>
      <w:widowControl/>
      <w:autoSpaceDE/>
      <w:autoSpaceDN/>
      <w:adjustRightInd/>
    </w:pPr>
    <w:rPr>
      <w:sz w:val="22"/>
      <w:szCs w:val="22"/>
      <w:lang w:val="en-US" w:eastAsia="en-US"/>
    </w:rP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17165"/>
    <w:pPr>
      <w:widowControl w:val="0"/>
      <w:autoSpaceDE w:val="0"/>
      <w:autoSpaceDN w:val="0"/>
      <w:adjustRightInd w:val="0"/>
    </w:pPr>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Grid-Accent2">
    <w:name w:val="Light Grid Accent 2"/>
    <w:basedOn w:val="TableNormal"/>
    <w:rsid w:val="00617165"/>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2">
    <w:name w:val="Light List Accent 2"/>
    <w:basedOn w:val="TableNormal"/>
    <w:rsid w:val="00617165"/>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link w:val="NoSpacingChar"/>
    <w:uiPriority w:val="1"/>
    <w:qFormat/>
    <w:rsid w:val="00617165"/>
    <w:pPr>
      <w:widowControl w:val="0"/>
      <w:autoSpaceDE w:val="0"/>
      <w:autoSpaceDN w:val="0"/>
      <w:adjustRightInd w:val="0"/>
    </w:pPr>
    <w:rPr>
      <w:rFonts w:ascii="Courier New" w:hAnsi="Courier New" w:cs="Courier New"/>
      <w:lang w:val="sr-Latn-CS" w:eastAsia="en-US"/>
    </w:rPr>
  </w:style>
  <w:style w:type="character" w:customStyle="1" w:styleId="Style1Char">
    <w:name w:val="Style1 Char"/>
    <w:rsid w:val="00617165"/>
    <w:rPr>
      <w:rFonts w:ascii="Arial" w:eastAsia="Batang" w:hAnsi="Arial" w:cs="Arial"/>
      <w:sz w:val="22"/>
      <w:szCs w:val="24"/>
      <w:lang w:val="en-US" w:eastAsia="en-US" w:bidi="ar-SA"/>
    </w:rPr>
  </w:style>
  <w:style w:type="paragraph" w:customStyle="1" w:styleId="Default">
    <w:name w:val="Default"/>
    <w:rsid w:val="00617165"/>
    <w:pPr>
      <w:widowControl w:val="0"/>
      <w:autoSpaceDE w:val="0"/>
      <w:autoSpaceDN w:val="0"/>
      <w:adjustRightInd w:val="0"/>
    </w:pPr>
    <w:rPr>
      <w:rFonts w:ascii="Arial" w:hAnsi="Arial" w:cs="Arial"/>
      <w:color w:val="000000"/>
      <w:sz w:val="24"/>
      <w:szCs w:val="24"/>
      <w:lang w:val="en-US" w:eastAsia="en-US"/>
    </w:rPr>
  </w:style>
  <w:style w:type="paragraph" w:customStyle="1" w:styleId="Pododeljcih">
    <w:name w:val="Pododeljci h"/>
    <w:basedOn w:val="HIpar"/>
    <w:rsid w:val="00BE735F"/>
    <w:rPr>
      <w:b/>
      <w:lang w:val="sr-Latn-CS"/>
    </w:rPr>
  </w:style>
  <w:style w:type="paragraph" w:customStyle="1" w:styleId="m">
    <w:name w:val="m"/>
    <w:basedOn w:val="HIpar"/>
    <w:rsid w:val="00455D52"/>
    <w:pPr>
      <w:numPr>
        <w:numId w:val="2"/>
      </w:numPr>
    </w:pPr>
    <w:rPr>
      <w:bCs/>
      <w:szCs w:val="20"/>
      <w:lang w:val="sr-Latn-CS"/>
    </w:rPr>
  </w:style>
  <w:style w:type="paragraph" w:customStyle="1" w:styleId="PododeljciH0">
    <w:name w:val="PododeljciHž"/>
    <w:basedOn w:val="HIpar"/>
    <w:rsid w:val="00BF61C7"/>
    <w:pPr>
      <w:ind w:firstLine="0"/>
    </w:pPr>
    <w:rPr>
      <w:b/>
      <w:bCs/>
      <w:szCs w:val="20"/>
      <w:u w:val="single"/>
      <w:lang w:val="sr-Latn-CS"/>
    </w:rPr>
  </w:style>
  <w:style w:type="paragraph" w:customStyle="1" w:styleId="Pododeljakhi">
    <w:name w:val="Pododeljakhi"/>
    <w:basedOn w:val="HIpar"/>
    <w:rsid w:val="00AB3E7C"/>
    <w:rPr>
      <w:b/>
      <w:bCs/>
      <w:szCs w:val="20"/>
      <w:lang w:val="sr-Latn-CS"/>
    </w:rPr>
  </w:style>
  <w:style w:type="paragraph" w:customStyle="1" w:styleId="MesoHICharh">
    <w:name w:val="MesoHI Charh"/>
    <w:basedOn w:val="HIpar"/>
    <w:rsid w:val="00077945"/>
    <w:pPr>
      <w:ind w:left="357" w:firstLine="0"/>
    </w:pPr>
    <w:rPr>
      <w:bCs/>
      <w:szCs w:val="20"/>
      <w:lang w:val="sr-Latn-CS"/>
    </w:rPr>
  </w:style>
  <w:style w:type="paragraph" w:customStyle="1" w:styleId="References">
    <w:name w:val="References"/>
    <w:basedOn w:val="Normal"/>
    <w:rsid w:val="00A91449"/>
    <w:pPr>
      <w:numPr>
        <w:numId w:val="3"/>
      </w:numPr>
      <w:autoSpaceDE w:val="0"/>
      <w:autoSpaceDN w:val="0"/>
      <w:jc w:val="both"/>
    </w:pPr>
    <w:rPr>
      <w:sz w:val="16"/>
      <w:szCs w:val="16"/>
    </w:rPr>
  </w:style>
  <w:style w:type="character" w:customStyle="1" w:styleId="publistentry">
    <w:name w:val="publistentry"/>
    <w:basedOn w:val="DefaultParagraphFont"/>
    <w:rsid w:val="00EB70B3"/>
  </w:style>
  <w:style w:type="character" w:customStyle="1" w:styleId="jedChar">
    <w:name w:val="jed Char"/>
    <w:basedOn w:val="MeatCharChar"/>
    <w:link w:val="jed"/>
    <w:rsid w:val="008C7CA0"/>
    <w:rPr>
      <w:rFonts w:ascii="Microsoft Sans Serif" w:hAnsi="Microsoft Sans Serif"/>
      <w:sz w:val="19"/>
      <w:szCs w:val="24"/>
      <w:lang w:val="en-US" w:eastAsia="en-US" w:bidi="ar-SA"/>
    </w:rPr>
  </w:style>
  <w:style w:type="character" w:customStyle="1" w:styleId="jedhiChar">
    <w:name w:val="jedhi Char"/>
    <w:link w:val="jedhi"/>
    <w:rsid w:val="00E75EB6"/>
    <w:rPr>
      <w:rFonts w:ascii="Calibri" w:hAnsi="Calibri"/>
      <w:sz w:val="19"/>
      <w:szCs w:val="24"/>
      <w:lang w:val="en-US" w:eastAsia="en-US" w:bidi="ar-SA"/>
    </w:rPr>
  </w:style>
  <w:style w:type="paragraph" w:customStyle="1" w:styleId="FtekstHINotItalich">
    <w:name w:val="FtekstHI + Not Italich"/>
    <w:basedOn w:val="HISLT"/>
    <w:rsid w:val="00F828BB"/>
    <w:rPr>
      <w:i w:val="0"/>
    </w:rPr>
  </w:style>
  <w:style w:type="paragraph" w:styleId="NormalWeb">
    <w:name w:val="Normal (Web)"/>
    <w:basedOn w:val="Normal"/>
    <w:rsid w:val="00FC552A"/>
    <w:pPr>
      <w:spacing w:before="100" w:beforeAutospacing="1" w:after="100" w:afterAutospacing="1"/>
    </w:pPr>
    <w:rPr>
      <w:rFonts w:ascii="Arial Unicode MS" w:eastAsia="Arial Unicode MS" w:hAnsi="Arial Unicode MS" w:cs="Arial Unicode MS"/>
      <w:lang w:val="en-GB"/>
    </w:rPr>
  </w:style>
  <w:style w:type="paragraph" w:customStyle="1" w:styleId="Author">
    <w:name w:val="Author"/>
    <w:basedOn w:val="Normal"/>
    <w:next w:val="Normal"/>
    <w:rsid w:val="00FC552A"/>
    <w:pPr>
      <w:tabs>
        <w:tab w:val="center" w:pos="3960"/>
        <w:tab w:val="right" w:pos="7920"/>
      </w:tabs>
      <w:spacing w:line="264" w:lineRule="auto"/>
      <w:jc w:val="center"/>
    </w:pPr>
    <w:rPr>
      <w:b/>
      <w:i/>
      <w:sz w:val="28"/>
      <w:szCs w:val="20"/>
    </w:rPr>
  </w:style>
  <w:style w:type="character" w:styleId="LineNumber">
    <w:name w:val="line number"/>
    <w:basedOn w:val="DefaultParagraphFont"/>
    <w:uiPriority w:val="99"/>
    <w:rsid w:val="00FC552A"/>
  </w:style>
  <w:style w:type="paragraph" w:customStyle="1" w:styleId="PododeljakHI0">
    <w:name w:val="PododeljakHI"/>
    <w:basedOn w:val="Pododeljak"/>
    <w:rsid w:val="0073227B"/>
    <w:rPr>
      <w:rFonts w:ascii="Calibri" w:hAnsi="Calibri"/>
      <w:iCs/>
      <w:sz w:val="20"/>
    </w:rPr>
  </w:style>
  <w:style w:type="paragraph" w:styleId="Title">
    <w:name w:val="Title"/>
    <w:basedOn w:val="Normal"/>
    <w:next w:val="Normal"/>
    <w:link w:val="TitleChar"/>
    <w:qFormat/>
    <w:rsid w:val="006F34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F3460"/>
    <w:rPr>
      <w:rFonts w:ascii="Cambria" w:eastAsia="Times New Roman" w:hAnsi="Cambria" w:cs="Times New Roman"/>
      <w:b/>
      <w:bCs/>
      <w:kern w:val="28"/>
      <w:sz w:val="32"/>
      <w:szCs w:val="32"/>
      <w:lang w:val="en-US" w:eastAsia="en-US"/>
    </w:rPr>
  </w:style>
  <w:style w:type="paragraph" w:styleId="Caption">
    <w:name w:val="caption"/>
    <w:aliases w:val="HI_SL"/>
    <w:basedOn w:val="Normal"/>
    <w:next w:val="Normal"/>
    <w:qFormat/>
    <w:rsid w:val="0090303D"/>
    <w:pPr>
      <w:spacing w:line="240" w:lineRule="auto"/>
      <w:jc w:val="center"/>
    </w:pPr>
    <w:rPr>
      <w:b/>
      <w:bCs/>
      <w:noProof/>
      <w:sz w:val="20"/>
      <w:szCs w:val="20"/>
      <w:lang w:val="sr-Latn-CS"/>
    </w:rPr>
  </w:style>
  <w:style w:type="character" w:customStyle="1" w:styleId="style31">
    <w:name w:val="style31"/>
    <w:basedOn w:val="DefaultParagraphFont"/>
    <w:rsid w:val="0023365C"/>
  </w:style>
  <w:style w:type="paragraph" w:styleId="DocumentMap">
    <w:name w:val="Document Map"/>
    <w:basedOn w:val="Normal"/>
    <w:link w:val="DocumentMapChar"/>
    <w:rsid w:val="0023365C"/>
    <w:rPr>
      <w:rFonts w:ascii="Tahoma" w:hAnsi="Tahoma" w:cs="Tahoma"/>
      <w:sz w:val="16"/>
      <w:szCs w:val="16"/>
      <w:lang w:val="sr-Latn-CS"/>
    </w:rPr>
  </w:style>
  <w:style w:type="character" w:customStyle="1" w:styleId="DocumentMapChar">
    <w:name w:val="Document Map Char"/>
    <w:link w:val="DocumentMap"/>
    <w:rsid w:val="0023365C"/>
    <w:rPr>
      <w:rFonts w:ascii="Tahoma" w:hAnsi="Tahoma" w:cs="Tahoma"/>
      <w:sz w:val="16"/>
      <w:szCs w:val="16"/>
      <w:lang w:eastAsia="en-US"/>
    </w:rPr>
  </w:style>
  <w:style w:type="character" w:customStyle="1" w:styleId="BalloonTextChar">
    <w:name w:val="Balloon Text Char"/>
    <w:link w:val="BalloonText"/>
    <w:uiPriority w:val="99"/>
    <w:rsid w:val="0023365C"/>
    <w:rPr>
      <w:rFonts w:ascii="Tahoma" w:hAnsi="Tahoma" w:cs="Tahoma"/>
      <w:sz w:val="16"/>
      <w:szCs w:val="16"/>
      <w:lang w:val="en-US" w:eastAsia="en-US"/>
    </w:rPr>
  </w:style>
  <w:style w:type="character" w:customStyle="1" w:styleId="CommentTextChar">
    <w:name w:val="Comment Text Char"/>
    <w:link w:val="CommentText"/>
    <w:uiPriority w:val="99"/>
    <w:rsid w:val="0023365C"/>
    <w:rPr>
      <w:lang w:val="ro-RO" w:eastAsia="en-US"/>
    </w:rPr>
  </w:style>
  <w:style w:type="character" w:customStyle="1" w:styleId="CommentSubjectChar">
    <w:name w:val="Comment Subject Char"/>
    <w:link w:val="CommentSubject"/>
    <w:uiPriority w:val="99"/>
    <w:rsid w:val="0023365C"/>
    <w:rPr>
      <w:rFonts w:eastAsia="PMingLiU"/>
      <w:b/>
      <w:bCs/>
      <w:lang w:val="en-US" w:eastAsia="en-US"/>
    </w:rPr>
  </w:style>
  <w:style w:type="character" w:customStyle="1" w:styleId="HeaderChar">
    <w:name w:val="Header Char"/>
    <w:link w:val="Header"/>
    <w:uiPriority w:val="99"/>
    <w:rsid w:val="0023365C"/>
    <w:rPr>
      <w:sz w:val="24"/>
      <w:szCs w:val="24"/>
      <w:lang w:val="en-US" w:eastAsia="en-US"/>
    </w:rPr>
  </w:style>
  <w:style w:type="character" w:customStyle="1" w:styleId="contrib">
    <w:name w:val="contrib"/>
    <w:basedOn w:val="DefaultParagraphFont"/>
    <w:rsid w:val="009A6C06"/>
  </w:style>
  <w:style w:type="character" w:customStyle="1" w:styleId="namenowrap">
    <w:name w:val="name nowrap"/>
    <w:basedOn w:val="DefaultParagraphFont"/>
    <w:rsid w:val="009A6C06"/>
  </w:style>
  <w:style w:type="character" w:customStyle="1" w:styleId="wbr">
    <w:name w:val="wbr"/>
    <w:basedOn w:val="DefaultParagraphFont"/>
    <w:rsid w:val="009A6C06"/>
  </w:style>
  <w:style w:type="character" w:styleId="Strong">
    <w:name w:val="Strong"/>
    <w:uiPriority w:val="22"/>
    <w:qFormat/>
    <w:rsid w:val="009A6C06"/>
    <w:rPr>
      <w:b/>
      <w:bCs/>
    </w:rPr>
  </w:style>
  <w:style w:type="character" w:styleId="Emphasis">
    <w:name w:val="Emphasis"/>
    <w:uiPriority w:val="20"/>
    <w:qFormat/>
    <w:rsid w:val="009A6C06"/>
    <w:rPr>
      <w:i/>
      <w:iCs/>
    </w:rPr>
  </w:style>
  <w:style w:type="paragraph" w:customStyle="1" w:styleId="Pododeljakd">
    <w:name w:val="Pododeljakd"/>
    <w:basedOn w:val="HIpar"/>
    <w:qFormat/>
    <w:rsid w:val="00A425B1"/>
    <w:rPr>
      <w:lang w:val="sr-Latn-CS"/>
    </w:rPr>
  </w:style>
  <w:style w:type="character" w:customStyle="1" w:styleId="Heading5Char">
    <w:name w:val="Heading 5 Char"/>
    <w:link w:val="Heading5"/>
    <w:rsid w:val="00E870C0"/>
    <w:rPr>
      <w:rFonts w:ascii="Arial" w:hAnsi="Arial"/>
      <w:b/>
      <w:bCs/>
      <w:i/>
      <w:iCs/>
      <w:sz w:val="26"/>
      <w:szCs w:val="26"/>
      <w:lang w:val="en-US" w:eastAsia="en-US"/>
    </w:rPr>
  </w:style>
  <w:style w:type="character" w:customStyle="1" w:styleId="Heading6Char">
    <w:name w:val="Heading 6 Char"/>
    <w:link w:val="Heading6"/>
    <w:rsid w:val="00E870C0"/>
    <w:rPr>
      <w:b/>
      <w:bCs/>
      <w:sz w:val="22"/>
      <w:szCs w:val="22"/>
      <w:lang w:val="en-US" w:eastAsia="en-US"/>
    </w:rPr>
  </w:style>
  <w:style w:type="character" w:customStyle="1" w:styleId="Heading7Char">
    <w:name w:val="Heading 7 Char"/>
    <w:link w:val="Heading7"/>
    <w:rsid w:val="00E870C0"/>
    <w:rPr>
      <w:sz w:val="24"/>
      <w:szCs w:val="24"/>
      <w:lang w:val="en-US" w:eastAsia="en-US"/>
    </w:rPr>
  </w:style>
  <w:style w:type="character" w:customStyle="1" w:styleId="Heading8Char">
    <w:name w:val="Heading 8 Char"/>
    <w:link w:val="Heading8"/>
    <w:rsid w:val="00E870C0"/>
    <w:rPr>
      <w:i/>
      <w:iCs/>
      <w:sz w:val="24"/>
      <w:szCs w:val="24"/>
      <w:lang w:val="en-US" w:eastAsia="en-US"/>
    </w:rPr>
  </w:style>
  <w:style w:type="character" w:customStyle="1" w:styleId="Heading9Char">
    <w:name w:val="Heading 9 Char"/>
    <w:link w:val="Heading9"/>
    <w:rsid w:val="00E870C0"/>
    <w:rPr>
      <w:rFonts w:ascii="Arial" w:hAnsi="Arial" w:cs="Arial"/>
      <w:sz w:val="22"/>
      <w:szCs w:val="22"/>
      <w:lang w:val="en-US" w:eastAsia="en-US"/>
    </w:rPr>
  </w:style>
  <w:style w:type="paragraph" w:customStyle="1" w:styleId="TCTableBody">
    <w:name w:val="TC_Table_Body"/>
    <w:basedOn w:val="Normal"/>
    <w:uiPriority w:val="99"/>
    <w:rsid w:val="00E870C0"/>
    <w:pPr>
      <w:spacing w:after="200"/>
      <w:jc w:val="both"/>
    </w:pPr>
    <w:rPr>
      <w:rFonts w:ascii="Times" w:hAnsi="Times"/>
      <w:szCs w:val="20"/>
    </w:rPr>
  </w:style>
  <w:style w:type="paragraph" w:customStyle="1" w:styleId="StyleHeading2TimesNewRoman14ptBoldItalicLeft0cm">
    <w:name w:val="Style Heading 2 + Times New Roman 14 pt Bold Italic Left:  0 cm..."/>
    <w:basedOn w:val="Heading2"/>
    <w:rsid w:val="00E870C0"/>
    <w:pPr>
      <w:keepNext w:val="0"/>
      <w:numPr>
        <w:ilvl w:val="1"/>
        <w:numId w:val="4"/>
      </w:numPr>
      <w:autoSpaceDE w:val="0"/>
      <w:autoSpaceDN w:val="0"/>
      <w:adjustRightInd w:val="0"/>
    </w:pPr>
    <w:rPr>
      <w:rFonts w:ascii="Times New Roman" w:hAnsi="Times New Roman" w:cs="Times New Roman"/>
      <w:szCs w:val="20"/>
    </w:rPr>
  </w:style>
  <w:style w:type="paragraph" w:styleId="ListBullet2">
    <w:name w:val="List Bullet 2"/>
    <w:basedOn w:val="Normal"/>
    <w:autoRedefine/>
    <w:rsid w:val="00E870C0"/>
    <w:pPr>
      <w:numPr>
        <w:numId w:val="5"/>
      </w:numPr>
      <w:tabs>
        <w:tab w:val="clear" w:pos="643"/>
        <w:tab w:val="num" w:pos="720"/>
      </w:tabs>
      <w:ind w:left="720"/>
    </w:pPr>
    <w:rPr>
      <w:szCs w:val="20"/>
    </w:rPr>
  </w:style>
  <w:style w:type="paragraph" w:customStyle="1" w:styleId="berschrift2">
    <w:name w:val="Überschrift 2"/>
    <w:basedOn w:val="Normal"/>
    <w:next w:val="Normal"/>
    <w:rsid w:val="00E870C0"/>
    <w:pPr>
      <w:autoSpaceDE w:val="0"/>
      <w:autoSpaceDN w:val="0"/>
      <w:adjustRightInd w:val="0"/>
    </w:pPr>
    <w:rPr>
      <w:rFonts w:ascii="CFHDFO+Arial,Italic" w:hAnsi="CFHDFO+Arial,Italic"/>
    </w:rPr>
  </w:style>
  <w:style w:type="paragraph" w:customStyle="1" w:styleId="Exs">
    <w:name w:val="Exs"/>
    <w:basedOn w:val="HIpar"/>
    <w:rsid w:val="00B72C58"/>
    <w:rPr>
      <w:i/>
      <w:szCs w:val="20"/>
      <w:lang w:val="it-IT"/>
    </w:rPr>
  </w:style>
  <w:style w:type="character" w:customStyle="1" w:styleId="Heading1Char">
    <w:name w:val="Heading 1 Char"/>
    <w:aliases w:val="heading 1 Char,TS Heading Char"/>
    <w:link w:val="Heading1"/>
    <w:locked/>
    <w:rsid w:val="008E5B83"/>
    <w:rPr>
      <w:rFonts w:ascii="Microsoft Sans Serif" w:hAnsi="Microsoft Sans Serif" w:cs="Arial"/>
      <w:b/>
      <w:bCs/>
      <w:caps/>
      <w:kern w:val="32"/>
      <w:sz w:val="29"/>
      <w:szCs w:val="32"/>
      <w:lang w:val="en-US" w:eastAsia="en-US"/>
    </w:rPr>
  </w:style>
  <w:style w:type="character" w:customStyle="1" w:styleId="Heading2Char">
    <w:name w:val="Heading 2 Char"/>
    <w:aliases w:val="TS Heading 2 Char"/>
    <w:link w:val="Heading2"/>
    <w:locked/>
    <w:rsid w:val="008E5B83"/>
    <w:rPr>
      <w:rFonts w:ascii="Arial" w:hAnsi="Arial" w:cs="Arial"/>
      <w:b/>
      <w:bCs/>
      <w:i/>
      <w:iCs/>
      <w:sz w:val="28"/>
      <w:szCs w:val="28"/>
      <w:lang w:val="en-US" w:eastAsia="en-US"/>
    </w:rPr>
  </w:style>
  <w:style w:type="character" w:customStyle="1" w:styleId="Heading3Char">
    <w:name w:val="Heading 3 Char"/>
    <w:aliases w:val="TS Heading 3 Char"/>
    <w:link w:val="Heading3"/>
    <w:locked/>
    <w:rsid w:val="008E5B83"/>
    <w:rPr>
      <w:rFonts w:ascii="Arial" w:hAnsi="Arial" w:cs="Arial"/>
      <w:b/>
      <w:bCs/>
      <w:sz w:val="26"/>
      <w:szCs w:val="26"/>
      <w:lang w:val="en-US" w:eastAsia="en-US"/>
    </w:rPr>
  </w:style>
  <w:style w:type="character" w:customStyle="1" w:styleId="Heading4Char">
    <w:name w:val="Heading 4 Char"/>
    <w:aliases w:val="TS Heading 4 Char"/>
    <w:link w:val="Heading4"/>
    <w:locked/>
    <w:rsid w:val="008E5B83"/>
    <w:rPr>
      <w:b/>
      <w:bCs/>
      <w:sz w:val="28"/>
      <w:szCs w:val="28"/>
      <w:lang w:val="en-US" w:eastAsia="en-US"/>
    </w:rPr>
  </w:style>
  <w:style w:type="character" w:customStyle="1" w:styleId="BodyTextChar">
    <w:name w:val="Body Text Char"/>
    <w:link w:val="BodyText"/>
    <w:locked/>
    <w:rsid w:val="008E5B83"/>
    <w:rPr>
      <w:sz w:val="24"/>
      <w:szCs w:val="24"/>
      <w:lang w:val="en-US" w:eastAsia="en-US"/>
    </w:rPr>
  </w:style>
  <w:style w:type="character" w:customStyle="1" w:styleId="BodyText2Char">
    <w:name w:val="Body Text 2 Char"/>
    <w:link w:val="BodyText2"/>
    <w:uiPriority w:val="99"/>
    <w:locked/>
    <w:rsid w:val="008E5B83"/>
    <w:rPr>
      <w:rFonts w:eastAsia="SimSun"/>
      <w:b/>
      <w:bCs/>
      <w:kern w:val="2"/>
      <w:sz w:val="21"/>
      <w:szCs w:val="24"/>
      <w:lang w:val="en-US" w:eastAsia="zh-CN"/>
    </w:rPr>
  </w:style>
  <w:style w:type="paragraph" w:styleId="BodyText3">
    <w:name w:val="Body Text 3"/>
    <w:basedOn w:val="Normal"/>
    <w:link w:val="BodyText3Char"/>
    <w:rsid w:val="008E5B83"/>
    <w:pPr>
      <w:jc w:val="center"/>
    </w:pPr>
    <w:rPr>
      <w:rFonts w:ascii="Times Roman YU" w:hAnsi="Times Roman YU"/>
      <w:noProof/>
      <w:szCs w:val="20"/>
    </w:rPr>
  </w:style>
  <w:style w:type="character" w:customStyle="1" w:styleId="BodyText3Char">
    <w:name w:val="Body Text 3 Char"/>
    <w:link w:val="BodyText3"/>
    <w:rsid w:val="008E5B83"/>
    <w:rPr>
      <w:rFonts w:ascii="Times Roman YU" w:hAnsi="Times Roman YU"/>
      <w:noProof/>
      <w:sz w:val="24"/>
      <w:lang w:val="en-US" w:eastAsia="en-US"/>
    </w:rPr>
  </w:style>
  <w:style w:type="character" w:customStyle="1" w:styleId="BodyTextIndent2Char">
    <w:name w:val="Body Text Indent 2 Char"/>
    <w:link w:val="BodyTextIndent2"/>
    <w:uiPriority w:val="99"/>
    <w:locked/>
    <w:rsid w:val="008E5B83"/>
    <w:rPr>
      <w:sz w:val="24"/>
      <w:szCs w:val="24"/>
      <w:lang w:val="en-US" w:eastAsia="en-US"/>
    </w:rPr>
  </w:style>
  <w:style w:type="character" w:customStyle="1" w:styleId="BodyTextIndent3Char">
    <w:name w:val="Body Text Indent 3 Char"/>
    <w:link w:val="BodyTextIndent3"/>
    <w:locked/>
    <w:rsid w:val="008E5B83"/>
    <w:rPr>
      <w:sz w:val="16"/>
      <w:szCs w:val="16"/>
      <w:lang w:val="en-US" w:eastAsia="en-US"/>
    </w:rPr>
  </w:style>
  <w:style w:type="character" w:customStyle="1" w:styleId="NormalChar">
    <w:name w:val="Normal Char"/>
    <w:rsid w:val="008E5B83"/>
    <w:rPr>
      <w:noProof w:val="0"/>
      <w:sz w:val="24"/>
      <w:lang w:val="en-US" w:bidi="ar-SA"/>
    </w:rPr>
  </w:style>
  <w:style w:type="paragraph" w:styleId="List">
    <w:name w:val="List"/>
    <w:basedOn w:val="BodyText"/>
    <w:semiHidden/>
    <w:rsid w:val="008E5B83"/>
    <w:pPr>
      <w:widowControl w:val="0"/>
      <w:suppressAutoHyphens/>
    </w:pPr>
    <w:rPr>
      <w:rFonts w:eastAsia="HG Mincho Light J"/>
      <w:color w:val="000000"/>
      <w:szCs w:val="20"/>
    </w:rPr>
  </w:style>
  <w:style w:type="paragraph" w:styleId="TOC1">
    <w:name w:val="toc 1"/>
    <w:basedOn w:val="Normal"/>
    <w:next w:val="Normal"/>
    <w:autoRedefine/>
    <w:uiPriority w:val="99"/>
    <w:rsid w:val="008E5B83"/>
    <w:pPr>
      <w:tabs>
        <w:tab w:val="right" w:leader="underscore" w:pos="10773"/>
      </w:tabs>
      <w:autoSpaceDE w:val="0"/>
      <w:autoSpaceDN w:val="0"/>
      <w:spacing w:before="120"/>
    </w:pPr>
    <w:rPr>
      <w:rFonts w:ascii="Times Roman YU" w:hAnsi="Times Roman YU" w:cs="Times Roman YU"/>
      <w:b/>
      <w:bCs/>
      <w:i/>
      <w:iCs/>
    </w:rPr>
  </w:style>
  <w:style w:type="paragraph" w:styleId="TOC4">
    <w:name w:val="toc 4"/>
    <w:basedOn w:val="Normal"/>
    <w:next w:val="Normal"/>
    <w:autoRedefine/>
    <w:uiPriority w:val="99"/>
    <w:semiHidden/>
    <w:rsid w:val="008E5B83"/>
    <w:pPr>
      <w:tabs>
        <w:tab w:val="right" w:leader="underscore" w:pos="10773"/>
      </w:tabs>
      <w:autoSpaceDE w:val="0"/>
      <w:autoSpaceDN w:val="0"/>
      <w:ind w:left="560"/>
    </w:pPr>
    <w:rPr>
      <w:rFonts w:ascii="Times Roman YU" w:hAnsi="Times Roman YU" w:cs="Times Roman YU"/>
      <w:sz w:val="20"/>
      <w:szCs w:val="20"/>
    </w:rPr>
  </w:style>
  <w:style w:type="paragraph" w:customStyle="1" w:styleId="SPIEreferencelisting">
    <w:name w:val="SPIE reference listing"/>
    <w:basedOn w:val="Normal"/>
    <w:rsid w:val="008E5B83"/>
    <w:pPr>
      <w:numPr>
        <w:numId w:val="6"/>
      </w:numPr>
      <w:jc w:val="both"/>
    </w:pPr>
    <w:rPr>
      <w:sz w:val="20"/>
      <w:szCs w:val="20"/>
    </w:rPr>
  </w:style>
  <w:style w:type="paragraph" w:styleId="Revision">
    <w:name w:val="Revision"/>
    <w:hidden/>
    <w:uiPriority w:val="99"/>
    <w:semiHidden/>
    <w:rsid w:val="008E5B83"/>
    <w:rPr>
      <w:lang w:val="en-US" w:eastAsia="en-US"/>
    </w:rPr>
  </w:style>
  <w:style w:type="paragraph" w:customStyle="1" w:styleId="Sl">
    <w:name w:val="Sl"/>
    <w:basedOn w:val="Ftekst"/>
    <w:qFormat/>
    <w:rsid w:val="007863B2"/>
    <w:rPr>
      <w:lang w:val="sr-Latn-CS"/>
    </w:rPr>
  </w:style>
  <w:style w:type="character" w:customStyle="1" w:styleId="mw-formatted-date">
    <w:name w:val="mw-formatted-date"/>
    <w:basedOn w:val="DefaultParagraphFont"/>
    <w:rsid w:val="0039589A"/>
  </w:style>
  <w:style w:type="character" w:customStyle="1" w:styleId="unicode">
    <w:name w:val="unicode"/>
    <w:basedOn w:val="DefaultParagraphFont"/>
    <w:rsid w:val="0039589A"/>
  </w:style>
  <w:style w:type="character" w:customStyle="1" w:styleId="reference">
    <w:name w:val="reference"/>
    <w:basedOn w:val="DefaultParagraphFont"/>
    <w:rsid w:val="0039589A"/>
  </w:style>
  <w:style w:type="character" w:customStyle="1" w:styleId="nickname">
    <w:name w:val="nickname"/>
    <w:basedOn w:val="DefaultParagraphFont"/>
    <w:rsid w:val="0039589A"/>
  </w:style>
  <w:style w:type="character" w:customStyle="1" w:styleId="ipa">
    <w:name w:val="ipa"/>
    <w:basedOn w:val="DefaultParagraphFont"/>
    <w:rsid w:val="0039589A"/>
  </w:style>
  <w:style w:type="character" w:customStyle="1" w:styleId="banya">
    <w:name w:val="banya"/>
    <w:basedOn w:val="DefaultParagraphFont"/>
    <w:rsid w:val="0039589A"/>
  </w:style>
  <w:style w:type="character" w:customStyle="1" w:styleId="citation">
    <w:name w:val="citation"/>
    <w:basedOn w:val="DefaultParagraphFont"/>
    <w:rsid w:val="0039589A"/>
  </w:style>
  <w:style w:type="character" w:customStyle="1" w:styleId="ln2">
    <w:name w:val="ln2"/>
    <w:basedOn w:val="DefaultParagraphFont"/>
    <w:rsid w:val="0039589A"/>
  </w:style>
  <w:style w:type="character" w:customStyle="1" w:styleId="shorttext">
    <w:name w:val="short_text"/>
    <w:uiPriority w:val="99"/>
    <w:rsid w:val="000A0356"/>
    <w:rPr>
      <w:rFonts w:ascii="Calibri" w:hAnsi="Calibri"/>
      <w:sz w:val="18"/>
    </w:rPr>
  </w:style>
  <w:style w:type="character" w:customStyle="1" w:styleId="FootnoteTextChar">
    <w:name w:val="Footnote Text Char"/>
    <w:link w:val="FootnoteText"/>
    <w:rsid w:val="0039589A"/>
    <w:rPr>
      <w:lang w:val="en-US" w:eastAsia="en-US"/>
    </w:rPr>
  </w:style>
  <w:style w:type="paragraph" w:customStyle="1" w:styleId="Futnotahi">
    <w:name w:val="Futnota hi"/>
    <w:basedOn w:val="FootnoteText"/>
    <w:rsid w:val="000F1E92"/>
  </w:style>
  <w:style w:type="paragraph" w:customStyle="1" w:styleId="Meso">
    <w:name w:val="Mesož"/>
    <w:basedOn w:val="Normal"/>
    <w:qFormat/>
    <w:rsid w:val="002116D7"/>
    <w:pPr>
      <w:tabs>
        <w:tab w:val="left" w:pos="570"/>
      </w:tabs>
      <w:spacing w:line="480" w:lineRule="auto"/>
      <w:ind w:firstLine="567"/>
      <w:jc w:val="both"/>
      <w:outlineLvl w:val="3"/>
    </w:pPr>
    <w:rPr>
      <w:b/>
      <w:lang w:val="sr-Latn-CS"/>
    </w:rPr>
  </w:style>
  <w:style w:type="paragraph" w:customStyle="1" w:styleId="Meso0">
    <w:name w:val="Meso"/>
    <w:basedOn w:val="Meso"/>
    <w:qFormat/>
    <w:rsid w:val="002116D7"/>
  </w:style>
  <w:style w:type="character" w:customStyle="1" w:styleId="bf">
    <w:name w:val="bf"/>
    <w:basedOn w:val="DefaultParagraphFont"/>
    <w:rsid w:val="005E206B"/>
  </w:style>
  <w:style w:type="character" w:customStyle="1" w:styleId="hit">
    <w:name w:val="hit"/>
    <w:basedOn w:val="DefaultParagraphFont"/>
    <w:rsid w:val="005E206B"/>
  </w:style>
  <w:style w:type="paragraph" w:customStyle="1" w:styleId="MesH">
    <w:name w:val="MesH"/>
    <w:basedOn w:val="BodyText"/>
    <w:qFormat/>
    <w:rsid w:val="00EE59CB"/>
    <w:pPr>
      <w:spacing w:after="0" w:line="480" w:lineRule="auto"/>
      <w:ind w:firstLine="720"/>
      <w:jc w:val="both"/>
    </w:pPr>
    <w:rPr>
      <w:lang w:val="sr-Latn-CS"/>
    </w:rPr>
  </w:style>
  <w:style w:type="paragraph" w:customStyle="1" w:styleId="jednacina">
    <w:name w:val="jednacina"/>
    <w:basedOn w:val="Normal"/>
    <w:next w:val="Normal"/>
    <w:rsid w:val="005E5055"/>
    <w:pPr>
      <w:spacing w:before="360" w:after="360"/>
      <w:jc w:val="center"/>
    </w:pPr>
  </w:style>
  <w:style w:type="character" w:customStyle="1" w:styleId="NoSpacingChar">
    <w:name w:val="No Spacing Char"/>
    <w:link w:val="NoSpacing"/>
    <w:uiPriority w:val="1"/>
    <w:rsid w:val="005E5055"/>
    <w:rPr>
      <w:rFonts w:ascii="Courier New" w:hAnsi="Courier New" w:cs="Courier New"/>
      <w:lang w:val="sr-Latn-CS" w:eastAsia="en-US" w:bidi="ar-SA"/>
    </w:rPr>
  </w:style>
  <w:style w:type="paragraph" w:customStyle="1" w:styleId="mesoh">
    <w:name w:val="‚mesoh"/>
    <w:basedOn w:val="HIpar"/>
    <w:qFormat/>
    <w:rsid w:val="00E50CE5"/>
    <w:rPr>
      <w:noProof/>
      <w:sz w:val="24"/>
      <w:lang w:val="sr-Latn-RS"/>
    </w:rPr>
  </w:style>
  <w:style w:type="character" w:customStyle="1" w:styleId="EndnoteTextChar">
    <w:name w:val="Endnote Text Char"/>
    <w:link w:val="EndnoteText"/>
    <w:rsid w:val="0063312E"/>
    <w:rPr>
      <w:lang w:val="el-GR" w:eastAsia="el-GR"/>
    </w:rPr>
  </w:style>
  <w:style w:type="character" w:customStyle="1" w:styleId="mediumtext">
    <w:name w:val="medium_text"/>
    <w:basedOn w:val="DefaultParagraphFont"/>
    <w:rsid w:val="0063312E"/>
  </w:style>
  <w:style w:type="character" w:customStyle="1" w:styleId="longtext">
    <w:name w:val="long_text"/>
    <w:basedOn w:val="DefaultParagraphFont"/>
    <w:rsid w:val="0063312E"/>
  </w:style>
  <w:style w:type="paragraph" w:customStyle="1" w:styleId="art-title">
    <w:name w:val="art-title"/>
    <w:basedOn w:val="Normal"/>
    <w:rsid w:val="00EA4943"/>
    <w:pPr>
      <w:spacing w:before="100" w:beforeAutospacing="1" w:after="100" w:afterAutospacing="1"/>
    </w:pPr>
  </w:style>
  <w:style w:type="character" w:customStyle="1" w:styleId="txtboldonly">
    <w:name w:val="txtboldonly"/>
    <w:basedOn w:val="DefaultParagraphFont"/>
    <w:rsid w:val="001A41E7"/>
  </w:style>
  <w:style w:type="paragraph" w:customStyle="1" w:styleId="Esoh">
    <w:name w:val="Esoh"/>
    <w:basedOn w:val="Normal"/>
    <w:rsid w:val="00C86AD0"/>
    <w:pPr>
      <w:spacing w:line="480" w:lineRule="auto"/>
      <w:jc w:val="both"/>
    </w:pPr>
    <w:rPr>
      <w:lang w:val="sr-Latn-CS"/>
    </w:rPr>
  </w:style>
  <w:style w:type="character" w:customStyle="1" w:styleId="BodyTextIndentChar">
    <w:name w:val="Body Text Indent Char"/>
    <w:link w:val="BodyTextIndent"/>
    <w:rsid w:val="00CB3988"/>
    <w:rPr>
      <w:sz w:val="24"/>
      <w:szCs w:val="24"/>
      <w:lang w:val="en-US" w:eastAsia="en-US"/>
    </w:rPr>
  </w:style>
  <w:style w:type="paragraph" w:customStyle="1" w:styleId="MesHi">
    <w:name w:val="MesHi"/>
    <w:basedOn w:val="Normal"/>
    <w:qFormat/>
    <w:rsid w:val="00B91AD3"/>
    <w:pPr>
      <w:spacing w:line="360" w:lineRule="auto"/>
      <w:jc w:val="both"/>
    </w:pPr>
  </w:style>
  <w:style w:type="paragraph" w:customStyle="1" w:styleId="Sli">
    <w:name w:val="Sli"/>
    <w:basedOn w:val="HISLT"/>
    <w:qFormat/>
    <w:rsid w:val="00EC38E8"/>
    <w:rPr>
      <w:lang w:val="en-GB"/>
    </w:rPr>
  </w:style>
  <w:style w:type="paragraph" w:customStyle="1" w:styleId="TAMainText">
    <w:name w:val="TA_Main_Text"/>
    <w:basedOn w:val="Normal"/>
    <w:rsid w:val="004141F5"/>
    <w:pPr>
      <w:spacing w:line="480" w:lineRule="auto"/>
      <w:ind w:firstLine="202"/>
      <w:jc w:val="both"/>
    </w:pPr>
    <w:rPr>
      <w:rFonts w:ascii="Times" w:hAnsi="Times"/>
      <w:szCs w:val="20"/>
    </w:rPr>
  </w:style>
  <w:style w:type="paragraph" w:customStyle="1" w:styleId="HIJed">
    <w:name w:val="HI_Jed"/>
    <w:basedOn w:val="HIpar"/>
    <w:qFormat/>
    <w:rsid w:val="00A116BC"/>
    <w:pPr>
      <w:tabs>
        <w:tab w:val="right" w:pos="9356"/>
      </w:tabs>
      <w:spacing w:before="90" w:after="90" w:line="240" w:lineRule="auto"/>
    </w:pPr>
  </w:style>
  <w:style w:type="paragraph" w:customStyle="1" w:styleId="Slika">
    <w:name w:val="Slika"/>
    <w:basedOn w:val="HIpar"/>
    <w:qFormat/>
    <w:rsid w:val="00E41060"/>
    <w:pPr>
      <w:ind w:firstLine="0"/>
    </w:pPr>
    <w:rPr>
      <w:rFonts w:eastAsia="Calibri"/>
    </w:rPr>
  </w:style>
  <w:style w:type="character" w:customStyle="1" w:styleId="apple-style-span">
    <w:name w:val="apple-style-span"/>
    <w:basedOn w:val="DefaultParagraphFont"/>
    <w:rsid w:val="004069E2"/>
  </w:style>
  <w:style w:type="character" w:customStyle="1" w:styleId="c">
    <w:name w:val="c"/>
    <w:basedOn w:val="DefaultParagraphFont"/>
    <w:rsid w:val="004069E2"/>
  </w:style>
  <w:style w:type="character" w:customStyle="1" w:styleId="d">
    <w:name w:val="d"/>
    <w:basedOn w:val="DefaultParagraphFont"/>
    <w:rsid w:val="004069E2"/>
  </w:style>
  <w:style w:type="paragraph" w:customStyle="1" w:styleId="NaslovHI">
    <w:name w:val="NaslovHI"/>
    <w:basedOn w:val="Heading1"/>
    <w:link w:val="NaslovHIChar"/>
    <w:qFormat/>
    <w:rsid w:val="0085355E"/>
    <w:pPr>
      <w:spacing w:line="360" w:lineRule="exact"/>
    </w:pPr>
    <w:rPr>
      <w:rFonts w:ascii="Calibri" w:hAnsi="Calibri"/>
      <w:sz w:val="32"/>
      <w:szCs w:val="30"/>
      <w:lang w:val="sr-Latn-CS"/>
    </w:rPr>
  </w:style>
  <w:style w:type="paragraph" w:customStyle="1" w:styleId="AutoriHI">
    <w:name w:val="AutoriHI"/>
    <w:basedOn w:val="Majstori"/>
    <w:link w:val="AutoriHIChar"/>
    <w:qFormat/>
    <w:rsid w:val="005F163B"/>
    <w:pPr>
      <w:spacing w:before="30" w:after="120" w:line="280" w:lineRule="exact"/>
      <w:jc w:val="left"/>
    </w:pPr>
    <w:rPr>
      <w:rFonts w:ascii="Calibri" w:hAnsi="Calibri"/>
      <w:caps w:val="0"/>
      <w:sz w:val="22"/>
      <w:szCs w:val="22"/>
      <w:lang w:val="sr-Latn-CS"/>
    </w:rPr>
  </w:style>
  <w:style w:type="character" w:customStyle="1" w:styleId="NaslovHIChar">
    <w:name w:val="NaslovHI Char"/>
    <w:link w:val="NaslovHI"/>
    <w:rsid w:val="0085355E"/>
    <w:rPr>
      <w:rFonts w:ascii="Calibri" w:hAnsi="Calibri" w:cs="Arial"/>
      <w:b/>
      <w:bCs/>
      <w:caps/>
      <w:kern w:val="32"/>
      <w:sz w:val="32"/>
      <w:szCs w:val="30"/>
      <w:lang w:val="en-US" w:eastAsia="en-US"/>
    </w:rPr>
  </w:style>
  <w:style w:type="paragraph" w:customStyle="1" w:styleId="OdakleHI">
    <w:name w:val="OdakleHI"/>
    <w:basedOn w:val="Heading1"/>
    <w:link w:val="OdakleHIChar"/>
    <w:qFormat/>
    <w:rsid w:val="00E75EB6"/>
    <w:pPr>
      <w:spacing w:after="360" w:line="240" w:lineRule="exact"/>
    </w:pPr>
    <w:rPr>
      <w:rFonts w:ascii="Calibri" w:hAnsi="Calibri"/>
      <w:b w:val="0"/>
      <w:i/>
      <w:caps w:val="0"/>
      <w:sz w:val="20"/>
      <w:szCs w:val="20"/>
    </w:rPr>
  </w:style>
  <w:style w:type="character" w:customStyle="1" w:styleId="MajstoriChar">
    <w:name w:val="Majstori Char"/>
    <w:link w:val="Majstori"/>
    <w:rsid w:val="00E75EB6"/>
    <w:rPr>
      <w:rFonts w:ascii="Microsoft Sans Serif" w:hAnsi="Microsoft Sans Serif"/>
      <w:b/>
      <w:caps/>
      <w:lang w:val="en-US" w:eastAsia="en-US"/>
    </w:rPr>
  </w:style>
  <w:style w:type="character" w:customStyle="1" w:styleId="AutoriHIChar">
    <w:name w:val="AutoriHI Char"/>
    <w:basedOn w:val="MajstoriChar"/>
    <w:link w:val="AutoriHI"/>
    <w:rsid w:val="005F163B"/>
    <w:rPr>
      <w:rFonts w:ascii="Calibri" w:hAnsi="Calibri"/>
      <w:b/>
      <w:caps w:val="0"/>
      <w:sz w:val="22"/>
      <w:szCs w:val="22"/>
      <w:lang w:val="sr-Latn-CS" w:eastAsia="en-US"/>
    </w:rPr>
  </w:style>
  <w:style w:type="paragraph" w:customStyle="1" w:styleId="HIAbs">
    <w:name w:val="HI_Abs"/>
    <w:basedOn w:val="Tip"/>
    <w:link w:val="SazetakHIChar"/>
    <w:qFormat/>
    <w:rsid w:val="005F163B"/>
    <w:pPr>
      <w:spacing w:before="0" w:after="30" w:line="240" w:lineRule="exact"/>
      <w:jc w:val="both"/>
    </w:pPr>
    <w:rPr>
      <w:b w:val="0"/>
      <w:caps w:val="0"/>
      <w:noProof/>
      <w:szCs w:val="18"/>
      <w:lang w:val="sr-Latn-RS"/>
    </w:rPr>
  </w:style>
  <w:style w:type="character" w:customStyle="1" w:styleId="OdakleHIChar">
    <w:name w:val="OdakleHI Char"/>
    <w:link w:val="OdakleHI"/>
    <w:rsid w:val="00E75EB6"/>
    <w:rPr>
      <w:rFonts w:ascii="Calibri" w:hAnsi="Calibri" w:cs="Arial"/>
      <w:b/>
      <w:bCs/>
      <w:i/>
      <w:caps/>
      <w:kern w:val="32"/>
      <w:sz w:val="29"/>
      <w:szCs w:val="32"/>
      <w:lang w:val="en-US" w:eastAsia="en-US"/>
    </w:rPr>
  </w:style>
  <w:style w:type="paragraph" w:styleId="PlainText">
    <w:name w:val="Plain Text"/>
    <w:basedOn w:val="Normal"/>
    <w:link w:val="PlainTextChar"/>
    <w:uiPriority w:val="99"/>
    <w:unhideWhenUsed/>
    <w:rsid w:val="00AC52F5"/>
    <w:pPr>
      <w:spacing w:before="0" w:after="0" w:line="240" w:lineRule="auto"/>
    </w:pPr>
    <w:rPr>
      <w:rFonts w:ascii="Consolas" w:eastAsia="Calibri" w:hAnsi="Consolas"/>
      <w:sz w:val="21"/>
      <w:szCs w:val="21"/>
    </w:rPr>
  </w:style>
  <w:style w:type="character" w:customStyle="1" w:styleId="TipChar">
    <w:name w:val="Tip Char"/>
    <w:link w:val="Tip"/>
    <w:rsid w:val="003663B0"/>
    <w:rPr>
      <w:rFonts w:ascii="Calibri" w:hAnsi="Calibri"/>
      <w:b/>
      <w:caps/>
      <w:sz w:val="18"/>
      <w:lang w:val="en-US" w:eastAsia="en-US"/>
    </w:rPr>
  </w:style>
  <w:style w:type="character" w:customStyle="1" w:styleId="SazetakHIChar">
    <w:name w:val="SazetakHI Char"/>
    <w:basedOn w:val="TipChar"/>
    <w:link w:val="HIAbs"/>
    <w:rsid w:val="005F163B"/>
    <w:rPr>
      <w:rFonts w:ascii="Calibri" w:hAnsi="Calibri"/>
      <w:b w:val="0"/>
      <w:caps w:val="0"/>
      <w:noProof/>
      <w:sz w:val="18"/>
      <w:szCs w:val="18"/>
      <w:lang w:val="en-US" w:eastAsia="en-US"/>
    </w:rPr>
  </w:style>
  <w:style w:type="character" w:customStyle="1" w:styleId="PlainTextChar">
    <w:name w:val="Plain Text Char"/>
    <w:link w:val="PlainText"/>
    <w:uiPriority w:val="99"/>
    <w:rsid w:val="00AC52F5"/>
    <w:rPr>
      <w:rFonts w:ascii="Consolas" w:eastAsia="Calibri" w:hAnsi="Consolas"/>
      <w:sz w:val="21"/>
      <w:szCs w:val="21"/>
      <w:lang w:val="en-US" w:eastAsia="en-US"/>
    </w:rPr>
  </w:style>
  <w:style w:type="character" w:customStyle="1" w:styleId="f">
    <w:name w:val="f"/>
    <w:basedOn w:val="DefaultParagraphFont"/>
    <w:rsid w:val="00AC52F5"/>
  </w:style>
  <w:style w:type="character" w:styleId="HTMLCite">
    <w:name w:val="HTML Cite"/>
    <w:unhideWhenUsed/>
    <w:rsid w:val="0073552A"/>
    <w:rPr>
      <w:rFonts w:ascii="Calibri" w:hAnsi="Calibri"/>
      <w:iCs/>
      <w:sz w:val="18"/>
    </w:rPr>
  </w:style>
  <w:style w:type="character" w:customStyle="1" w:styleId="yshortcuts">
    <w:name w:val="yshortcuts"/>
    <w:basedOn w:val="DefaultParagraphFont"/>
    <w:rsid w:val="00AC52F5"/>
  </w:style>
  <w:style w:type="character" w:customStyle="1" w:styleId="style10">
    <w:name w:val="style1"/>
    <w:basedOn w:val="DefaultParagraphFont"/>
    <w:rsid w:val="004160F7"/>
  </w:style>
  <w:style w:type="paragraph" w:customStyle="1" w:styleId="Tablicateksthi">
    <w:name w:val="Tablicateksthi"/>
    <w:basedOn w:val="Tablicanaslov"/>
    <w:qFormat/>
    <w:rsid w:val="00A6667B"/>
    <w:pPr>
      <w:spacing w:before="20" w:after="20" w:line="220" w:lineRule="exact"/>
    </w:pPr>
    <w:rPr>
      <w:rFonts w:ascii="Calibri" w:hAnsi="Calibri"/>
      <w:i w:val="0"/>
      <w:noProof/>
      <w:sz w:val="18"/>
      <w:lang w:val="sr-Latn-CS"/>
    </w:rPr>
  </w:style>
  <w:style w:type="character" w:customStyle="1" w:styleId="hps">
    <w:name w:val="hps"/>
    <w:basedOn w:val="DefaultParagraphFont"/>
    <w:uiPriority w:val="99"/>
    <w:rsid w:val="00EB20D7"/>
  </w:style>
  <w:style w:type="paragraph" w:customStyle="1" w:styleId="TFReferencesSection">
    <w:name w:val="TF_References_Section"/>
    <w:basedOn w:val="Normal"/>
    <w:rsid w:val="00EB20D7"/>
    <w:pPr>
      <w:spacing w:before="0" w:after="200" w:line="480" w:lineRule="auto"/>
      <w:ind w:firstLine="187"/>
      <w:jc w:val="both"/>
    </w:pPr>
    <w:rPr>
      <w:rFonts w:ascii="Times" w:hAnsi="Times"/>
      <w:sz w:val="24"/>
      <w:szCs w:val="20"/>
    </w:rPr>
  </w:style>
  <w:style w:type="character" w:customStyle="1" w:styleId="SubtitleChar">
    <w:name w:val="Subtitle Char"/>
    <w:link w:val="Subtitle"/>
    <w:uiPriority w:val="11"/>
    <w:rsid w:val="00214A29"/>
    <w:rPr>
      <w:rFonts w:ascii="Arial" w:hAnsi="Arial" w:cs="Arial"/>
      <w:sz w:val="18"/>
      <w:szCs w:val="24"/>
      <w:lang w:val="en-US" w:eastAsia="en-US"/>
    </w:rPr>
  </w:style>
  <w:style w:type="character" w:customStyle="1" w:styleId="apple-converted-space">
    <w:name w:val="apple-converted-space"/>
    <w:basedOn w:val="DefaultParagraphFont"/>
    <w:rsid w:val="00214A29"/>
  </w:style>
  <w:style w:type="character" w:customStyle="1" w:styleId="atn">
    <w:name w:val="atn"/>
    <w:basedOn w:val="DefaultParagraphFont"/>
    <w:rsid w:val="00214A29"/>
  </w:style>
  <w:style w:type="character" w:styleId="PlaceholderText">
    <w:name w:val="Placeholder Text"/>
    <w:uiPriority w:val="99"/>
    <w:semiHidden/>
    <w:rsid w:val="00214A29"/>
    <w:rPr>
      <w:color w:val="808080"/>
    </w:rPr>
  </w:style>
  <w:style w:type="paragraph" w:customStyle="1" w:styleId="a">
    <w:name w:val="једхи"/>
    <w:basedOn w:val="HIpar"/>
    <w:qFormat/>
    <w:rsid w:val="005C64F9"/>
  </w:style>
  <w:style w:type="paragraph" w:customStyle="1" w:styleId="Authors">
    <w:name w:val="Authors"/>
    <w:basedOn w:val="Normal"/>
    <w:next w:val="Normal"/>
    <w:rsid w:val="00513134"/>
    <w:pPr>
      <w:framePr w:w="9072" w:hSpace="187" w:vSpace="187" w:wrap="notBeside" w:vAnchor="text" w:hAnchor="page" w:xAlign="center" w:y="1"/>
      <w:autoSpaceDE w:val="0"/>
      <w:autoSpaceDN w:val="0"/>
      <w:spacing w:before="0" w:after="320" w:line="240" w:lineRule="auto"/>
      <w:jc w:val="center"/>
    </w:pPr>
    <w:rPr>
      <w:rFonts w:ascii="Times New Roman" w:hAnsi="Times New Roman"/>
      <w:sz w:val="24"/>
      <w:szCs w:val="22"/>
    </w:rPr>
  </w:style>
  <w:style w:type="character" w:customStyle="1" w:styleId="MemberType">
    <w:name w:val="MemberType"/>
    <w:rsid w:val="00513134"/>
    <w:rPr>
      <w:rFonts w:ascii="Times New Roman" w:hAnsi="Times New Roman" w:cs="Times New Roman"/>
      <w:i/>
      <w:iCs/>
      <w:sz w:val="22"/>
      <w:szCs w:val="22"/>
    </w:rPr>
  </w:style>
  <w:style w:type="paragraph" w:customStyle="1" w:styleId="IndexTerms">
    <w:name w:val="IndexTerms"/>
    <w:basedOn w:val="Normal"/>
    <w:next w:val="Normal"/>
    <w:rsid w:val="00513134"/>
    <w:pPr>
      <w:autoSpaceDE w:val="0"/>
      <w:autoSpaceDN w:val="0"/>
      <w:spacing w:before="0" w:after="0" w:line="240" w:lineRule="auto"/>
      <w:ind w:firstLine="202"/>
      <w:jc w:val="both"/>
    </w:pPr>
    <w:rPr>
      <w:rFonts w:ascii="Times New Roman" w:hAnsi="Times New Roman"/>
      <w:b/>
      <w:bCs/>
      <w:szCs w:val="18"/>
    </w:rPr>
  </w:style>
  <w:style w:type="paragraph" w:customStyle="1" w:styleId="Text">
    <w:name w:val="Text"/>
    <w:basedOn w:val="Normal"/>
    <w:link w:val="TextChar"/>
    <w:rsid w:val="00513134"/>
    <w:pPr>
      <w:widowControl w:val="0"/>
      <w:autoSpaceDE w:val="0"/>
      <w:autoSpaceDN w:val="0"/>
      <w:spacing w:before="0" w:after="0" w:line="252" w:lineRule="auto"/>
      <w:ind w:firstLine="202"/>
      <w:jc w:val="both"/>
    </w:pPr>
    <w:rPr>
      <w:rFonts w:eastAsia="Calibri"/>
      <w:sz w:val="20"/>
      <w:szCs w:val="20"/>
    </w:rPr>
  </w:style>
  <w:style w:type="character" w:customStyle="1" w:styleId="TextChar">
    <w:name w:val="Text Char"/>
    <w:link w:val="Text"/>
    <w:rsid w:val="00513134"/>
    <w:rPr>
      <w:rFonts w:ascii="Calibri" w:eastAsia="Calibri" w:hAnsi="Calibri"/>
      <w:lang w:val="en-US" w:eastAsia="en-US"/>
    </w:rPr>
  </w:style>
  <w:style w:type="paragraph" w:customStyle="1" w:styleId="FigureCaption">
    <w:name w:val="Figure Caption"/>
    <w:basedOn w:val="Normal"/>
    <w:rsid w:val="00513134"/>
    <w:pPr>
      <w:autoSpaceDE w:val="0"/>
      <w:autoSpaceDN w:val="0"/>
      <w:spacing w:before="0" w:after="0" w:line="240" w:lineRule="auto"/>
      <w:jc w:val="both"/>
    </w:pPr>
    <w:rPr>
      <w:rFonts w:ascii="Times New Roman" w:hAnsi="Times New Roman"/>
      <w:sz w:val="16"/>
      <w:szCs w:val="16"/>
    </w:rPr>
  </w:style>
  <w:style w:type="paragraph" w:customStyle="1" w:styleId="TableTitle">
    <w:name w:val="Table Title"/>
    <w:basedOn w:val="Normal"/>
    <w:rsid w:val="00513134"/>
    <w:pPr>
      <w:autoSpaceDE w:val="0"/>
      <w:autoSpaceDN w:val="0"/>
      <w:spacing w:before="0" w:after="0" w:line="240" w:lineRule="auto"/>
      <w:jc w:val="center"/>
    </w:pPr>
    <w:rPr>
      <w:rFonts w:ascii="Times New Roman" w:hAnsi="Times New Roman"/>
      <w:smallCaps/>
      <w:sz w:val="16"/>
      <w:szCs w:val="16"/>
    </w:rPr>
  </w:style>
  <w:style w:type="paragraph" w:customStyle="1" w:styleId="ReferenceHead">
    <w:name w:val="Reference Head"/>
    <w:basedOn w:val="Heading1"/>
    <w:rsid w:val="00513134"/>
    <w:pPr>
      <w:autoSpaceDE w:val="0"/>
      <w:autoSpaceDN w:val="0"/>
      <w:spacing w:before="240" w:after="80" w:line="240" w:lineRule="auto"/>
      <w:jc w:val="center"/>
    </w:pPr>
    <w:rPr>
      <w:rFonts w:ascii="Times New Roman" w:hAnsi="Times New Roman" w:cs="Times New Roman"/>
      <w:b w:val="0"/>
      <w:bCs w:val="0"/>
      <w:caps w:val="0"/>
      <w:smallCaps/>
      <w:kern w:val="28"/>
      <w:sz w:val="20"/>
      <w:szCs w:val="20"/>
    </w:rPr>
  </w:style>
  <w:style w:type="paragraph" w:customStyle="1" w:styleId="Equation">
    <w:name w:val="Equation"/>
    <w:basedOn w:val="Normal"/>
    <w:next w:val="Normal"/>
    <w:rsid w:val="00513134"/>
    <w:pPr>
      <w:widowControl w:val="0"/>
      <w:tabs>
        <w:tab w:val="right" w:pos="4810"/>
      </w:tabs>
      <w:autoSpaceDE w:val="0"/>
      <w:autoSpaceDN w:val="0"/>
      <w:spacing w:before="0" w:after="0" w:line="252" w:lineRule="auto"/>
      <w:jc w:val="both"/>
    </w:pPr>
    <w:rPr>
      <w:rFonts w:ascii="Times New Roman" w:hAnsi="Times New Roman"/>
      <w:sz w:val="20"/>
      <w:szCs w:val="20"/>
    </w:rPr>
  </w:style>
  <w:style w:type="paragraph" w:customStyle="1" w:styleId="DefaultParagraphFont1">
    <w:name w:val="Default Paragraph Font1"/>
    <w:next w:val="Normal"/>
    <w:rsid w:val="00513134"/>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513134"/>
    <w:pPr>
      <w:ind w:firstLine="14"/>
      <w:jc w:val="both"/>
    </w:pPr>
    <w:rPr>
      <w:b/>
      <w:bCs/>
      <w:i/>
      <w:iCs/>
      <w:sz w:val="18"/>
    </w:rPr>
  </w:style>
  <w:style w:type="paragraph" w:customStyle="1" w:styleId="body-text">
    <w:name w:val="body-text"/>
    <w:rsid w:val="00513134"/>
    <w:pPr>
      <w:ind w:firstLine="230"/>
      <w:jc w:val="both"/>
    </w:pPr>
    <w:rPr>
      <w:rFonts w:ascii="Times" w:hAnsi="Times"/>
      <w:color w:val="000000"/>
      <w:lang w:val="en-US" w:eastAsia="en-US"/>
    </w:rPr>
  </w:style>
  <w:style w:type="paragraph" w:customStyle="1" w:styleId="table-figure-caption">
    <w:name w:val="table-figure-caption"/>
    <w:basedOn w:val="body-text"/>
    <w:rsid w:val="00513134"/>
    <w:pPr>
      <w:spacing w:before="60" w:after="120"/>
      <w:ind w:firstLine="0"/>
      <w:jc w:val="center"/>
    </w:pPr>
    <w:rPr>
      <w:sz w:val="18"/>
    </w:rPr>
  </w:style>
  <w:style w:type="paragraph" w:customStyle="1" w:styleId="footnote">
    <w:name w:val="footnote"/>
    <w:basedOn w:val="FootnoteText"/>
    <w:rsid w:val="00513134"/>
    <w:pPr>
      <w:overflowPunct w:val="0"/>
      <w:autoSpaceDE w:val="0"/>
      <w:autoSpaceDN w:val="0"/>
      <w:adjustRightInd w:val="0"/>
      <w:spacing w:before="0" w:after="0" w:line="240" w:lineRule="auto"/>
      <w:ind w:firstLine="346"/>
      <w:textAlignment w:val="baseline"/>
    </w:pPr>
    <w:rPr>
      <w:rFonts w:ascii="Times" w:eastAsia="PMingLiU" w:hAnsi="Times"/>
      <w:sz w:val="16"/>
      <w:lang w:val="en-AU" w:eastAsia="zh-TW"/>
    </w:rPr>
  </w:style>
  <w:style w:type="paragraph" w:customStyle="1" w:styleId="subsection-title">
    <w:name w:val="subsection-title"/>
    <w:basedOn w:val="Heading2"/>
    <w:rsid w:val="00513134"/>
    <w:pPr>
      <w:overflowPunct w:val="0"/>
      <w:autoSpaceDE w:val="0"/>
      <w:autoSpaceDN w:val="0"/>
      <w:adjustRightInd w:val="0"/>
      <w:spacing w:before="60" w:line="240" w:lineRule="auto"/>
      <w:ind w:firstLine="43"/>
      <w:textAlignment w:val="baseline"/>
    </w:pPr>
    <w:rPr>
      <w:rFonts w:ascii="Times" w:eastAsia="PMingLiU" w:hAnsi="Times" w:cs="Times New Roman"/>
      <w:sz w:val="20"/>
      <w:szCs w:val="24"/>
      <w:lang w:eastAsia="zh-TW"/>
    </w:rPr>
  </w:style>
  <w:style w:type="paragraph" w:customStyle="1" w:styleId="Jednacina0">
    <w:name w:val="Jednacina"/>
    <w:basedOn w:val="Normal"/>
    <w:rsid w:val="00513134"/>
    <w:pPr>
      <w:tabs>
        <w:tab w:val="center" w:pos="2268"/>
        <w:tab w:val="right" w:pos="4649"/>
      </w:tabs>
      <w:spacing w:before="40" w:after="40" w:line="240" w:lineRule="auto"/>
      <w:jc w:val="both"/>
    </w:pPr>
    <w:rPr>
      <w:rFonts w:ascii="Times New Roman" w:hAnsi="Times New Roman"/>
      <w:sz w:val="20"/>
      <w:szCs w:val="20"/>
      <w:lang w:val="sr-Latn-CS"/>
    </w:rPr>
  </w:style>
  <w:style w:type="paragraph" w:customStyle="1" w:styleId="n-6-6">
    <w:name w:val="n-6-6"/>
    <w:basedOn w:val="Normal"/>
    <w:link w:val="n-6-6Char"/>
    <w:rsid w:val="00513134"/>
    <w:pPr>
      <w:spacing w:before="120" w:after="120" w:line="240" w:lineRule="auto"/>
      <w:jc w:val="both"/>
    </w:pPr>
    <w:rPr>
      <w:rFonts w:eastAsia="Calibri"/>
      <w:sz w:val="22"/>
      <w:szCs w:val="20"/>
      <w:lang w:val="sr-Latn-CS"/>
    </w:rPr>
  </w:style>
  <w:style w:type="character" w:customStyle="1" w:styleId="n-6-6Char">
    <w:name w:val="n-6-6 Char"/>
    <w:link w:val="n-6-6"/>
    <w:rsid w:val="00513134"/>
    <w:rPr>
      <w:rFonts w:ascii="Calibri" w:eastAsia="Calibri" w:hAnsi="Calibri"/>
      <w:sz w:val="22"/>
      <w:lang w:val="sr-Latn-CS" w:eastAsia="en-US"/>
    </w:rPr>
  </w:style>
  <w:style w:type="character" w:customStyle="1" w:styleId="Authorsname">
    <w:name w:val="Authors name"/>
    <w:rsid w:val="00513134"/>
    <w:rPr>
      <w:rFonts w:ascii="Times New Roman" w:hAnsi="Times New Roman"/>
      <w:sz w:val="20"/>
    </w:rPr>
  </w:style>
  <w:style w:type="character" w:customStyle="1" w:styleId="Normaltext">
    <w:name w:val="Normal text"/>
    <w:rsid w:val="00513134"/>
    <w:rPr>
      <w:rFonts w:ascii="Times New Roman" w:hAnsi="Times New Roman"/>
      <w:sz w:val="20"/>
    </w:rPr>
  </w:style>
  <w:style w:type="paragraph" w:customStyle="1" w:styleId="papersubtitle">
    <w:name w:val="paper subtitle"/>
    <w:rsid w:val="00513134"/>
    <w:pPr>
      <w:spacing w:after="120"/>
      <w:jc w:val="center"/>
    </w:pPr>
    <w:rPr>
      <w:sz w:val="28"/>
      <w:lang w:val="en-US" w:eastAsia="en-US"/>
    </w:rPr>
  </w:style>
  <w:style w:type="paragraph" w:customStyle="1" w:styleId="MTDisplayEquation">
    <w:name w:val="MTDisplayEquation"/>
    <w:basedOn w:val="Text"/>
    <w:next w:val="Normal"/>
    <w:link w:val="MTDisplayEquationChar"/>
    <w:rsid w:val="00513134"/>
    <w:pPr>
      <w:tabs>
        <w:tab w:val="center" w:pos="4253"/>
        <w:tab w:val="right" w:pos="9072"/>
      </w:tabs>
    </w:pPr>
    <w:rPr>
      <w:rFonts w:ascii="Times New Roman" w:eastAsia="Times New Roman" w:hAnsi="Times New Roman"/>
      <w:sz w:val="24"/>
    </w:rPr>
  </w:style>
  <w:style w:type="character" w:customStyle="1" w:styleId="MTDisplayEquationChar">
    <w:name w:val="MTDisplayEquation Char"/>
    <w:link w:val="MTDisplayEquation"/>
    <w:rsid w:val="00513134"/>
    <w:rPr>
      <w:sz w:val="24"/>
      <w:lang w:val="en-US" w:eastAsia="en-US"/>
    </w:rPr>
  </w:style>
  <w:style w:type="paragraph" w:customStyle="1" w:styleId="glavnitekst">
    <w:name w:val="glavni tekst"/>
    <w:next w:val="Normal"/>
    <w:link w:val="glavnitekstChar1"/>
    <w:rsid w:val="00513134"/>
    <w:pPr>
      <w:widowControl w:val="0"/>
      <w:tabs>
        <w:tab w:val="left" w:pos="284"/>
      </w:tabs>
      <w:suppressAutoHyphens/>
      <w:jc w:val="both"/>
    </w:pPr>
    <w:rPr>
      <w:rFonts w:ascii="Calibri" w:eastAsia="Calibri" w:hAnsi="Calibri"/>
      <w:lang w:val="en-US" w:eastAsia="en-US"/>
    </w:rPr>
  </w:style>
  <w:style w:type="character" w:customStyle="1" w:styleId="glavnitekstChar1">
    <w:name w:val="glavni tekst Char1"/>
    <w:link w:val="glavnitekst"/>
    <w:rsid w:val="00513134"/>
    <w:rPr>
      <w:rFonts w:ascii="Calibri" w:eastAsia="Calibri" w:hAnsi="Calibri"/>
      <w:lang w:val="en-US" w:eastAsia="en-US"/>
    </w:rPr>
  </w:style>
  <w:style w:type="character" w:customStyle="1" w:styleId="MTEquationSection">
    <w:name w:val="MTEquationSection"/>
    <w:rsid w:val="00513134"/>
    <w:rPr>
      <w:vanish/>
      <w:color w:val="FF0000"/>
    </w:rPr>
  </w:style>
  <w:style w:type="character" w:customStyle="1" w:styleId="alt-edited">
    <w:name w:val="alt-edited"/>
    <w:uiPriority w:val="99"/>
    <w:rsid w:val="00513134"/>
  </w:style>
  <w:style w:type="table" w:customStyle="1" w:styleId="TableGrid1">
    <w:name w:val="Table Grid1"/>
    <w:basedOn w:val="TableNormal"/>
    <w:next w:val="TableGrid"/>
    <w:uiPriority w:val="59"/>
    <w:rsid w:val="00CA137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574E"/>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75AD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octitle">
    <w:name w:val="doctitle"/>
    <w:basedOn w:val="DefaultParagraphFont"/>
    <w:uiPriority w:val="99"/>
    <w:rsid w:val="00675ADD"/>
  </w:style>
  <w:style w:type="paragraph" w:customStyle="1" w:styleId="ColorfulShading-Accent11">
    <w:name w:val="Colorful Shading - Accent 11"/>
    <w:hidden/>
    <w:uiPriority w:val="99"/>
    <w:semiHidden/>
    <w:rsid w:val="00675ADD"/>
    <w:rPr>
      <w:rFonts w:ascii="Calibri" w:eastAsia="Calibri" w:hAnsi="Calibri"/>
      <w:sz w:val="22"/>
      <w:szCs w:val="22"/>
      <w:lang w:val="en-US" w:eastAsia="en-US"/>
    </w:rPr>
  </w:style>
  <w:style w:type="paragraph" w:customStyle="1" w:styleId="C-Title1">
    <w:name w:val="C-Title 1"/>
    <w:basedOn w:val="Normal"/>
    <w:rsid w:val="00C02EDE"/>
    <w:pPr>
      <w:numPr>
        <w:numId w:val="7"/>
      </w:numPr>
      <w:autoSpaceDE w:val="0"/>
      <w:autoSpaceDN w:val="0"/>
      <w:adjustRightInd w:val="0"/>
      <w:snapToGrid w:val="0"/>
      <w:spacing w:beforeLines="100" w:before="0" w:afterLines="100" w:after="200" w:line="240" w:lineRule="exact"/>
      <w:ind w:left="0" w:hangingChars="210" w:hanging="210"/>
      <w:jc w:val="both"/>
    </w:pPr>
    <w:rPr>
      <w:rFonts w:ascii="Times New Roman" w:eastAsia="SimSun" w:hAnsi="Times New Roman"/>
      <w:b/>
      <w:sz w:val="24"/>
      <w:lang w:eastAsia="de-DE"/>
    </w:rPr>
  </w:style>
  <w:style w:type="paragraph" w:customStyle="1" w:styleId="C-SubTitle2">
    <w:name w:val="C-SubTitle 2"/>
    <w:basedOn w:val="Normal"/>
    <w:rsid w:val="00C02EDE"/>
    <w:pPr>
      <w:numPr>
        <w:ilvl w:val="1"/>
        <w:numId w:val="7"/>
      </w:numPr>
      <w:spacing w:beforeLines="100" w:before="0" w:afterLines="100" w:after="200" w:line="240" w:lineRule="exact"/>
      <w:ind w:left="0" w:hangingChars="201" w:hanging="403"/>
      <w:jc w:val="both"/>
    </w:pPr>
    <w:rPr>
      <w:rFonts w:ascii="Times New Roman" w:eastAsia="SimSun" w:hAnsi="Times New Roman"/>
      <w:b/>
      <w:sz w:val="20"/>
      <w:szCs w:val="20"/>
      <w:lang w:eastAsia="de-DE"/>
    </w:rPr>
  </w:style>
  <w:style w:type="paragraph" w:customStyle="1" w:styleId="C-SubTitle3">
    <w:name w:val="C-SubTitle3"/>
    <w:basedOn w:val="Normal"/>
    <w:rsid w:val="00C02EDE"/>
    <w:pPr>
      <w:numPr>
        <w:ilvl w:val="2"/>
        <w:numId w:val="7"/>
      </w:numPr>
      <w:spacing w:before="0" w:after="0" w:line="240" w:lineRule="exact"/>
      <w:jc w:val="both"/>
    </w:pPr>
    <w:rPr>
      <w:rFonts w:ascii="Times New Roman" w:eastAsia="SimSun" w:hAnsi="Times New Roman"/>
      <w:sz w:val="21"/>
      <w:szCs w:val="21"/>
    </w:rPr>
  </w:style>
  <w:style w:type="character" w:customStyle="1" w:styleId="A8">
    <w:name w:val="A8"/>
    <w:uiPriority w:val="99"/>
    <w:rsid w:val="00C02EDE"/>
    <w:rPr>
      <w:color w:val="000000"/>
    </w:rPr>
  </w:style>
  <w:style w:type="table" w:customStyle="1" w:styleId="TableGrid30">
    <w:name w:val="Table Grid3"/>
    <w:basedOn w:val="TableNormal"/>
    <w:next w:val="TableGrid"/>
    <w:uiPriority w:val="59"/>
    <w:rsid w:val="00911981"/>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11981"/>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rsid w:val="002D5283"/>
    <w:rPr>
      <w:rFonts w:ascii="Courier New" w:hAnsi="Courier New" w:cs="Courier New"/>
      <w:lang w:val="sr-Latn-CS" w:eastAsia="en-US"/>
    </w:rPr>
  </w:style>
  <w:style w:type="paragraph" w:customStyle="1" w:styleId="FACorrespondingAuthorFootnote">
    <w:name w:val="FA_Corresponding_Author_Footnote"/>
    <w:basedOn w:val="Normal"/>
    <w:next w:val="Normal"/>
    <w:rsid w:val="002D5283"/>
    <w:pPr>
      <w:spacing w:before="0" w:after="200" w:line="480" w:lineRule="auto"/>
      <w:jc w:val="both"/>
    </w:pPr>
    <w:rPr>
      <w:rFonts w:ascii="Times" w:hAnsi="Times"/>
      <w:sz w:val="24"/>
      <w:szCs w:val="20"/>
    </w:rPr>
  </w:style>
  <w:style w:type="paragraph" w:customStyle="1" w:styleId="OdeljcHI">
    <w:name w:val="OdeljcHI"/>
    <w:basedOn w:val="HIpar"/>
    <w:qFormat/>
    <w:rsid w:val="00A03201"/>
    <w:rPr>
      <w:b/>
      <w:bCs/>
      <w:lang w:val="en-US"/>
    </w:rPr>
  </w:style>
  <w:style w:type="character" w:customStyle="1" w:styleId="grame">
    <w:name w:val="grame"/>
    <w:rsid w:val="005A3C23"/>
  </w:style>
  <w:style w:type="character" w:customStyle="1" w:styleId="element-citation">
    <w:name w:val="element-citation"/>
    <w:rsid w:val="005A3C23"/>
  </w:style>
  <w:style w:type="character" w:customStyle="1" w:styleId="ref-journal">
    <w:name w:val="ref-journal"/>
    <w:rsid w:val="005A3C23"/>
  </w:style>
  <w:style w:type="character" w:customStyle="1" w:styleId="ref-vol">
    <w:name w:val="ref-vol"/>
    <w:rsid w:val="005A3C23"/>
  </w:style>
  <w:style w:type="character" w:customStyle="1" w:styleId="UnresolvedMention1">
    <w:name w:val="Unresolved Mention1"/>
    <w:uiPriority w:val="99"/>
    <w:semiHidden/>
    <w:unhideWhenUsed/>
    <w:rsid w:val="0079419C"/>
    <w:rPr>
      <w:color w:val="808080"/>
      <w:shd w:val="clear" w:color="auto" w:fill="E6E6E6"/>
    </w:rPr>
  </w:style>
  <w:style w:type="paragraph" w:customStyle="1" w:styleId="HIH3">
    <w:name w:val="HI_H3"/>
    <w:basedOn w:val="HIH2"/>
    <w:qFormat/>
    <w:rsid w:val="0090303D"/>
    <w:rPr>
      <w:b w:val="0"/>
      <w:lang w:val="sr-Latn-RS"/>
    </w:rPr>
  </w:style>
  <w:style w:type="numbering" w:customStyle="1" w:styleId="NoList1">
    <w:name w:val="No List1"/>
    <w:next w:val="NoList"/>
    <w:uiPriority w:val="99"/>
    <w:semiHidden/>
    <w:unhideWhenUsed/>
    <w:rsid w:val="00F14072"/>
  </w:style>
  <w:style w:type="character" w:customStyle="1" w:styleId="st">
    <w:name w:val="st"/>
    <w:rsid w:val="00F14072"/>
    <w:rPr>
      <w:rFonts w:cs="Times New Roman"/>
    </w:rPr>
  </w:style>
  <w:style w:type="character" w:customStyle="1" w:styleId="BalloonTextChar1">
    <w:name w:val="Balloon Text Char1"/>
    <w:semiHidden/>
    <w:locked/>
    <w:rsid w:val="00F14072"/>
    <w:rPr>
      <w:rFonts w:ascii="Tahoma" w:hAnsi="Tahoma" w:cs="Tahoma"/>
      <w:sz w:val="16"/>
      <w:szCs w:val="16"/>
      <w:lang w:val="en-US" w:eastAsia="en-US" w:bidi="ar-SA"/>
    </w:rPr>
  </w:style>
  <w:style w:type="paragraph" w:styleId="HTMLPreformatted">
    <w:name w:val="HTML Preformatted"/>
    <w:basedOn w:val="Normal"/>
    <w:link w:val="HTMLPreformattedChar"/>
    <w:rsid w:val="00F14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rsid w:val="00F14072"/>
    <w:rPr>
      <w:rFonts w:ascii="Courier New" w:eastAsia="MS Mincho" w:hAnsi="Courier New" w:cs="Courier New"/>
      <w:lang w:val="en-US" w:eastAsia="en-US"/>
    </w:rPr>
  </w:style>
  <w:style w:type="table" w:customStyle="1" w:styleId="TableGrid5">
    <w:name w:val="Table Grid5"/>
    <w:basedOn w:val="TableNormal"/>
    <w:next w:val="TableGrid"/>
    <w:rsid w:val="00F14072"/>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semiHidden/>
    <w:rsid w:val="00F14072"/>
  </w:style>
  <w:style w:type="numbering" w:customStyle="1" w:styleId="NoList2">
    <w:name w:val="No List2"/>
    <w:next w:val="NoList"/>
    <w:uiPriority w:val="99"/>
    <w:semiHidden/>
    <w:unhideWhenUsed/>
    <w:rsid w:val="00A058C5"/>
  </w:style>
  <w:style w:type="table" w:customStyle="1" w:styleId="TableGrid6">
    <w:name w:val="Table Grid6"/>
    <w:basedOn w:val="TableNormal"/>
    <w:next w:val="TableGrid"/>
    <w:rsid w:val="00A058C5"/>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A058C5"/>
  </w:style>
  <w:style w:type="paragraph" w:customStyle="1" w:styleId="TEAM2014Text">
    <w:name w:val="TEAM2014 Text"/>
    <w:link w:val="TEAM2014TextChar"/>
    <w:autoRedefine/>
    <w:uiPriority w:val="99"/>
    <w:rsid w:val="00C00505"/>
    <w:pPr>
      <w:contextualSpacing/>
      <w:jc w:val="center"/>
    </w:pPr>
    <w:rPr>
      <w:rFonts w:ascii="Calibri" w:hAnsi="Calibri" w:cs="Calibri"/>
      <w:lang w:val="nb-NO" w:eastAsia="en-US"/>
    </w:rPr>
  </w:style>
  <w:style w:type="character" w:customStyle="1" w:styleId="TEAM2014TextChar">
    <w:name w:val="TEAM2014 Text Char"/>
    <w:link w:val="TEAM2014Text"/>
    <w:uiPriority w:val="99"/>
    <w:locked/>
    <w:rsid w:val="00C00505"/>
    <w:rPr>
      <w:rFonts w:ascii="Calibri" w:hAnsi="Calibri" w:cs="Calibri"/>
      <w:lang w:val="nb-NO" w:eastAsia="en-US"/>
    </w:rPr>
  </w:style>
  <w:style w:type="character" w:customStyle="1" w:styleId="highlight">
    <w:name w:val="highlight"/>
    <w:basedOn w:val="DefaultParagraphFont"/>
    <w:rsid w:val="00AE13AF"/>
  </w:style>
  <w:style w:type="character" w:customStyle="1" w:styleId="jrnl">
    <w:name w:val="jrnl"/>
    <w:basedOn w:val="DefaultParagraphFont"/>
    <w:rsid w:val="00AE13AF"/>
  </w:style>
  <w:style w:type="paragraph" w:styleId="TOCHeading">
    <w:name w:val="TOC Heading"/>
    <w:basedOn w:val="Heading1"/>
    <w:next w:val="Normal"/>
    <w:uiPriority w:val="39"/>
    <w:qFormat/>
    <w:rsid w:val="00485FF5"/>
    <w:pPr>
      <w:keepLines/>
      <w:spacing w:before="240" w:after="0" w:line="259" w:lineRule="auto"/>
      <w:outlineLvl w:val="9"/>
    </w:pPr>
    <w:rPr>
      <w:rFonts w:ascii="Calibri Light" w:hAnsi="Calibri Light" w:cs="Times New Roman"/>
      <w:b w:val="0"/>
      <w:bCs w:val="0"/>
      <w:caps w:val="0"/>
      <w:color w:val="2E74B5"/>
      <w:kern w:val="0"/>
      <w:sz w:val="32"/>
    </w:rPr>
  </w:style>
  <w:style w:type="paragraph" w:styleId="TOC2">
    <w:name w:val="toc 2"/>
    <w:basedOn w:val="Normal"/>
    <w:next w:val="Normal"/>
    <w:autoRedefine/>
    <w:uiPriority w:val="39"/>
    <w:unhideWhenUsed/>
    <w:rsid w:val="00485FF5"/>
    <w:pPr>
      <w:tabs>
        <w:tab w:val="right" w:leader="dot" w:pos="9350"/>
      </w:tabs>
      <w:spacing w:before="0" w:after="0" w:line="259" w:lineRule="auto"/>
      <w:ind w:left="220"/>
    </w:pPr>
    <w:rPr>
      <w:rFonts w:ascii="Times New Roman" w:hAnsi="Times New Roman"/>
      <w:b/>
      <w:noProof/>
      <w:sz w:val="28"/>
      <w:szCs w:val="28"/>
    </w:rPr>
  </w:style>
  <w:style w:type="paragraph" w:styleId="TOC3">
    <w:name w:val="toc 3"/>
    <w:basedOn w:val="Normal"/>
    <w:next w:val="Normal"/>
    <w:autoRedefine/>
    <w:uiPriority w:val="39"/>
    <w:unhideWhenUsed/>
    <w:rsid w:val="00485FF5"/>
    <w:pPr>
      <w:spacing w:before="0" w:after="100" w:line="259" w:lineRule="auto"/>
      <w:ind w:left="440"/>
    </w:pPr>
    <w:rPr>
      <w:sz w:val="22"/>
      <w:szCs w:val="22"/>
    </w:rPr>
  </w:style>
  <w:style w:type="paragraph" w:customStyle="1" w:styleId="Correspondencedetails">
    <w:name w:val="Correspondence details"/>
    <w:basedOn w:val="Normal"/>
    <w:rsid w:val="00485FF5"/>
    <w:pPr>
      <w:spacing w:before="240" w:after="0" w:line="360" w:lineRule="auto"/>
    </w:pPr>
    <w:rPr>
      <w:rFonts w:ascii="Times New Roman" w:hAnsi="Times New Roman"/>
      <w:sz w:val="24"/>
      <w:lang w:val="en-GB" w:eastAsia="en-GB"/>
    </w:rPr>
  </w:style>
  <w:style w:type="table" w:styleId="LightShading">
    <w:name w:val="Light Shading"/>
    <w:basedOn w:val="TableNormal"/>
    <w:uiPriority w:val="60"/>
    <w:rsid w:val="00FB1B65"/>
    <w:rPr>
      <w:rFonts w:asciiTheme="minorHAnsi" w:eastAsiaTheme="minorEastAsia"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like">
    <w:name w:val="Slike"/>
    <w:basedOn w:val="Heading1"/>
    <w:qFormat/>
    <w:rsid w:val="009306CC"/>
    <w:pPr>
      <w:spacing w:before="0" w:after="0" w:line="360" w:lineRule="auto"/>
      <w:jc w:val="both"/>
    </w:pPr>
    <w:rPr>
      <w:rFonts w:ascii="Times New Roman" w:hAnsi="Times New Roman" w:cs="Times New Roman"/>
      <w:b w:val="0"/>
      <w:caps w:val="0"/>
      <w:sz w:val="24"/>
      <w:lang w:val="x-none" w:eastAsia="x-none"/>
    </w:rPr>
  </w:style>
  <w:style w:type="character" w:customStyle="1" w:styleId="articleentryauthorslinks">
    <w:name w:val="articleentryauthorslinks"/>
    <w:basedOn w:val="DefaultParagraphFont"/>
    <w:rsid w:val="009306CC"/>
  </w:style>
  <w:style w:type="character" w:customStyle="1" w:styleId="entryauthornormalhlfld-contribauthor">
    <w:name w:val="entryauthor normal hlfld-contribauthor"/>
    <w:basedOn w:val="DefaultParagraphFont"/>
    <w:rsid w:val="009306CC"/>
  </w:style>
  <w:style w:type="character" w:customStyle="1" w:styleId="singlehighlightclass">
    <w:name w:val="single_highlight_class"/>
    <w:basedOn w:val="DefaultParagraphFont"/>
    <w:rsid w:val="009306CC"/>
  </w:style>
  <w:style w:type="character" w:customStyle="1" w:styleId="notinjournal">
    <w:name w:val="notinjournal"/>
    <w:basedOn w:val="DefaultParagraphFont"/>
    <w:rsid w:val="009306CC"/>
  </w:style>
  <w:style w:type="character" w:customStyle="1" w:styleId="articlepagerange">
    <w:name w:val="articlepagerange"/>
    <w:basedOn w:val="DefaultParagraphFont"/>
    <w:rsid w:val="009306CC"/>
  </w:style>
  <w:style w:type="paragraph" w:customStyle="1" w:styleId="02-Author">
    <w:name w:val="02-Author"/>
    <w:basedOn w:val="Normal"/>
    <w:uiPriority w:val="99"/>
    <w:rsid w:val="00A1309F"/>
    <w:pPr>
      <w:spacing w:before="240" w:after="480"/>
      <w:ind w:right="567"/>
    </w:pPr>
    <w:rPr>
      <w:rFonts w:eastAsia="Calibri"/>
      <w:sz w:val="24"/>
      <w:lang w:eastAsia="zh-CN"/>
    </w:rPr>
  </w:style>
  <w:style w:type="paragraph" w:customStyle="1" w:styleId="04-abstract">
    <w:name w:val="04-abstract"/>
    <w:basedOn w:val="Normal"/>
    <w:uiPriority w:val="99"/>
    <w:rsid w:val="00A1309F"/>
    <w:pPr>
      <w:spacing w:before="0" w:after="360"/>
      <w:ind w:left="851" w:right="567"/>
      <w:jc w:val="both"/>
    </w:pPr>
    <w:rPr>
      <w:rFonts w:eastAsia="Calibri"/>
      <w:szCs w:val="18"/>
      <w:lang w:eastAsia="zh-CN"/>
    </w:rPr>
  </w:style>
  <w:style w:type="paragraph" w:customStyle="1" w:styleId="05-ArticleText">
    <w:name w:val="05-Article Text"/>
    <w:basedOn w:val="Normal"/>
    <w:uiPriority w:val="99"/>
    <w:rsid w:val="00A1309F"/>
    <w:pPr>
      <w:tabs>
        <w:tab w:val="left" w:pos="284"/>
      </w:tabs>
      <w:spacing w:before="0" w:after="120"/>
      <w:jc w:val="both"/>
    </w:pPr>
    <w:rPr>
      <w:rFonts w:eastAsia="Calibri"/>
      <w:sz w:val="20"/>
      <w:szCs w:val="20"/>
      <w:lang w:eastAsia="zh-CN"/>
    </w:rPr>
  </w:style>
  <w:style w:type="paragraph" w:customStyle="1" w:styleId="06-Heading-1">
    <w:name w:val="06-Heading-1"/>
    <w:basedOn w:val="Normal"/>
    <w:uiPriority w:val="99"/>
    <w:rsid w:val="00A1309F"/>
    <w:pPr>
      <w:spacing w:before="120" w:after="120"/>
      <w:jc w:val="both"/>
    </w:pPr>
    <w:rPr>
      <w:rFonts w:eastAsia="Calibri"/>
      <w:b/>
      <w:bCs/>
      <w:caps/>
      <w:sz w:val="20"/>
      <w:szCs w:val="20"/>
      <w:lang w:eastAsia="zh-CN"/>
    </w:rPr>
  </w:style>
  <w:style w:type="character" w:customStyle="1" w:styleId="tlid-translation">
    <w:name w:val="tlid-translation"/>
    <w:basedOn w:val="DefaultParagraphFont"/>
    <w:rsid w:val="00A1309F"/>
  </w:style>
  <w:style w:type="paragraph" w:customStyle="1" w:styleId="PaperTitle">
    <w:name w:val="Paper Title"/>
    <w:next w:val="PaperAuthor"/>
    <w:qFormat/>
    <w:rsid w:val="00C93742"/>
    <w:pPr>
      <w:spacing w:line="480" w:lineRule="auto"/>
      <w:jc w:val="center"/>
    </w:pPr>
    <w:rPr>
      <w:rFonts w:eastAsia="Calibri"/>
      <w:b/>
      <w:color w:val="000000"/>
      <w:sz w:val="24"/>
      <w:szCs w:val="22"/>
      <w:lang w:val="en-US" w:eastAsia="en-US"/>
    </w:rPr>
  </w:style>
  <w:style w:type="paragraph" w:customStyle="1" w:styleId="PaperAuthor">
    <w:name w:val="Paper Author"/>
    <w:next w:val="Affiliation"/>
    <w:qFormat/>
    <w:rsid w:val="00C93742"/>
    <w:pPr>
      <w:spacing w:line="480" w:lineRule="auto"/>
      <w:jc w:val="center"/>
    </w:pPr>
    <w:rPr>
      <w:rFonts w:eastAsia="Calibri"/>
      <w:color w:val="000000"/>
      <w:sz w:val="24"/>
      <w:szCs w:val="22"/>
      <w:lang w:val="en-US" w:eastAsia="en-US"/>
    </w:rPr>
  </w:style>
  <w:style w:type="paragraph" w:customStyle="1" w:styleId="Affiliation">
    <w:name w:val="Affiliation"/>
    <w:qFormat/>
    <w:rsid w:val="00C93742"/>
    <w:pPr>
      <w:spacing w:line="480" w:lineRule="auto"/>
      <w:jc w:val="center"/>
    </w:pPr>
    <w:rPr>
      <w:rFonts w:eastAsia="Calibri"/>
      <w:color w:val="000000"/>
      <w:sz w:val="24"/>
      <w:szCs w:val="22"/>
      <w:lang w:val="en-US" w:eastAsia="en-US"/>
    </w:rPr>
  </w:style>
  <w:style w:type="paragraph" w:customStyle="1" w:styleId="Keyword">
    <w:name w:val="Key word"/>
    <w:qFormat/>
    <w:rsid w:val="00C93742"/>
    <w:pPr>
      <w:spacing w:line="480" w:lineRule="auto"/>
      <w:jc w:val="both"/>
    </w:pPr>
    <w:rPr>
      <w:rFonts w:eastAsia="Calibri"/>
      <w:color w:val="000000"/>
      <w:sz w:val="24"/>
      <w:szCs w:val="22"/>
      <w:lang w:val="en-US" w:eastAsia="en-US"/>
    </w:rPr>
  </w:style>
  <w:style w:type="paragraph" w:customStyle="1" w:styleId="Papersection">
    <w:name w:val="Paper section"/>
    <w:next w:val="Normal"/>
    <w:qFormat/>
    <w:rsid w:val="00C93742"/>
    <w:pPr>
      <w:numPr>
        <w:numId w:val="8"/>
      </w:numPr>
      <w:spacing w:line="480" w:lineRule="auto"/>
    </w:pPr>
    <w:rPr>
      <w:rFonts w:eastAsia="Calibri"/>
      <w:b/>
      <w:color w:val="000000"/>
      <w:sz w:val="24"/>
      <w:szCs w:val="22"/>
      <w:lang w:val="en-US" w:eastAsia="en-US"/>
    </w:rPr>
  </w:style>
  <w:style w:type="paragraph" w:customStyle="1" w:styleId="Papersubsection">
    <w:name w:val="Paper subsection"/>
    <w:next w:val="Normal"/>
    <w:qFormat/>
    <w:rsid w:val="00C93742"/>
    <w:pPr>
      <w:numPr>
        <w:ilvl w:val="1"/>
        <w:numId w:val="8"/>
      </w:numPr>
      <w:spacing w:line="480" w:lineRule="auto"/>
    </w:pPr>
    <w:rPr>
      <w:rFonts w:eastAsia="Calibri"/>
      <w:b/>
      <w:color w:val="000000"/>
      <w:sz w:val="24"/>
      <w:szCs w:val="22"/>
      <w:lang w:val="en-US" w:eastAsia="en-US"/>
    </w:rPr>
  </w:style>
  <w:style w:type="paragraph" w:customStyle="1" w:styleId="Papermain">
    <w:name w:val="Paper main"/>
    <w:qFormat/>
    <w:rsid w:val="00C93742"/>
    <w:pPr>
      <w:spacing w:line="480" w:lineRule="auto"/>
      <w:jc w:val="both"/>
    </w:pPr>
    <w:rPr>
      <w:rFonts w:eastAsia="Calibri"/>
      <w:color w:val="000000"/>
      <w:sz w:val="24"/>
      <w:szCs w:val="22"/>
      <w:lang w:val="en-US" w:eastAsia="en-US"/>
    </w:rPr>
  </w:style>
  <w:style w:type="character" w:customStyle="1" w:styleId="tlid-translationtranslation">
    <w:name w:val="tlid-translation translation"/>
    <w:basedOn w:val="DefaultParagraphFont"/>
    <w:rsid w:val="00C93742"/>
  </w:style>
  <w:style w:type="paragraph" w:customStyle="1" w:styleId="Style3">
    <w:name w:val="Style3"/>
    <w:basedOn w:val="Normal"/>
    <w:rsid w:val="0036650C"/>
    <w:pPr>
      <w:widowControl w:val="0"/>
      <w:autoSpaceDE w:val="0"/>
      <w:autoSpaceDN w:val="0"/>
      <w:bidi/>
      <w:adjustRightInd w:val="0"/>
      <w:spacing w:before="0" w:after="0" w:line="276" w:lineRule="auto"/>
      <w:ind w:firstLine="284"/>
      <w:jc w:val="both"/>
    </w:pPr>
    <w:rPr>
      <w:rFonts w:ascii="Times New Roman" w:eastAsia="Calibri" w:hAnsi="Times New Roman" w:cs="B Nazanin"/>
      <w:sz w:val="20"/>
      <w:szCs w:val="26"/>
      <w:lang w:bidi="fa-IR"/>
    </w:rPr>
  </w:style>
  <w:style w:type="paragraph" w:customStyle="1" w:styleId="Text1">
    <w:name w:val="Text1"/>
    <w:basedOn w:val="Normal"/>
    <w:rsid w:val="0036650C"/>
    <w:pPr>
      <w:bidi/>
      <w:spacing w:before="0" w:after="0" w:line="240" w:lineRule="auto"/>
      <w:ind w:firstLine="720"/>
      <w:jc w:val="both"/>
    </w:pPr>
    <w:rPr>
      <w:rFonts w:ascii="Times New Roman" w:eastAsia="Calibri" w:hAnsi="Times New Roman" w:cs="Nazanin"/>
      <w:sz w:val="20"/>
      <w:szCs w:val="22"/>
      <w:lang w:bidi="fa-IR"/>
    </w:rPr>
  </w:style>
  <w:style w:type="paragraph" w:customStyle="1" w:styleId="EndNoteBibliographyTitle">
    <w:name w:val="EndNote Bibliography Title"/>
    <w:basedOn w:val="Normal"/>
    <w:link w:val="EndNoteBibliographyTitleChar"/>
    <w:rsid w:val="0036650C"/>
    <w:pPr>
      <w:bidi/>
      <w:spacing w:before="0" w:after="0" w:line="276" w:lineRule="auto"/>
      <w:ind w:firstLine="720"/>
      <w:jc w:val="center"/>
    </w:pPr>
    <w:rPr>
      <w:rFonts w:eastAsia="Calibri"/>
      <w:noProof/>
      <w:sz w:val="22"/>
      <w:szCs w:val="20"/>
    </w:rPr>
  </w:style>
  <w:style w:type="character" w:customStyle="1" w:styleId="EndNoteBibliographyTitleChar">
    <w:name w:val="EndNote Bibliography Title Char"/>
    <w:link w:val="EndNoteBibliographyTitle"/>
    <w:locked/>
    <w:rsid w:val="0036650C"/>
    <w:rPr>
      <w:rFonts w:ascii="Calibri" w:eastAsia="Calibri" w:hAnsi="Calibri"/>
      <w:noProof/>
      <w:sz w:val="22"/>
      <w:lang w:val="en-US" w:eastAsia="en-US"/>
    </w:rPr>
  </w:style>
  <w:style w:type="paragraph" w:customStyle="1" w:styleId="EndNoteBibliography">
    <w:name w:val="EndNote Bibliography"/>
    <w:basedOn w:val="Normal"/>
    <w:link w:val="EndNoteBibliographyChar"/>
    <w:rsid w:val="0036650C"/>
    <w:pPr>
      <w:bidi/>
      <w:spacing w:before="0" w:after="200" w:line="240" w:lineRule="auto"/>
      <w:ind w:firstLine="720"/>
      <w:jc w:val="both"/>
    </w:pPr>
    <w:rPr>
      <w:rFonts w:eastAsia="Calibri"/>
      <w:noProof/>
      <w:sz w:val="22"/>
      <w:szCs w:val="20"/>
    </w:rPr>
  </w:style>
  <w:style w:type="character" w:customStyle="1" w:styleId="EndNoteBibliographyChar">
    <w:name w:val="EndNote Bibliography Char"/>
    <w:link w:val="EndNoteBibliography"/>
    <w:locked/>
    <w:rsid w:val="0036650C"/>
    <w:rPr>
      <w:rFonts w:ascii="Calibri" w:eastAsia="Calibri" w:hAnsi="Calibri"/>
      <w:noProof/>
      <w:sz w:val="22"/>
      <w:lang w:val="en-US" w:eastAsia="en-US"/>
    </w:rPr>
  </w:style>
  <w:style w:type="character" w:customStyle="1" w:styleId="fontstyle01">
    <w:name w:val="fontstyle01"/>
    <w:rsid w:val="0036650C"/>
    <w:rPr>
      <w:rFonts w:ascii="BSGulliver" w:hAnsi="BSGulliver"/>
      <w:color w:val="231F20"/>
      <w:sz w:val="28"/>
    </w:rPr>
  </w:style>
  <w:style w:type="character" w:customStyle="1" w:styleId="st1">
    <w:name w:val="st1"/>
    <w:rsid w:val="0036650C"/>
  </w:style>
  <w:style w:type="paragraph" w:customStyle="1" w:styleId="TSAuthors">
    <w:name w:val="TS Authors"/>
    <w:basedOn w:val="Normal"/>
    <w:link w:val="TSAuthorsChar"/>
    <w:rsid w:val="0036650C"/>
    <w:pPr>
      <w:spacing w:before="0" w:after="220" w:line="320" w:lineRule="exact"/>
      <w:jc w:val="center"/>
    </w:pPr>
    <w:rPr>
      <w:rFonts w:ascii="Times New Roman" w:eastAsia="Calibri" w:hAnsi="Times New Roman"/>
      <w:b/>
      <w:i/>
      <w:color w:val="000000"/>
      <w:sz w:val="22"/>
      <w:szCs w:val="20"/>
    </w:rPr>
  </w:style>
  <w:style w:type="paragraph" w:customStyle="1" w:styleId="TSAffiliations">
    <w:name w:val="TS Affiliations"/>
    <w:basedOn w:val="Normal"/>
    <w:link w:val="TSAffiliationsChar"/>
    <w:rsid w:val="0036650C"/>
    <w:pPr>
      <w:spacing w:before="0" w:after="220" w:line="320" w:lineRule="exact"/>
      <w:jc w:val="center"/>
    </w:pPr>
    <w:rPr>
      <w:rFonts w:ascii="Times New Roman" w:eastAsia="Calibri" w:hAnsi="Times New Roman"/>
      <w:color w:val="000000"/>
      <w:sz w:val="22"/>
      <w:szCs w:val="20"/>
      <w:lang w:val="en-GB"/>
    </w:rPr>
  </w:style>
  <w:style w:type="character" w:customStyle="1" w:styleId="TSAuthorsChar">
    <w:name w:val="TS Authors Char"/>
    <w:link w:val="TSAuthors"/>
    <w:locked/>
    <w:rsid w:val="0036650C"/>
    <w:rPr>
      <w:rFonts w:eastAsia="Calibri"/>
      <w:b/>
      <w:i/>
      <w:color w:val="000000"/>
      <w:sz w:val="22"/>
      <w:lang w:val="en-US" w:eastAsia="en-US"/>
    </w:rPr>
  </w:style>
  <w:style w:type="paragraph" w:customStyle="1" w:styleId="TSAbstract">
    <w:name w:val="TS Abstract"/>
    <w:basedOn w:val="Normal"/>
    <w:link w:val="TSAbstractChar"/>
    <w:rsid w:val="0036650C"/>
    <w:pPr>
      <w:spacing w:before="0" w:after="0" w:line="320" w:lineRule="exact"/>
      <w:ind w:left="1134" w:right="1134"/>
      <w:jc w:val="both"/>
    </w:pPr>
    <w:rPr>
      <w:rFonts w:ascii="TimesNewRoman-NormalItalic" w:eastAsia="Calibri" w:hAnsi="TimesNewRoman-NormalItalic"/>
      <w:i/>
      <w:color w:val="231F20"/>
      <w:sz w:val="22"/>
      <w:szCs w:val="20"/>
      <w:lang w:eastAsia="zh-CN"/>
    </w:rPr>
  </w:style>
  <w:style w:type="character" w:customStyle="1" w:styleId="TSAffiliationsChar">
    <w:name w:val="TS Affiliations Char"/>
    <w:link w:val="TSAffiliations"/>
    <w:locked/>
    <w:rsid w:val="0036650C"/>
    <w:rPr>
      <w:rFonts w:eastAsia="Calibri"/>
      <w:color w:val="000000"/>
      <w:sz w:val="22"/>
      <w:lang w:val="en-GB" w:eastAsia="en-US"/>
    </w:rPr>
  </w:style>
  <w:style w:type="character" w:customStyle="1" w:styleId="TSAbstractChar">
    <w:name w:val="TS Abstract Char"/>
    <w:link w:val="TSAbstract"/>
    <w:locked/>
    <w:rsid w:val="0036650C"/>
    <w:rPr>
      <w:rFonts w:ascii="TimesNewRoman-NormalItalic" w:eastAsia="Calibri" w:hAnsi="TimesNewRoman-NormalItalic"/>
      <w:i/>
      <w:color w:val="231F20"/>
      <w:sz w:val="22"/>
      <w:lang w:val="en-US" w:eastAsia="zh-CN"/>
    </w:rPr>
  </w:style>
  <w:style w:type="paragraph" w:customStyle="1" w:styleId="Eq">
    <w:name w:val="Eq"/>
    <w:basedOn w:val="Normal"/>
    <w:link w:val="EqChar"/>
    <w:uiPriority w:val="99"/>
    <w:rsid w:val="001228A1"/>
    <w:pPr>
      <w:spacing w:before="240" w:after="240" w:line="276" w:lineRule="auto"/>
      <w:jc w:val="center"/>
    </w:pPr>
    <w:rPr>
      <w:rFonts w:ascii="Cambria Math" w:hAnsi="Cambria Math"/>
      <w:sz w:val="24"/>
      <w:szCs w:val="22"/>
    </w:rPr>
  </w:style>
  <w:style w:type="character" w:customStyle="1" w:styleId="EqChar">
    <w:name w:val="Eq Char"/>
    <w:basedOn w:val="DefaultParagraphFont"/>
    <w:link w:val="Eq"/>
    <w:uiPriority w:val="99"/>
    <w:locked/>
    <w:rsid w:val="001228A1"/>
    <w:rPr>
      <w:rFonts w:ascii="Cambria Math" w:hAnsi="Cambria Math"/>
      <w:sz w:val="24"/>
      <w:szCs w:val="22"/>
      <w:lang w:val="en-US" w:eastAsia="en-US"/>
    </w:rPr>
  </w:style>
  <w:style w:type="character" w:customStyle="1" w:styleId="gt-baf-word-clickable">
    <w:name w:val="gt-baf-word-clickable"/>
    <w:basedOn w:val="DefaultParagraphFont"/>
    <w:uiPriority w:val="99"/>
    <w:rsid w:val="001228A1"/>
    <w:rPr>
      <w:rFonts w:cs="Times New Roman"/>
    </w:rPr>
  </w:style>
  <w:style w:type="character" w:customStyle="1" w:styleId="UnresolvedMention10">
    <w:name w:val="Unresolved Mention1"/>
    <w:basedOn w:val="DefaultParagraphFont"/>
    <w:uiPriority w:val="99"/>
    <w:semiHidden/>
    <w:rsid w:val="001228A1"/>
    <w:rPr>
      <w:rFonts w:cs="Times New Roman"/>
      <w:color w:val="auto"/>
      <w:shd w:val="clear" w:color="auto" w:fill="auto"/>
    </w:rPr>
  </w:style>
  <w:style w:type="character" w:customStyle="1" w:styleId="m-541328060819814181gmail-shorttext">
    <w:name w:val="m_-541328060819814181gmail-shorttext"/>
    <w:basedOn w:val="DefaultParagraphFont"/>
    <w:uiPriority w:val="99"/>
    <w:rsid w:val="001228A1"/>
    <w:rPr>
      <w:rFonts w:cs="Times New Roman"/>
    </w:rPr>
  </w:style>
  <w:style w:type="character" w:customStyle="1" w:styleId="UnresolvedMention2">
    <w:name w:val="Unresolved Mention2"/>
    <w:basedOn w:val="DefaultParagraphFont"/>
    <w:uiPriority w:val="99"/>
    <w:semiHidden/>
    <w:unhideWhenUsed/>
    <w:rsid w:val="001228A1"/>
    <w:rPr>
      <w:color w:val="605E5C"/>
      <w:shd w:val="clear" w:color="auto" w:fill="E1DFDD"/>
    </w:rPr>
  </w:style>
  <w:style w:type="table" w:customStyle="1" w:styleId="PlainTable21">
    <w:name w:val="Plain Table 21"/>
    <w:basedOn w:val="TableNormal"/>
    <w:uiPriority w:val="42"/>
    <w:rsid w:val="001228A1"/>
    <w:rPr>
      <w:rFonts w:ascii="Calibri" w:eastAsia="Calibri" w:hAnsi="Calibr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1">
    <w:name w:val="Normal1"/>
    <w:rsid w:val="00C05ED2"/>
    <w:pPr>
      <w:spacing w:line="480" w:lineRule="auto"/>
      <w:jc w:val="center"/>
    </w:pPr>
    <w:rPr>
      <w:rFonts w:ascii="Calibri" w:eastAsia="Calibri" w:hAnsi="Calibri" w:cs="Calibri"/>
      <w:sz w:val="24"/>
      <w:szCs w:val="24"/>
      <w:lang w:val="en-US" w:eastAsia="en-US"/>
    </w:rPr>
  </w:style>
  <w:style w:type="character" w:customStyle="1" w:styleId="UnresolvedMention">
    <w:name w:val="Unresolved Mention"/>
    <w:basedOn w:val="DefaultParagraphFont"/>
    <w:uiPriority w:val="99"/>
    <w:semiHidden/>
    <w:unhideWhenUsed/>
    <w:rsid w:val="00A311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lsdException w:name="heading 6" w:uiPriority="0"/>
    <w:lsdException w:name="heading 7" w:uiPriority="0"/>
    <w:lsdException w:name="heading 8" w:uiPriority="0"/>
    <w:lsdException w:name="heading 9" w:uiPriority="0"/>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Table Grid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0" w:unhideWhenUsed="0"/>
    <w:lsdException w:name="Light Grid Accent 2" w:semiHidden="0" w:uiPriority="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elatekstHI"/>
    <w:qFormat/>
    <w:rsid w:val="00A058C5"/>
    <w:pPr>
      <w:spacing w:before="20" w:after="20" w:line="220" w:lineRule="exact"/>
    </w:pPr>
    <w:rPr>
      <w:rFonts w:ascii="Calibri" w:hAnsi="Calibri"/>
      <w:sz w:val="18"/>
      <w:szCs w:val="24"/>
      <w:lang w:val="en-US" w:eastAsia="en-US"/>
    </w:rPr>
  </w:style>
  <w:style w:type="paragraph" w:styleId="Heading1">
    <w:name w:val="heading 1"/>
    <w:aliases w:val="heading 1,TS Heading"/>
    <w:basedOn w:val="Normal"/>
    <w:next w:val="Normal"/>
    <w:link w:val="Heading1Char"/>
    <w:rsid w:val="00546449"/>
    <w:pPr>
      <w:keepNext/>
      <w:spacing w:after="240" w:line="300" w:lineRule="exact"/>
      <w:outlineLvl w:val="0"/>
    </w:pPr>
    <w:rPr>
      <w:rFonts w:ascii="Microsoft Sans Serif" w:hAnsi="Microsoft Sans Serif" w:cs="Arial"/>
      <w:b/>
      <w:bCs/>
      <w:caps/>
      <w:kern w:val="32"/>
      <w:sz w:val="29"/>
      <w:szCs w:val="32"/>
    </w:rPr>
  </w:style>
  <w:style w:type="paragraph" w:styleId="Heading2">
    <w:name w:val="heading 2"/>
    <w:aliases w:val="TS Heading 2"/>
    <w:basedOn w:val="Normal"/>
    <w:next w:val="Normal"/>
    <w:link w:val="Heading2Char"/>
    <w:qFormat/>
    <w:rsid w:val="005B39DC"/>
    <w:pPr>
      <w:keepNext/>
      <w:spacing w:before="240" w:after="60"/>
      <w:outlineLvl w:val="1"/>
    </w:pPr>
    <w:rPr>
      <w:rFonts w:ascii="Arial" w:hAnsi="Arial" w:cs="Arial"/>
      <w:b/>
      <w:bCs/>
      <w:i/>
      <w:iCs/>
      <w:sz w:val="28"/>
      <w:szCs w:val="28"/>
    </w:rPr>
  </w:style>
  <w:style w:type="paragraph" w:styleId="Heading3">
    <w:name w:val="heading 3"/>
    <w:aliases w:val="TS Heading 3"/>
    <w:basedOn w:val="Normal"/>
    <w:next w:val="Normal"/>
    <w:link w:val="Heading3Char"/>
    <w:qFormat/>
    <w:rsid w:val="002D26F4"/>
    <w:pPr>
      <w:keepNext/>
      <w:spacing w:before="240" w:after="60"/>
      <w:outlineLvl w:val="2"/>
    </w:pPr>
    <w:rPr>
      <w:rFonts w:ascii="Arial" w:hAnsi="Arial" w:cs="Arial"/>
      <w:b/>
      <w:bCs/>
      <w:sz w:val="26"/>
      <w:szCs w:val="26"/>
    </w:rPr>
  </w:style>
  <w:style w:type="paragraph" w:styleId="Heading4">
    <w:name w:val="heading 4"/>
    <w:aliases w:val="TS Heading 4"/>
    <w:basedOn w:val="Normal"/>
    <w:next w:val="Normal"/>
    <w:link w:val="Heading4Char"/>
    <w:qFormat/>
    <w:rsid w:val="00487E66"/>
    <w:pPr>
      <w:keepNext/>
      <w:spacing w:before="240" w:after="60"/>
      <w:outlineLvl w:val="3"/>
    </w:pPr>
    <w:rPr>
      <w:b/>
      <w:bCs/>
      <w:sz w:val="28"/>
      <w:szCs w:val="28"/>
    </w:rPr>
  </w:style>
  <w:style w:type="paragraph" w:styleId="Heading5">
    <w:name w:val="heading 5"/>
    <w:basedOn w:val="Normal"/>
    <w:next w:val="Normal"/>
    <w:link w:val="Heading5Char"/>
    <w:rsid w:val="00E870C0"/>
    <w:pPr>
      <w:tabs>
        <w:tab w:val="num" w:pos="1368"/>
      </w:tabs>
      <w:autoSpaceDE w:val="0"/>
      <w:autoSpaceDN w:val="0"/>
      <w:adjustRightInd w:val="0"/>
      <w:spacing w:before="240" w:after="60"/>
      <w:ind w:left="1368" w:hanging="1008"/>
      <w:outlineLvl w:val="4"/>
    </w:pPr>
    <w:rPr>
      <w:rFonts w:ascii="Arial" w:hAnsi="Arial"/>
      <w:b/>
      <w:bCs/>
      <w:i/>
      <w:iCs/>
      <w:sz w:val="26"/>
      <w:szCs w:val="26"/>
    </w:rPr>
  </w:style>
  <w:style w:type="paragraph" w:styleId="Heading6">
    <w:name w:val="heading 6"/>
    <w:basedOn w:val="Normal"/>
    <w:next w:val="Normal"/>
    <w:link w:val="Heading6Char"/>
    <w:rsid w:val="00E870C0"/>
    <w:pPr>
      <w:tabs>
        <w:tab w:val="num" w:pos="1512"/>
      </w:tabs>
      <w:autoSpaceDE w:val="0"/>
      <w:autoSpaceDN w:val="0"/>
      <w:adjustRightInd w:val="0"/>
      <w:spacing w:before="240" w:after="60"/>
      <w:ind w:left="1512" w:hanging="1152"/>
      <w:outlineLvl w:val="5"/>
    </w:pPr>
    <w:rPr>
      <w:b/>
      <w:bCs/>
      <w:sz w:val="22"/>
      <w:szCs w:val="22"/>
    </w:rPr>
  </w:style>
  <w:style w:type="paragraph" w:styleId="Heading7">
    <w:name w:val="heading 7"/>
    <w:basedOn w:val="Normal"/>
    <w:next w:val="Normal"/>
    <w:link w:val="Heading7Char"/>
    <w:rsid w:val="00E870C0"/>
    <w:pPr>
      <w:tabs>
        <w:tab w:val="num" w:pos="1656"/>
      </w:tabs>
      <w:autoSpaceDE w:val="0"/>
      <w:autoSpaceDN w:val="0"/>
      <w:adjustRightInd w:val="0"/>
      <w:spacing w:before="240" w:after="60"/>
      <w:ind w:left="1656" w:hanging="1296"/>
      <w:outlineLvl w:val="6"/>
    </w:pPr>
  </w:style>
  <w:style w:type="paragraph" w:styleId="Heading8">
    <w:name w:val="heading 8"/>
    <w:basedOn w:val="Normal"/>
    <w:next w:val="Normal"/>
    <w:link w:val="Heading8Char"/>
    <w:rsid w:val="00E870C0"/>
    <w:pPr>
      <w:tabs>
        <w:tab w:val="num" w:pos="1800"/>
      </w:tabs>
      <w:autoSpaceDE w:val="0"/>
      <w:autoSpaceDN w:val="0"/>
      <w:adjustRightInd w:val="0"/>
      <w:spacing w:before="240" w:after="60"/>
      <w:ind w:left="1800" w:hanging="1440"/>
      <w:outlineLvl w:val="7"/>
    </w:pPr>
    <w:rPr>
      <w:i/>
      <w:iCs/>
    </w:rPr>
  </w:style>
  <w:style w:type="paragraph" w:styleId="Heading9">
    <w:name w:val="heading 9"/>
    <w:basedOn w:val="Normal"/>
    <w:next w:val="Normal"/>
    <w:link w:val="Heading9Char"/>
    <w:rsid w:val="00E870C0"/>
    <w:pPr>
      <w:tabs>
        <w:tab w:val="num" w:pos="1944"/>
      </w:tabs>
      <w:autoSpaceDE w:val="0"/>
      <w:autoSpaceDN w:val="0"/>
      <w:adjustRightInd w:val="0"/>
      <w:spacing w:before="240" w:after="60"/>
      <w:ind w:left="194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0F1"/>
    <w:pPr>
      <w:tabs>
        <w:tab w:val="center" w:pos="4320"/>
        <w:tab w:val="right" w:pos="8640"/>
      </w:tabs>
    </w:pPr>
  </w:style>
  <w:style w:type="paragraph" w:styleId="Footer">
    <w:name w:val="footer"/>
    <w:aliases w:val=" Char"/>
    <w:basedOn w:val="Normal"/>
    <w:link w:val="FooterChar"/>
    <w:uiPriority w:val="99"/>
    <w:rsid w:val="007630F1"/>
    <w:pPr>
      <w:tabs>
        <w:tab w:val="center" w:pos="4320"/>
        <w:tab w:val="right" w:pos="8640"/>
      </w:tabs>
    </w:pPr>
  </w:style>
  <w:style w:type="character" w:styleId="PageNumber">
    <w:name w:val="page number"/>
    <w:rsid w:val="00683A47"/>
    <w:rPr>
      <w:rFonts w:ascii="Microsoft Sans Serif" w:hAnsi="Microsoft Sans Serif"/>
      <w:sz w:val="20"/>
    </w:rPr>
  </w:style>
  <w:style w:type="paragraph" w:customStyle="1" w:styleId="Broj">
    <w:name w:val="Broj"/>
    <w:basedOn w:val="Normal"/>
    <w:rsid w:val="006A5D6A"/>
    <w:pPr>
      <w:spacing w:before="200"/>
      <w:jc w:val="right"/>
    </w:pPr>
    <w:rPr>
      <w:rFonts w:ascii="Arial" w:hAnsi="Arial"/>
      <w:b/>
      <w:sz w:val="16"/>
    </w:rPr>
  </w:style>
  <w:style w:type="paragraph" w:customStyle="1" w:styleId="Tip">
    <w:name w:val="Tip"/>
    <w:basedOn w:val="Normal"/>
    <w:next w:val="Broj"/>
    <w:link w:val="TipChar"/>
    <w:rsid w:val="003663B0"/>
    <w:pPr>
      <w:spacing w:before="200"/>
      <w:jc w:val="right"/>
    </w:pPr>
    <w:rPr>
      <w:b/>
      <w:caps/>
      <w:szCs w:val="20"/>
    </w:rPr>
  </w:style>
  <w:style w:type="paragraph" w:customStyle="1" w:styleId="Odakle">
    <w:name w:val="Odakle"/>
    <w:basedOn w:val="Normal"/>
    <w:rsid w:val="00546449"/>
    <w:pPr>
      <w:spacing w:before="120"/>
      <w:jc w:val="right"/>
    </w:pPr>
    <w:rPr>
      <w:rFonts w:ascii="Microsoft Sans Serif" w:hAnsi="Microsoft Sans Serif"/>
      <w:b/>
    </w:rPr>
  </w:style>
  <w:style w:type="paragraph" w:customStyle="1" w:styleId="Majstori">
    <w:name w:val="Majstori"/>
    <w:basedOn w:val="Normal"/>
    <w:next w:val="Odakle"/>
    <w:link w:val="MajstoriChar"/>
    <w:rsid w:val="00546449"/>
    <w:pPr>
      <w:spacing w:line="260" w:lineRule="exact"/>
      <w:jc w:val="right"/>
    </w:pPr>
    <w:rPr>
      <w:rFonts w:ascii="Microsoft Sans Serif" w:hAnsi="Microsoft Sans Serif"/>
      <w:b/>
      <w:caps/>
      <w:sz w:val="20"/>
      <w:szCs w:val="20"/>
    </w:rPr>
  </w:style>
  <w:style w:type="table" w:styleId="TableGrid">
    <w:name w:val="Table Grid"/>
    <w:aliases w:val="CICEQ Tablica"/>
    <w:basedOn w:val="TableNormal"/>
    <w:uiPriority w:val="59"/>
    <w:rsid w:val="00CF721C"/>
    <w:pPr>
      <w:spacing w:before="20" w:after="20" w:line="220" w:lineRule="exact"/>
      <w:jc w:val="center"/>
    </w:pPr>
    <w:rPr>
      <w:rFonts w:ascii="Microsoft Sans Serif" w:hAnsi="Microsoft Sans Serif"/>
      <w:sz w:val="16"/>
    </w:rPr>
    <w:tblPr>
      <w:tblBorders>
        <w:top w:val="single" w:sz="4" w:space="0" w:color="auto"/>
        <w:bottom w:val="single" w:sz="4" w:space="0" w:color="auto"/>
      </w:tblBorders>
      <w:tblCellMar>
        <w:left w:w="0" w:type="dxa"/>
        <w:right w:w="0" w:type="dxa"/>
      </w:tblCellMar>
    </w:tblPr>
    <w:tcPr>
      <w:vAlign w:val="center"/>
    </w:tcPr>
    <w:tblStylePr w:type="firstRow">
      <w:tblPr/>
      <w:tcPr>
        <w:tcBorders>
          <w:bottom w:val="nil"/>
        </w:tcBorders>
      </w:tcPr>
    </w:tblStylePr>
    <w:tblStylePr w:type="lastRow">
      <w:pPr>
        <w:jc w:val="center"/>
      </w:pPr>
      <w:tblPr/>
      <w:tcPr>
        <w:tcBorders>
          <w:bottom w:val="nil"/>
        </w:tcBorders>
      </w:tcPr>
    </w:tblStylePr>
  </w:style>
  <w:style w:type="paragraph" w:customStyle="1" w:styleId="Kljuc">
    <w:name w:val="Kljuc"/>
    <w:basedOn w:val="Normal"/>
    <w:rsid w:val="000D61DD"/>
    <w:pPr>
      <w:spacing w:before="120" w:line="200" w:lineRule="exact"/>
      <w:ind w:left="567"/>
      <w:jc w:val="both"/>
    </w:pPr>
    <w:rPr>
      <w:rFonts w:ascii="Microsoft Sans Serif" w:hAnsi="Microsoft Sans Serif"/>
      <w:i/>
    </w:rPr>
  </w:style>
  <w:style w:type="paragraph" w:customStyle="1" w:styleId="Izvod">
    <w:name w:val="Izvod"/>
    <w:basedOn w:val="Normal"/>
    <w:next w:val="Kljuc"/>
    <w:rsid w:val="00652D18"/>
    <w:pPr>
      <w:jc w:val="both"/>
    </w:pPr>
    <w:rPr>
      <w:rFonts w:ascii="Microsoft Sans Serif" w:hAnsi="Microsoft Sans Serif"/>
      <w:i/>
    </w:rPr>
  </w:style>
  <w:style w:type="paragraph" w:customStyle="1" w:styleId="Sta">
    <w:name w:val="Sta"/>
    <w:basedOn w:val="Normal"/>
    <w:rsid w:val="00546449"/>
    <w:pPr>
      <w:spacing w:after="240"/>
    </w:pPr>
    <w:rPr>
      <w:rFonts w:ascii="Microsoft Sans Serif" w:hAnsi="Microsoft Sans Serif"/>
      <w:b/>
      <w:caps/>
      <w:sz w:val="29"/>
      <w:szCs w:val="28"/>
    </w:rPr>
  </w:style>
  <w:style w:type="paragraph" w:customStyle="1" w:styleId="MeatChar">
    <w:name w:val="Meat Char"/>
    <w:basedOn w:val="Normal"/>
    <w:link w:val="MeatCharChar"/>
    <w:rsid w:val="00656E1D"/>
    <w:pPr>
      <w:spacing w:before="40" w:line="250" w:lineRule="exact"/>
      <w:ind w:firstLine="454"/>
      <w:jc w:val="both"/>
    </w:pPr>
    <w:rPr>
      <w:rFonts w:ascii="Microsoft Sans Serif" w:hAnsi="Microsoft Sans Serif"/>
      <w:sz w:val="19"/>
    </w:rPr>
  </w:style>
  <w:style w:type="paragraph" w:customStyle="1" w:styleId="Zaglavlje">
    <w:name w:val="Zaglavlje"/>
    <w:basedOn w:val="Header"/>
    <w:rsid w:val="00B44A4F"/>
    <w:pPr>
      <w:pBdr>
        <w:bottom w:val="single" w:sz="6" w:space="1" w:color="auto"/>
      </w:pBdr>
    </w:pPr>
    <w:rPr>
      <w:rFonts w:ascii="Microsoft Sans Serif" w:hAnsi="Microsoft Sans Serif"/>
      <w:caps/>
      <w:sz w:val="16"/>
      <w:szCs w:val="18"/>
    </w:rPr>
  </w:style>
  <w:style w:type="paragraph" w:styleId="FootnoteText">
    <w:name w:val="footnote text"/>
    <w:basedOn w:val="Normal"/>
    <w:link w:val="FootnoteTextChar"/>
    <w:rsid w:val="00DB3935"/>
    <w:rPr>
      <w:sz w:val="20"/>
      <w:szCs w:val="20"/>
    </w:rPr>
  </w:style>
  <w:style w:type="character" w:styleId="FootnoteReference">
    <w:name w:val="footnote reference"/>
    <w:uiPriority w:val="99"/>
    <w:rsid w:val="00DB3935"/>
    <w:rPr>
      <w:vertAlign w:val="superscript"/>
    </w:rPr>
  </w:style>
  <w:style w:type="paragraph" w:customStyle="1" w:styleId="Fusnota">
    <w:name w:val="Fusnota"/>
    <w:basedOn w:val="FootnoteText"/>
    <w:rsid w:val="00DB3935"/>
    <w:pPr>
      <w:jc w:val="both"/>
    </w:pPr>
    <w:rPr>
      <w:rFonts w:ascii="Microsoft Sans Serif" w:hAnsi="Microsoft Sans Serif"/>
      <w:sz w:val="16"/>
    </w:rPr>
  </w:style>
  <w:style w:type="character" w:styleId="Hyperlink">
    <w:name w:val="Hyperlink"/>
    <w:uiPriority w:val="99"/>
    <w:rsid w:val="00DB3935"/>
    <w:rPr>
      <w:color w:val="0000FF"/>
      <w:u w:val="single"/>
    </w:rPr>
  </w:style>
  <w:style w:type="paragraph" w:customStyle="1" w:styleId="Odeljci">
    <w:name w:val="Odeljci"/>
    <w:basedOn w:val="MeatChar"/>
    <w:rsid w:val="00371382"/>
    <w:pPr>
      <w:spacing w:before="240" w:after="200"/>
      <w:ind w:firstLine="0"/>
    </w:pPr>
    <w:rPr>
      <w:b/>
      <w:caps/>
      <w:szCs w:val="19"/>
    </w:rPr>
  </w:style>
  <w:style w:type="paragraph" w:customStyle="1" w:styleId="Pododeljci">
    <w:name w:val="Pododeljci"/>
    <w:basedOn w:val="MeatChar"/>
    <w:next w:val="MeatChar"/>
    <w:rsid w:val="00313BEE"/>
    <w:pPr>
      <w:spacing w:before="120" w:after="80"/>
      <w:ind w:firstLine="0"/>
    </w:pPr>
    <w:rPr>
      <w:b/>
    </w:rPr>
  </w:style>
  <w:style w:type="paragraph" w:customStyle="1" w:styleId="Tablicanaslov">
    <w:name w:val="Tablica naslov"/>
    <w:basedOn w:val="MeatChar"/>
    <w:rsid w:val="00134A89"/>
    <w:pPr>
      <w:spacing w:before="240" w:after="120"/>
      <w:ind w:firstLine="0"/>
    </w:pPr>
    <w:rPr>
      <w:i/>
      <w:sz w:val="16"/>
    </w:rPr>
  </w:style>
  <w:style w:type="paragraph" w:customStyle="1" w:styleId="Pododeljak">
    <w:name w:val="Pododeljak"/>
    <w:basedOn w:val="Pododeljci"/>
    <w:rsid w:val="00711556"/>
    <w:pPr>
      <w:spacing w:before="80" w:after="60"/>
    </w:pPr>
    <w:rPr>
      <w:b w:val="0"/>
      <w:i/>
    </w:rPr>
  </w:style>
  <w:style w:type="paragraph" w:customStyle="1" w:styleId="jed">
    <w:name w:val="jed"/>
    <w:basedOn w:val="MeatChar"/>
    <w:link w:val="jedChar"/>
    <w:rsid w:val="00A729B3"/>
    <w:pPr>
      <w:tabs>
        <w:tab w:val="right" w:pos="4536"/>
      </w:tabs>
      <w:spacing w:before="120" w:after="120" w:line="240" w:lineRule="auto"/>
      <w:ind w:firstLine="0"/>
    </w:pPr>
  </w:style>
  <w:style w:type="paragraph" w:customStyle="1" w:styleId="Figure">
    <w:name w:val="Figure"/>
    <w:basedOn w:val="MeatChar"/>
    <w:next w:val="Ftekst"/>
    <w:rsid w:val="004D7AD3"/>
    <w:pPr>
      <w:spacing w:before="240" w:line="240" w:lineRule="auto"/>
      <w:ind w:firstLine="0"/>
      <w:jc w:val="center"/>
    </w:pPr>
  </w:style>
  <w:style w:type="paragraph" w:customStyle="1" w:styleId="Ftekst">
    <w:name w:val="Ftekst"/>
    <w:basedOn w:val="Figure"/>
    <w:rsid w:val="004D7AD3"/>
    <w:pPr>
      <w:spacing w:before="120" w:after="240" w:line="220" w:lineRule="exact"/>
    </w:pPr>
    <w:rPr>
      <w:i/>
      <w:sz w:val="16"/>
    </w:rPr>
  </w:style>
  <w:style w:type="paragraph" w:customStyle="1" w:styleId="Literatura">
    <w:name w:val="Literatura"/>
    <w:basedOn w:val="MeatChar"/>
    <w:link w:val="LiteraturaChar"/>
    <w:rsid w:val="007A75B6"/>
    <w:pPr>
      <w:numPr>
        <w:numId w:val="1"/>
      </w:numPr>
      <w:autoSpaceDE w:val="0"/>
      <w:autoSpaceDN w:val="0"/>
      <w:adjustRightInd w:val="0"/>
      <w:spacing w:line="220" w:lineRule="exact"/>
    </w:pPr>
    <w:rPr>
      <w:sz w:val="16"/>
    </w:rPr>
  </w:style>
  <w:style w:type="character" w:customStyle="1" w:styleId="MeatCharChar">
    <w:name w:val="Meat Char Char"/>
    <w:link w:val="MeatChar"/>
    <w:rsid w:val="001A290D"/>
    <w:rPr>
      <w:rFonts w:ascii="Microsoft Sans Serif" w:hAnsi="Microsoft Sans Serif"/>
      <w:sz w:val="19"/>
      <w:szCs w:val="24"/>
      <w:lang w:val="en-US" w:eastAsia="en-US" w:bidi="ar-SA"/>
    </w:rPr>
  </w:style>
  <w:style w:type="character" w:customStyle="1" w:styleId="LiteraturaChar">
    <w:name w:val="Literatura Char"/>
    <w:link w:val="Literatura"/>
    <w:rsid w:val="001A290D"/>
    <w:rPr>
      <w:rFonts w:ascii="Microsoft Sans Serif" w:hAnsi="Microsoft Sans Serif"/>
      <w:sz w:val="16"/>
      <w:szCs w:val="24"/>
      <w:lang w:val="en-US" w:eastAsia="en-US"/>
    </w:rPr>
  </w:style>
  <w:style w:type="paragraph" w:styleId="CommentText">
    <w:name w:val="annotation text"/>
    <w:basedOn w:val="Normal"/>
    <w:link w:val="CommentTextChar"/>
    <w:uiPriority w:val="99"/>
    <w:rsid w:val="00E828B0"/>
    <w:pPr>
      <w:widowControl w:val="0"/>
      <w:autoSpaceDE w:val="0"/>
      <w:autoSpaceDN w:val="0"/>
      <w:adjustRightInd w:val="0"/>
    </w:pPr>
    <w:rPr>
      <w:sz w:val="20"/>
      <w:szCs w:val="20"/>
      <w:lang w:val="ro-RO"/>
    </w:rPr>
  </w:style>
  <w:style w:type="paragraph" w:styleId="BalloonText">
    <w:name w:val="Balloon Text"/>
    <w:basedOn w:val="Normal"/>
    <w:link w:val="BalloonTextChar"/>
    <w:uiPriority w:val="99"/>
    <w:rsid w:val="000D7C70"/>
    <w:rPr>
      <w:rFonts w:ascii="Tahoma" w:hAnsi="Tahoma" w:cs="Tahoma"/>
      <w:sz w:val="16"/>
      <w:szCs w:val="16"/>
    </w:rPr>
  </w:style>
  <w:style w:type="paragraph" w:customStyle="1" w:styleId="Abstract">
    <w:name w:val="Abstract"/>
    <w:basedOn w:val="BodyTextIndent3"/>
    <w:qFormat/>
    <w:rsid w:val="00D01C24"/>
    <w:pPr>
      <w:widowControl w:val="0"/>
      <w:spacing w:after="0"/>
      <w:ind w:left="0"/>
      <w:jc w:val="both"/>
    </w:pPr>
    <w:rPr>
      <w:snapToGrid w:val="0"/>
      <w:lang w:val="en-GB"/>
    </w:rPr>
  </w:style>
  <w:style w:type="paragraph" w:styleId="BodyTextIndent3">
    <w:name w:val="Body Text Indent 3"/>
    <w:basedOn w:val="Normal"/>
    <w:link w:val="BodyTextIndent3Char"/>
    <w:rsid w:val="00D01C24"/>
    <w:pPr>
      <w:spacing w:after="120"/>
      <w:ind w:left="283"/>
    </w:pPr>
    <w:rPr>
      <w:sz w:val="16"/>
      <w:szCs w:val="16"/>
    </w:rPr>
  </w:style>
  <w:style w:type="paragraph" w:styleId="BodyTextIndent2">
    <w:name w:val="Body Text Indent 2"/>
    <w:basedOn w:val="Normal"/>
    <w:link w:val="BodyTextIndent2Char"/>
    <w:rsid w:val="00942B38"/>
    <w:pPr>
      <w:spacing w:after="120" w:line="480" w:lineRule="auto"/>
      <w:ind w:left="283"/>
    </w:pPr>
  </w:style>
  <w:style w:type="paragraph" w:styleId="CommentSubject">
    <w:name w:val="annotation subject"/>
    <w:basedOn w:val="CommentText"/>
    <w:next w:val="CommentText"/>
    <w:link w:val="CommentSubjectChar"/>
    <w:uiPriority w:val="99"/>
    <w:rsid w:val="00A54C7F"/>
    <w:pPr>
      <w:widowControl/>
      <w:autoSpaceDE/>
      <w:autoSpaceDN/>
      <w:adjustRightInd/>
    </w:pPr>
    <w:rPr>
      <w:rFonts w:eastAsia="PMingLiU"/>
      <w:b/>
      <w:bCs/>
      <w:lang w:val="en-US"/>
    </w:rPr>
  </w:style>
  <w:style w:type="paragraph" w:styleId="Subtitle">
    <w:name w:val="Subtitle"/>
    <w:basedOn w:val="Normal"/>
    <w:link w:val="SubtitleChar"/>
    <w:qFormat/>
    <w:rsid w:val="00DA11C4"/>
    <w:pPr>
      <w:spacing w:after="60"/>
      <w:jc w:val="center"/>
      <w:outlineLvl w:val="1"/>
    </w:pPr>
    <w:rPr>
      <w:rFonts w:ascii="Arial" w:hAnsi="Arial" w:cs="Arial"/>
    </w:rPr>
  </w:style>
  <w:style w:type="paragraph" w:styleId="BodyText2">
    <w:name w:val="Body Text 2"/>
    <w:basedOn w:val="Normal"/>
    <w:link w:val="BodyText2Char"/>
    <w:uiPriority w:val="99"/>
    <w:rsid w:val="00DD7DF9"/>
    <w:pPr>
      <w:widowControl w:val="0"/>
      <w:jc w:val="both"/>
    </w:pPr>
    <w:rPr>
      <w:rFonts w:eastAsia="SimSun"/>
      <w:b/>
      <w:bCs/>
      <w:kern w:val="2"/>
      <w:sz w:val="21"/>
      <w:lang w:eastAsia="zh-CN"/>
    </w:rPr>
  </w:style>
  <w:style w:type="paragraph" w:styleId="BodyText">
    <w:name w:val="Body Text"/>
    <w:basedOn w:val="Normal"/>
    <w:link w:val="BodyTextChar"/>
    <w:rsid w:val="005B39DC"/>
    <w:pPr>
      <w:spacing w:after="120"/>
    </w:pPr>
  </w:style>
  <w:style w:type="paragraph" w:styleId="EndnoteText">
    <w:name w:val="endnote text"/>
    <w:basedOn w:val="Normal"/>
    <w:link w:val="EndnoteTextChar"/>
    <w:rsid w:val="005B39DC"/>
    <w:rPr>
      <w:sz w:val="20"/>
      <w:szCs w:val="20"/>
      <w:lang w:val="el-GR" w:eastAsia="el-GR"/>
    </w:rPr>
  </w:style>
  <w:style w:type="character" w:styleId="EndnoteReference">
    <w:name w:val="endnote reference"/>
    <w:uiPriority w:val="99"/>
    <w:rsid w:val="00C02A2E"/>
    <w:rPr>
      <w:rFonts w:ascii="Microsoft Sans Serif" w:hAnsi="Microsoft Sans Serif"/>
      <w:sz w:val="19"/>
      <w:szCs w:val="19"/>
      <w:vertAlign w:val="baseline"/>
    </w:rPr>
  </w:style>
  <w:style w:type="paragraph" w:customStyle="1" w:styleId="IzvodHI">
    <w:name w:val="IzvodHI"/>
    <w:basedOn w:val="Izvod"/>
    <w:rsid w:val="008D7306"/>
    <w:rPr>
      <w:rFonts w:ascii="Times New Roman" w:hAnsi="Times New Roman"/>
      <w:bCs/>
      <w:szCs w:val="18"/>
      <w:lang w:val="en-GB"/>
    </w:rPr>
  </w:style>
  <w:style w:type="paragraph" w:customStyle="1" w:styleId="KljucHI">
    <w:name w:val="KljucHI"/>
    <w:basedOn w:val="Kljuc"/>
    <w:rsid w:val="006E1E8D"/>
    <w:rPr>
      <w:rFonts w:ascii="Times New Roman" w:hAnsi="Times New Roman"/>
      <w:bCs/>
      <w:lang w:val="fr-FR"/>
    </w:rPr>
  </w:style>
  <w:style w:type="paragraph" w:customStyle="1" w:styleId="HIpar">
    <w:name w:val="HI_par"/>
    <w:basedOn w:val="MeatChar"/>
    <w:link w:val="HIparChar"/>
    <w:qFormat/>
    <w:rsid w:val="005F163B"/>
    <w:pPr>
      <w:spacing w:before="0" w:after="0" w:line="280" w:lineRule="exact"/>
      <w:ind w:firstLine="285"/>
    </w:pPr>
    <w:rPr>
      <w:rFonts w:ascii="Calibri" w:hAnsi="Calibri"/>
      <w:sz w:val="20"/>
      <w:lang w:val="en-GB"/>
    </w:rPr>
  </w:style>
  <w:style w:type="paragraph" w:customStyle="1" w:styleId="FusnotaHI">
    <w:name w:val="Fusnota HI"/>
    <w:basedOn w:val="Fusnota"/>
    <w:rsid w:val="00E75EB6"/>
    <w:pPr>
      <w:spacing w:line="190" w:lineRule="exact"/>
      <w:ind w:left="170" w:hanging="170"/>
    </w:pPr>
    <w:rPr>
      <w:rFonts w:ascii="Calibri" w:hAnsi="Calibri"/>
      <w:iCs/>
      <w:lang w:val="sr-Latn-CS"/>
    </w:rPr>
  </w:style>
  <w:style w:type="paragraph" w:customStyle="1" w:styleId="NASLOVRADAENGL">
    <w:name w:val="NASLOV RADA ENGL"/>
    <w:basedOn w:val="Normal"/>
    <w:next w:val="Normal"/>
    <w:rsid w:val="00851DA1"/>
    <w:pPr>
      <w:spacing w:before="120" w:after="180" w:line="264" w:lineRule="auto"/>
      <w:jc w:val="center"/>
    </w:pPr>
    <w:rPr>
      <w:b/>
      <w:caps/>
      <w:noProof/>
      <w:sz w:val="28"/>
      <w:szCs w:val="20"/>
    </w:rPr>
  </w:style>
  <w:style w:type="paragraph" w:customStyle="1" w:styleId="HIH1">
    <w:name w:val="HI_H1"/>
    <w:basedOn w:val="Odeljci"/>
    <w:qFormat/>
    <w:rsid w:val="005F163B"/>
    <w:pPr>
      <w:spacing w:before="270" w:after="135" w:line="280" w:lineRule="exact"/>
      <w:jc w:val="left"/>
    </w:pPr>
    <w:rPr>
      <w:rFonts w:ascii="Calibri" w:hAnsi="Calibri"/>
      <w:sz w:val="20"/>
      <w:lang w:val="sr-Latn-CS"/>
    </w:rPr>
  </w:style>
  <w:style w:type="paragraph" w:customStyle="1" w:styleId="HISLT">
    <w:name w:val="HI_SL_T"/>
    <w:basedOn w:val="Ftekst"/>
    <w:qFormat/>
    <w:rsid w:val="0019710B"/>
    <w:pPr>
      <w:spacing w:before="0" w:after="30" w:line="200" w:lineRule="exact"/>
      <w:jc w:val="left"/>
    </w:pPr>
    <w:rPr>
      <w:rFonts w:ascii="Calibri" w:hAnsi="Calibri" w:cs="Calibri"/>
      <w:bCs/>
      <w:iCs/>
      <w:noProof/>
      <w:sz w:val="18"/>
      <w:lang w:val="sr-Latn-CS"/>
    </w:rPr>
  </w:style>
  <w:style w:type="paragraph" w:styleId="BodyTextIndent">
    <w:name w:val="Body Text Indent"/>
    <w:basedOn w:val="Normal"/>
    <w:link w:val="BodyTextIndentChar"/>
    <w:rsid w:val="00FC2558"/>
    <w:pPr>
      <w:spacing w:after="120"/>
      <w:ind w:left="283"/>
    </w:pPr>
  </w:style>
  <w:style w:type="character" w:customStyle="1" w:styleId="HIparChar">
    <w:name w:val="HI_par Char"/>
    <w:link w:val="HIpar"/>
    <w:rsid w:val="005F163B"/>
    <w:rPr>
      <w:rFonts w:ascii="Calibri" w:hAnsi="Calibri"/>
      <w:szCs w:val="24"/>
      <w:lang w:val="en-GB" w:eastAsia="en-US"/>
    </w:rPr>
  </w:style>
  <w:style w:type="paragraph" w:customStyle="1" w:styleId="TablicanaslovHI">
    <w:name w:val="Tablica naslovHI"/>
    <w:basedOn w:val="Tablicanaslov"/>
    <w:rsid w:val="00E75EB6"/>
    <w:pPr>
      <w:spacing w:line="200" w:lineRule="exact"/>
      <w:jc w:val="left"/>
    </w:pPr>
    <w:rPr>
      <w:rFonts w:ascii="Calibri" w:hAnsi="Calibri"/>
      <w:sz w:val="18"/>
      <w:lang w:val="it-IT"/>
    </w:rPr>
  </w:style>
  <w:style w:type="paragraph" w:customStyle="1" w:styleId="HILit">
    <w:name w:val="HI_Lit"/>
    <w:basedOn w:val="Literatura"/>
    <w:qFormat/>
    <w:rsid w:val="000A0356"/>
    <w:pPr>
      <w:tabs>
        <w:tab w:val="left" w:pos="397"/>
      </w:tabs>
      <w:spacing w:before="20"/>
      <w:ind w:left="397" w:hanging="397"/>
    </w:pPr>
    <w:rPr>
      <w:rFonts w:ascii="Calibri" w:hAnsi="Calibri"/>
      <w:sz w:val="18"/>
      <w:szCs w:val="16"/>
    </w:rPr>
  </w:style>
  <w:style w:type="character" w:styleId="CommentReference">
    <w:name w:val="annotation reference"/>
    <w:uiPriority w:val="99"/>
    <w:rsid w:val="00BD6F6C"/>
    <w:rPr>
      <w:sz w:val="16"/>
      <w:szCs w:val="16"/>
    </w:rPr>
  </w:style>
  <w:style w:type="paragraph" w:customStyle="1" w:styleId="HIH2">
    <w:name w:val="HI_H2"/>
    <w:basedOn w:val="Pododeljci"/>
    <w:qFormat/>
    <w:rsid w:val="005F163B"/>
    <w:pPr>
      <w:spacing w:before="180" w:after="120" w:line="280" w:lineRule="exact"/>
      <w:jc w:val="left"/>
    </w:pPr>
    <w:rPr>
      <w:rFonts w:ascii="Calibri" w:eastAsiaTheme="minorHAnsi" w:hAnsi="Calibri"/>
      <w:sz w:val="20"/>
      <w:lang w:val="sr-Latn-CS"/>
    </w:rPr>
  </w:style>
  <w:style w:type="table" w:styleId="TableWeb1">
    <w:name w:val="Table Web 1"/>
    <w:basedOn w:val="TableNormal"/>
    <w:rsid w:val="00F059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uiPriority w:val="99"/>
    <w:rsid w:val="00DA0884"/>
    <w:rPr>
      <w:color w:val="800080"/>
      <w:u w:val="single"/>
    </w:rPr>
  </w:style>
  <w:style w:type="paragraph" w:customStyle="1" w:styleId="Nm">
    <w:name w:val="Nm"/>
    <w:basedOn w:val="HIpar"/>
    <w:rsid w:val="007F76B8"/>
    <w:pPr>
      <w:spacing w:before="20"/>
    </w:pPr>
    <w:rPr>
      <w:lang w:val="sl-SI"/>
    </w:rPr>
  </w:style>
  <w:style w:type="paragraph" w:customStyle="1" w:styleId="Pododeljakh">
    <w:name w:val="Pododeljakh"/>
    <w:basedOn w:val="HIpar"/>
    <w:rsid w:val="00020F5B"/>
    <w:pPr>
      <w:spacing w:before="20"/>
    </w:pPr>
    <w:rPr>
      <w:i/>
      <w:iCs/>
      <w:lang w:val="sr-Latn-CS"/>
    </w:rPr>
  </w:style>
  <w:style w:type="paragraph" w:customStyle="1" w:styleId="jedhi">
    <w:name w:val="jedhi"/>
    <w:basedOn w:val="jed"/>
    <w:link w:val="jedhiChar"/>
    <w:rsid w:val="00E75EB6"/>
    <w:rPr>
      <w:rFonts w:ascii="Calibri" w:hAnsi="Calibri"/>
      <w:sz w:val="20"/>
      <w:szCs w:val="20"/>
      <w:lang w:val="sr-Latn-CS"/>
    </w:rPr>
  </w:style>
  <w:style w:type="paragraph" w:customStyle="1" w:styleId="Poodeljcih">
    <w:name w:val="Poodeljcih"/>
    <w:basedOn w:val="HIpar"/>
    <w:rsid w:val="008C7DD0"/>
    <w:pPr>
      <w:spacing w:before="20"/>
    </w:pPr>
    <w:rPr>
      <w:b/>
      <w:bCs/>
      <w:iCs/>
      <w:lang w:val="sr-Latn-CS"/>
    </w:rPr>
  </w:style>
  <w:style w:type="paragraph" w:customStyle="1" w:styleId="StyleTablicanaslovHILeftBefore0pt">
    <w:name w:val="Style Tablica naslovHI + Left Before:  0 pt"/>
    <w:basedOn w:val="TablicanaslovHI"/>
    <w:rsid w:val="00832090"/>
    <w:pPr>
      <w:spacing w:before="0" w:line="240" w:lineRule="exact"/>
    </w:pPr>
    <w:rPr>
      <w:iCs/>
      <w:szCs w:val="20"/>
    </w:rPr>
  </w:style>
  <w:style w:type="paragraph" w:customStyle="1" w:styleId="Style1">
    <w:name w:val="Style1"/>
    <w:basedOn w:val="Normal"/>
    <w:rsid w:val="00152A21"/>
    <w:pPr>
      <w:widowControl w:val="0"/>
    </w:pPr>
    <w:rPr>
      <w:szCs w:val="20"/>
      <w:lang w:val="en-GB"/>
    </w:rPr>
  </w:style>
  <w:style w:type="character" w:customStyle="1" w:styleId="FooterChar">
    <w:name w:val="Footer Char"/>
    <w:aliases w:val=" Char Char"/>
    <w:link w:val="Footer"/>
    <w:uiPriority w:val="99"/>
    <w:rsid w:val="00152A21"/>
    <w:rPr>
      <w:sz w:val="24"/>
      <w:szCs w:val="24"/>
      <w:lang w:val="en-US" w:eastAsia="en-US" w:bidi="ar-SA"/>
    </w:rPr>
  </w:style>
  <w:style w:type="table" w:customStyle="1" w:styleId="LightList1">
    <w:name w:val="Light List1"/>
    <w:basedOn w:val="TableNormal"/>
    <w:rsid w:val="00617165"/>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link w:val="ListParagraphChar"/>
    <w:uiPriority w:val="34"/>
    <w:qFormat/>
    <w:rsid w:val="00617165"/>
    <w:pPr>
      <w:widowControl w:val="0"/>
      <w:autoSpaceDE w:val="0"/>
      <w:autoSpaceDN w:val="0"/>
      <w:adjustRightInd w:val="0"/>
      <w:ind w:left="720"/>
      <w:contextualSpacing/>
    </w:pPr>
    <w:rPr>
      <w:rFonts w:ascii="Courier New" w:hAnsi="Courier New" w:cs="Courier New"/>
      <w:sz w:val="20"/>
      <w:szCs w:val="20"/>
      <w:lang w:val="sr-Latn-CS"/>
    </w:rPr>
  </w:style>
  <w:style w:type="table" w:customStyle="1" w:styleId="MediumShading21">
    <w:name w:val="Medium Shading 21"/>
    <w:basedOn w:val="TableNormal"/>
    <w:rsid w:val="00617165"/>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2">
    <w:name w:val="Style2"/>
    <w:basedOn w:val="TableGrid3"/>
    <w:rsid w:val="00617165"/>
    <w:pPr>
      <w:widowControl/>
      <w:autoSpaceDE/>
      <w:autoSpaceDN/>
      <w:adjustRightInd/>
    </w:pPr>
    <w:rPr>
      <w:sz w:val="22"/>
      <w:szCs w:val="22"/>
      <w:lang w:val="en-US" w:eastAsia="en-US"/>
    </w:rP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17165"/>
    <w:pPr>
      <w:widowControl w:val="0"/>
      <w:autoSpaceDE w:val="0"/>
      <w:autoSpaceDN w:val="0"/>
      <w:adjustRightInd w:val="0"/>
    </w:pPr>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Grid-Accent2">
    <w:name w:val="Light Grid Accent 2"/>
    <w:basedOn w:val="TableNormal"/>
    <w:rsid w:val="00617165"/>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2">
    <w:name w:val="Light List Accent 2"/>
    <w:basedOn w:val="TableNormal"/>
    <w:rsid w:val="00617165"/>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link w:val="NoSpacingChar"/>
    <w:uiPriority w:val="1"/>
    <w:qFormat/>
    <w:rsid w:val="00617165"/>
    <w:pPr>
      <w:widowControl w:val="0"/>
      <w:autoSpaceDE w:val="0"/>
      <w:autoSpaceDN w:val="0"/>
      <w:adjustRightInd w:val="0"/>
    </w:pPr>
    <w:rPr>
      <w:rFonts w:ascii="Courier New" w:hAnsi="Courier New" w:cs="Courier New"/>
      <w:lang w:val="sr-Latn-CS" w:eastAsia="en-US"/>
    </w:rPr>
  </w:style>
  <w:style w:type="character" w:customStyle="1" w:styleId="Style1Char">
    <w:name w:val="Style1 Char"/>
    <w:rsid w:val="00617165"/>
    <w:rPr>
      <w:rFonts w:ascii="Arial" w:eastAsia="Batang" w:hAnsi="Arial" w:cs="Arial"/>
      <w:sz w:val="22"/>
      <w:szCs w:val="24"/>
      <w:lang w:val="en-US" w:eastAsia="en-US" w:bidi="ar-SA"/>
    </w:rPr>
  </w:style>
  <w:style w:type="paragraph" w:customStyle="1" w:styleId="Default">
    <w:name w:val="Default"/>
    <w:rsid w:val="00617165"/>
    <w:pPr>
      <w:widowControl w:val="0"/>
      <w:autoSpaceDE w:val="0"/>
      <w:autoSpaceDN w:val="0"/>
      <w:adjustRightInd w:val="0"/>
    </w:pPr>
    <w:rPr>
      <w:rFonts w:ascii="Arial" w:hAnsi="Arial" w:cs="Arial"/>
      <w:color w:val="000000"/>
      <w:sz w:val="24"/>
      <w:szCs w:val="24"/>
      <w:lang w:val="en-US" w:eastAsia="en-US"/>
    </w:rPr>
  </w:style>
  <w:style w:type="paragraph" w:customStyle="1" w:styleId="Pododeljcih">
    <w:name w:val="Pododeljci h"/>
    <w:basedOn w:val="HIpar"/>
    <w:rsid w:val="00BE735F"/>
    <w:rPr>
      <w:b/>
      <w:lang w:val="sr-Latn-CS"/>
    </w:rPr>
  </w:style>
  <w:style w:type="paragraph" w:customStyle="1" w:styleId="m">
    <w:name w:val="m"/>
    <w:basedOn w:val="HIpar"/>
    <w:rsid w:val="00455D52"/>
    <w:pPr>
      <w:numPr>
        <w:numId w:val="2"/>
      </w:numPr>
    </w:pPr>
    <w:rPr>
      <w:bCs/>
      <w:szCs w:val="20"/>
      <w:lang w:val="sr-Latn-CS"/>
    </w:rPr>
  </w:style>
  <w:style w:type="paragraph" w:customStyle="1" w:styleId="PododeljciH0">
    <w:name w:val="PododeljciHž"/>
    <w:basedOn w:val="HIpar"/>
    <w:rsid w:val="00BF61C7"/>
    <w:pPr>
      <w:ind w:firstLine="0"/>
    </w:pPr>
    <w:rPr>
      <w:b/>
      <w:bCs/>
      <w:szCs w:val="20"/>
      <w:u w:val="single"/>
      <w:lang w:val="sr-Latn-CS"/>
    </w:rPr>
  </w:style>
  <w:style w:type="paragraph" w:customStyle="1" w:styleId="Pododeljakhi">
    <w:name w:val="Pododeljakhi"/>
    <w:basedOn w:val="HIpar"/>
    <w:rsid w:val="00AB3E7C"/>
    <w:rPr>
      <w:b/>
      <w:bCs/>
      <w:szCs w:val="20"/>
      <w:lang w:val="sr-Latn-CS"/>
    </w:rPr>
  </w:style>
  <w:style w:type="paragraph" w:customStyle="1" w:styleId="MesoHICharh">
    <w:name w:val="MesoHI Charh"/>
    <w:basedOn w:val="HIpar"/>
    <w:rsid w:val="00077945"/>
    <w:pPr>
      <w:ind w:left="357" w:firstLine="0"/>
    </w:pPr>
    <w:rPr>
      <w:bCs/>
      <w:szCs w:val="20"/>
      <w:lang w:val="sr-Latn-CS"/>
    </w:rPr>
  </w:style>
  <w:style w:type="paragraph" w:customStyle="1" w:styleId="References">
    <w:name w:val="References"/>
    <w:basedOn w:val="Normal"/>
    <w:rsid w:val="00A91449"/>
    <w:pPr>
      <w:numPr>
        <w:numId w:val="3"/>
      </w:numPr>
      <w:autoSpaceDE w:val="0"/>
      <w:autoSpaceDN w:val="0"/>
      <w:jc w:val="both"/>
    </w:pPr>
    <w:rPr>
      <w:sz w:val="16"/>
      <w:szCs w:val="16"/>
    </w:rPr>
  </w:style>
  <w:style w:type="character" w:customStyle="1" w:styleId="publistentry">
    <w:name w:val="publistentry"/>
    <w:basedOn w:val="DefaultParagraphFont"/>
    <w:rsid w:val="00EB70B3"/>
  </w:style>
  <w:style w:type="character" w:customStyle="1" w:styleId="jedChar">
    <w:name w:val="jed Char"/>
    <w:basedOn w:val="MeatCharChar"/>
    <w:link w:val="jed"/>
    <w:rsid w:val="008C7CA0"/>
    <w:rPr>
      <w:rFonts w:ascii="Microsoft Sans Serif" w:hAnsi="Microsoft Sans Serif"/>
      <w:sz w:val="19"/>
      <w:szCs w:val="24"/>
      <w:lang w:val="en-US" w:eastAsia="en-US" w:bidi="ar-SA"/>
    </w:rPr>
  </w:style>
  <w:style w:type="character" w:customStyle="1" w:styleId="jedhiChar">
    <w:name w:val="jedhi Char"/>
    <w:link w:val="jedhi"/>
    <w:rsid w:val="00E75EB6"/>
    <w:rPr>
      <w:rFonts w:ascii="Calibri" w:hAnsi="Calibri"/>
      <w:sz w:val="19"/>
      <w:szCs w:val="24"/>
      <w:lang w:val="en-US" w:eastAsia="en-US" w:bidi="ar-SA"/>
    </w:rPr>
  </w:style>
  <w:style w:type="paragraph" w:customStyle="1" w:styleId="FtekstHINotItalich">
    <w:name w:val="FtekstHI + Not Italich"/>
    <w:basedOn w:val="HISLT"/>
    <w:rsid w:val="00F828BB"/>
    <w:rPr>
      <w:i w:val="0"/>
    </w:rPr>
  </w:style>
  <w:style w:type="paragraph" w:styleId="NormalWeb">
    <w:name w:val="Normal (Web)"/>
    <w:basedOn w:val="Normal"/>
    <w:rsid w:val="00FC552A"/>
    <w:pPr>
      <w:spacing w:before="100" w:beforeAutospacing="1" w:after="100" w:afterAutospacing="1"/>
    </w:pPr>
    <w:rPr>
      <w:rFonts w:ascii="Arial Unicode MS" w:eastAsia="Arial Unicode MS" w:hAnsi="Arial Unicode MS" w:cs="Arial Unicode MS"/>
      <w:lang w:val="en-GB"/>
    </w:rPr>
  </w:style>
  <w:style w:type="paragraph" w:customStyle="1" w:styleId="Author">
    <w:name w:val="Author"/>
    <w:basedOn w:val="Normal"/>
    <w:next w:val="Normal"/>
    <w:rsid w:val="00FC552A"/>
    <w:pPr>
      <w:tabs>
        <w:tab w:val="center" w:pos="3960"/>
        <w:tab w:val="right" w:pos="7920"/>
      </w:tabs>
      <w:spacing w:line="264" w:lineRule="auto"/>
      <w:jc w:val="center"/>
    </w:pPr>
    <w:rPr>
      <w:b/>
      <w:i/>
      <w:sz w:val="28"/>
      <w:szCs w:val="20"/>
    </w:rPr>
  </w:style>
  <w:style w:type="character" w:styleId="LineNumber">
    <w:name w:val="line number"/>
    <w:basedOn w:val="DefaultParagraphFont"/>
    <w:uiPriority w:val="99"/>
    <w:rsid w:val="00FC552A"/>
  </w:style>
  <w:style w:type="paragraph" w:customStyle="1" w:styleId="PododeljakHI0">
    <w:name w:val="PododeljakHI"/>
    <w:basedOn w:val="Pododeljak"/>
    <w:rsid w:val="0073227B"/>
    <w:rPr>
      <w:rFonts w:ascii="Calibri" w:hAnsi="Calibri"/>
      <w:iCs/>
      <w:sz w:val="20"/>
    </w:rPr>
  </w:style>
  <w:style w:type="paragraph" w:styleId="Title">
    <w:name w:val="Title"/>
    <w:basedOn w:val="Normal"/>
    <w:next w:val="Normal"/>
    <w:link w:val="TitleChar"/>
    <w:qFormat/>
    <w:rsid w:val="006F34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F3460"/>
    <w:rPr>
      <w:rFonts w:ascii="Cambria" w:eastAsia="Times New Roman" w:hAnsi="Cambria" w:cs="Times New Roman"/>
      <w:b/>
      <w:bCs/>
      <w:kern w:val="28"/>
      <w:sz w:val="32"/>
      <w:szCs w:val="32"/>
      <w:lang w:val="en-US" w:eastAsia="en-US"/>
    </w:rPr>
  </w:style>
  <w:style w:type="paragraph" w:styleId="Caption">
    <w:name w:val="caption"/>
    <w:aliases w:val="HI_SL"/>
    <w:basedOn w:val="Normal"/>
    <w:next w:val="Normal"/>
    <w:qFormat/>
    <w:rsid w:val="0090303D"/>
    <w:pPr>
      <w:spacing w:line="240" w:lineRule="auto"/>
      <w:jc w:val="center"/>
    </w:pPr>
    <w:rPr>
      <w:b/>
      <w:bCs/>
      <w:noProof/>
      <w:sz w:val="20"/>
      <w:szCs w:val="20"/>
      <w:lang w:val="sr-Latn-CS"/>
    </w:rPr>
  </w:style>
  <w:style w:type="character" w:customStyle="1" w:styleId="style31">
    <w:name w:val="style31"/>
    <w:basedOn w:val="DefaultParagraphFont"/>
    <w:rsid w:val="0023365C"/>
  </w:style>
  <w:style w:type="paragraph" w:styleId="DocumentMap">
    <w:name w:val="Document Map"/>
    <w:basedOn w:val="Normal"/>
    <w:link w:val="DocumentMapChar"/>
    <w:rsid w:val="0023365C"/>
    <w:rPr>
      <w:rFonts w:ascii="Tahoma" w:hAnsi="Tahoma" w:cs="Tahoma"/>
      <w:sz w:val="16"/>
      <w:szCs w:val="16"/>
      <w:lang w:val="sr-Latn-CS"/>
    </w:rPr>
  </w:style>
  <w:style w:type="character" w:customStyle="1" w:styleId="DocumentMapChar">
    <w:name w:val="Document Map Char"/>
    <w:link w:val="DocumentMap"/>
    <w:rsid w:val="0023365C"/>
    <w:rPr>
      <w:rFonts w:ascii="Tahoma" w:hAnsi="Tahoma" w:cs="Tahoma"/>
      <w:sz w:val="16"/>
      <w:szCs w:val="16"/>
      <w:lang w:eastAsia="en-US"/>
    </w:rPr>
  </w:style>
  <w:style w:type="character" w:customStyle="1" w:styleId="BalloonTextChar">
    <w:name w:val="Balloon Text Char"/>
    <w:link w:val="BalloonText"/>
    <w:uiPriority w:val="99"/>
    <w:rsid w:val="0023365C"/>
    <w:rPr>
      <w:rFonts w:ascii="Tahoma" w:hAnsi="Tahoma" w:cs="Tahoma"/>
      <w:sz w:val="16"/>
      <w:szCs w:val="16"/>
      <w:lang w:val="en-US" w:eastAsia="en-US"/>
    </w:rPr>
  </w:style>
  <w:style w:type="character" w:customStyle="1" w:styleId="CommentTextChar">
    <w:name w:val="Comment Text Char"/>
    <w:link w:val="CommentText"/>
    <w:uiPriority w:val="99"/>
    <w:rsid w:val="0023365C"/>
    <w:rPr>
      <w:lang w:val="ro-RO" w:eastAsia="en-US"/>
    </w:rPr>
  </w:style>
  <w:style w:type="character" w:customStyle="1" w:styleId="CommentSubjectChar">
    <w:name w:val="Comment Subject Char"/>
    <w:link w:val="CommentSubject"/>
    <w:uiPriority w:val="99"/>
    <w:rsid w:val="0023365C"/>
    <w:rPr>
      <w:rFonts w:eastAsia="PMingLiU"/>
      <w:b/>
      <w:bCs/>
      <w:lang w:val="en-US" w:eastAsia="en-US"/>
    </w:rPr>
  </w:style>
  <w:style w:type="character" w:customStyle="1" w:styleId="HeaderChar">
    <w:name w:val="Header Char"/>
    <w:link w:val="Header"/>
    <w:uiPriority w:val="99"/>
    <w:rsid w:val="0023365C"/>
    <w:rPr>
      <w:sz w:val="24"/>
      <w:szCs w:val="24"/>
      <w:lang w:val="en-US" w:eastAsia="en-US"/>
    </w:rPr>
  </w:style>
  <w:style w:type="character" w:customStyle="1" w:styleId="contrib">
    <w:name w:val="contrib"/>
    <w:basedOn w:val="DefaultParagraphFont"/>
    <w:rsid w:val="009A6C06"/>
  </w:style>
  <w:style w:type="character" w:customStyle="1" w:styleId="namenowrap">
    <w:name w:val="name nowrap"/>
    <w:basedOn w:val="DefaultParagraphFont"/>
    <w:rsid w:val="009A6C06"/>
  </w:style>
  <w:style w:type="character" w:customStyle="1" w:styleId="wbr">
    <w:name w:val="wbr"/>
    <w:basedOn w:val="DefaultParagraphFont"/>
    <w:rsid w:val="009A6C06"/>
  </w:style>
  <w:style w:type="character" w:styleId="Strong">
    <w:name w:val="Strong"/>
    <w:uiPriority w:val="22"/>
    <w:qFormat/>
    <w:rsid w:val="009A6C06"/>
    <w:rPr>
      <w:b/>
      <w:bCs/>
    </w:rPr>
  </w:style>
  <w:style w:type="character" w:styleId="Emphasis">
    <w:name w:val="Emphasis"/>
    <w:uiPriority w:val="20"/>
    <w:qFormat/>
    <w:rsid w:val="009A6C06"/>
    <w:rPr>
      <w:i/>
      <w:iCs/>
    </w:rPr>
  </w:style>
  <w:style w:type="paragraph" w:customStyle="1" w:styleId="Pododeljakd">
    <w:name w:val="Pododeljakd"/>
    <w:basedOn w:val="HIpar"/>
    <w:qFormat/>
    <w:rsid w:val="00A425B1"/>
    <w:rPr>
      <w:lang w:val="sr-Latn-CS"/>
    </w:rPr>
  </w:style>
  <w:style w:type="character" w:customStyle="1" w:styleId="Heading5Char">
    <w:name w:val="Heading 5 Char"/>
    <w:link w:val="Heading5"/>
    <w:rsid w:val="00E870C0"/>
    <w:rPr>
      <w:rFonts w:ascii="Arial" w:hAnsi="Arial"/>
      <w:b/>
      <w:bCs/>
      <w:i/>
      <w:iCs/>
      <w:sz w:val="26"/>
      <w:szCs w:val="26"/>
      <w:lang w:val="en-US" w:eastAsia="en-US"/>
    </w:rPr>
  </w:style>
  <w:style w:type="character" w:customStyle="1" w:styleId="Heading6Char">
    <w:name w:val="Heading 6 Char"/>
    <w:link w:val="Heading6"/>
    <w:rsid w:val="00E870C0"/>
    <w:rPr>
      <w:b/>
      <w:bCs/>
      <w:sz w:val="22"/>
      <w:szCs w:val="22"/>
      <w:lang w:val="en-US" w:eastAsia="en-US"/>
    </w:rPr>
  </w:style>
  <w:style w:type="character" w:customStyle="1" w:styleId="Heading7Char">
    <w:name w:val="Heading 7 Char"/>
    <w:link w:val="Heading7"/>
    <w:rsid w:val="00E870C0"/>
    <w:rPr>
      <w:sz w:val="24"/>
      <w:szCs w:val="24"/>
      <w:lang w:val="en-US" w:eastAsia="en-US"/>
    </w:rPr>
  </w:style>
  <w:style w:type="character" w:customStyle="1" w:styleId="Heading8Char">
    <w:name w:val="Heading 8 Char"/>
    <w:link w:val="Heading8"/>
    <w:rsid w:val="00E870C0"/>
    <w:rPr>
      <w:i/>
      <w:iCs/>
      <w:sz w:val="24"/>
      <w:szCs w:val="24"/>
      <w:lang w:val="en-US" w:eastAsia="en-US"/>
    </w:rPr>
  </w:style>
  <w:style w:type="character" w:customStyle="1" w:styleId="Heading9Char">
    <w:name w:val="Heading 9 Char"/>
    <w:link w:val="Heading9"/>
    <w:rsid w:val="00E870C0"/>
    <w:rPr>
      <w:rFonts w:ascii="Arial" w:hAnsi="Arial" w:cs="Arial"/>
      <w:sz w:val="22"/>
      <w:szCs w:val="22"/>
      <w:lang w:val="en-US" w:eastAsia="en-US"/>
    </w:rPr>
  </w:style>
  <w:style w:type="paragraph" w:customStyle="1" w:styleId="TCTableBody">
    <w:name w:val="TC_Table_Body"/>
    <w:basedOn w:val="Normal"/>
    <w:uiPriority w:val="99"/>
    <w:rsid w:val="00E870C0"/>
    <w:pPr>
      <w:spacing w:after="200"/>
      <w:jc w:val="both"/>
    </w:pPr>
    <w:rPr>
      <w:rFonts w:ascii="Times" w:hAnsi="Times"/>
      <w:szCs w:val="20"/>
    </w:rPr>
  </w:style>
  <w:style w:type="paragraph" w:customStyle="1" w:styleId="StyleHeading2TimesNewRoman14ptBoldItalicLeft0cm">
    <w:name w:val="Style Heading 2 + Times New Roman 14 pt Bold Italic Left:  0 cm..."/>
    <w:basedOn w:val="Heading2"/>
    <w:rsid w:val="00E870C0"/>
    <w:pPr>
      <w:keepNext w:val="0"/>
      <w:numPr>
        <w:ilvl w:val="1"/>
        <w:numId w:val="4"/>
      </w:numPr>
      <w:autoSpaceDE w:val="0"/>
      <w:autoSpaceDN w:val="0"/>
      <w:adjustRightInd w:val="0"/>
    </w:pPr>
    <w:rPr>
      <w:rFonts w:ascii="Times New Roman" w:hAnsi="Times New Roman" w:cs="Times New Roman"/>
      <w:szCs w:val="20"/>
    </w:rPr>
  </w:style>
  <w:style w:type="paragraph" w:styleId="ListBullet2">
    <w:name w:val="List Bullet 2"/>
    <w:basedOn w:val="Normal"/>
    <w:autoRedefine/>
    <w:rsid w:val="00E870C0"/>
    <w:pPr>
      <w:numPr>
        <w:numId w:val="5"/>
      </w:numPr>
      <w:tabs>
        <w:tab w:val="clear" w:pos="643"/>
        <w:tab w:val="num" w:pos="720"/>
      </w:tabs>
      <w:ind w:left="720"/>
    </w:pPr>
    <w:rPr>
      <w:szCs w:val="20"/>
    </w:rPr>
  </w:style>
  <w:style w:type="paragraph" w:customStyle="1" w:styleId="berschrift2">
    <w:name w:val="Überschrift 2"/>
    <w:basedOn w:val="Normal"/>
    <w:next w:val="Normal"/>
    <w:rsid w:val="00E870C0"/>
    <w:pPr>
      <w:autoSpaceDE w:val="0"/>
      <w:autoSpaceDN w:val="0"/>
      <w:adjustRightInd w:val="0"/>
    </w:pPr>
    <w:rPr>
      <w:rFonts w:ascii="CFHDFO+Arial,Italic" w:hAnsi="CFHDFO+Arial,Italic"/>
    </w:rPr>
  </w:style>
  <w:style w:type="paragraph" w:customStyle="1" w:styleId="Exs">
    <w:name w:val="Exs"/>
    <w:basedOn w:val="HIpar"/>
    <w:rsid w:val="00B72C58"/>
    <w:rPr>
      <w:i/>
      <w:szCs w:val="20"/>
      <w:lang w:val="it-IT"/>
    </w:rPr>
  </w:style>
  <w:style w:type="character" w:customStyle="1" w:styleId="Heading1Char">
    <w:name w:val="Heading 1 Char"/>
    <w:aliases w:val="heading 1 Char,TS Heading Char"/>
    <w:link w:val="Heading1"/>
    <w:locked/>
    <w:rsid w:val="008E5B83"/>
    <w:rPr>
      <w:rFonts w:ascii="Microsoft Sans Serif" w:hAnsi="Microsoft Sans Serif" w:cs="Arial"/>
      <w:b/>
      <w:bCs/>
      <w:caps/>
      <w:kern w:val="32"/>
      <w:sz w:val="29"/>
      <w:szCs w:val="32"/>
      <w:lang w:val="en-US" w:eastAsia="en-US"/>
    </w:rPr>
  </w:style>
  <w:style w:type="character" w:customStyle="1" w:styleId="Heading2Char">
    <w:name w:val="Heading 2 Char"/>
    <w:aliases w:val="TS Heading 2 Char"/>
    <w:link w:val="Heading2"/>
    <w:locked/>
    <w:rsid w:val="008E5B83"/>
    <w:rPr>
      <w:rFonts w:ascii="Arial" w:hAnsi="Arial" w:cs="Arial"/>
      <w:b/>
      <w:bCs/>
      <w:i/>
      <w:iCs/>
      <w:sz w:val="28"/>
      <w:szCs w:val="28"/>
      <w:lang w:val="en-US" w:eastAsia="en-US"/>
    </w:rPr>
  </w:style>
  <w:style w:type="character" w:customStyle="1" w:styleId="Heading3Char">
    <w:name w:val="Heading 3 Char"/>
    <w:aliases w:val="TS Heading 3 Char"/>
    <w:link w:val="Heading3"/>
    <w:locked/>
    <w:rsid w:val="008E5B83"/>
    <w:rPr>
      <w:rFonts w:ascii="Arial" w:hAnsi="Arial" w:cs="Arial"/>
      <w:b/>
      <w:bCs/>
      <w:sz w:val="26"/>
      <w:szCs w:val="26"/>
      <w:lang w:val="en-US" w:eastAsia="en-US"/>
    </w:rPr>
  </w:style>
  <w:style w:type="character" w:customStyle="1" w:styleId="Heading4Char">
    <w:name w:val="Heading 4 Char"/>
    <w:aliases w:val="TS Heading 4 Char"/>
    <w:link w:val="Heading4"/>
    <w:locked/>
    <w:rsid w:val="008E5B83"/>
    <w:rPr>
      <w:b/>
      <w:bCs/>
      <w:sz w:val="28"/>
      <w:szCs w:val="28"/>
      <w:lang w:val="en-US" w:eastAsia="en-US"/>
    </w:rPr>
  </w:style>
  <w:style w:type="character" w:customStyle="1" w:styleId="BodyTextChar">
    <w:name w:val="Body Text Char"/>
    <w:link w:val="BodyText"/>
    <w:locked/>
    <w:rsid w:val="008E5B83"/>
    <w:rPr>
      <w:sz w:val="24"/>
      <w:szCs w:val="24"/>
      <w:lang w:val="en-US" w:eastAsia="en-US"/>
    </w:rPr>
  </w:style>
  <w:style w:type="character" w:customStyle="1" w:styleId="BodyText2Char">
    <w:name w:val="Body Text 2 Char"/>
    <w:link w:val="BodyText2"/>
    <w:uiPriority w:val="99"/>
    <w:locked/>
    <w:rsid w:val="008E5B83"/>
    <w:rPr>
      <w:rFonts w:eastAsia="SimSun"/>
      <w:b/>
      <w:bCs/>
      <w:kern w:val="2"/>
      <w:sz w:val="21"/>
      <w:szCs w:val="24"/>
      <w:lang w:val="en-US" w:eastAsia="zh-CN"/>
    </w:rPr>
  </w:style>
  <w:style w:type="paragraph" w:styleId="BodyText3">
    <w:name w:val="Body Text 3"/>
    <w:basedOn w:val="Normal"/>
    <w:link w:val="BodyText3Char"/>
    <w:rsid w:val="008E5B83"/>
    <w:pPr>
      <w:jc w:val="center"/>
    </w:pPr>
    <w:rPr>
      <w:rFonts w:ascii="Times Roman YU" w:hAnsi="Times Roman YU"/>
      <w:noProof/>
      <w:szCs w:val="20"/>
    </w:rPr>
  </w:style>
  <w:style w:type="character" w:customStyle="1" w:styleId="BodyText3Char">
    <w:name w:val="Body Text 3 Char"/>
    <w:link w:val="BodyText3"/>
    <w:rsid w:val="008E5B83"/>
    <w:rPr>
      <w:rFonts w:ascii="Times Roman YU" w:hAnsi="Times Roman YU"/>
      <w:noProof/>
      <w:sz w:val="24"/>
      <w:lang w:val="en-US" w:eastAsia="en-US"/>
    </w:rPr>
  </w:style>
  <w:style w:type="character" w:customStyle="1" w:styleId="BodyTextIndent2Char">
    <w:name w:val="Body Text Indent 2 Char"/>
    <w:link w:val="BodyTextIndent2"/>
    <w:uiPriority w:val="99"/>
    <w:locked/>
    <w:rsid w:val="008E5B83"/>
    <w:rPr>
      <w:sz w:val="24"/>
      <w:szCs w:val="24"/>
      <w:lang w:val="en-US" w:eastAsia="en-US"/>
    </w:rPr>
  </w:style>
  <w:style w:type="character" w:customStyle="1" w:styleId="BodyTextIndent3Char">
    <w:name w:val="Body Text Indent 3 Char"/>
    <w:link w:val="BodyTextIndent3"/>
    <w:locked/>
    <w:rsid w:val="008E5B83"/>
    <w:rPr>
      <w:sz w:val="16"/>
      <w:szCs w:val="16"/>
      <w:lang w:val="en-US" w:eastAsia="en-US"/>
    </w:rPr>
  </w:style>
  <w:style w:type="character" w:customStyle="1" w:styleId="NormalChar">
    <w:name w:val="Normal Char"/>
    <w:rsid w:val="008E5B83"/>
    <w:rPr>
      <w:noProof w:val="0"/>
      <w:sz w:val="24"/>
      <w:lang w:val="en-US" w:bidi="ar-SA"/>
    </w:rPr>
  </w:style>
  <w:style w:type="paragraph" w:styleId="List">
    <w:name w:val="List"/>
    <w:basedOn w:val="BodyText"/>
    <w:semiHidden/>
    <w:rsid w:val="008E5B83"/>
    <w:pPr>
      <w:widowControl w:val="0"/>
      <w:suppressAutoHyphens/>
    </w:pPr>
    <w:rPr>
      <w:rFonts w:eastAsia="HG Mincho Light J"/>
      <w:color w:val="000000"/>
      <w:szCs w:val="20"/>
    </w:rPr>
  </w:style>
  <w:style w:type="paragraph" w:styleId="TOC1">
    <w:name w:val="toc 1"/>
    <w:basedOn w:val="Normal"/>
    <w:next w:val="Normal"/>
    <w:autoRedefine/>
    <w:uiPriority w:val="99"/>
    <w:rsid w:val="008E5B83"/>
    <w:pPr>
      <w:tabs>
        <w:tab w:val="right" w:leader="underscore" w:pos="10773"/>
      </w:tabs>
      <w:autoSpaceDE w:val="0"/>
      <w:autoSpaceDN w:val="0"/>
      <w:spacing w:before="120"/>
    </w:pPr>
    <w:rPr>
      <w:rFonts w:ascii="Times Roman YU" w:hAnsi="Times Roman YU" w:cs="Times Roman YU"/>
      <w:b/>
      <w:bCs/>
      <w:i/>
      <w:iCs/>
    </w:rPr>
  </w:style>
  <w:style w:type="paragraph" w:styleId="TOC4">
    <w:name w:val="toc 4"/>
    <w:basedOn w:val="Normal"/>
    <w:next w:val="Normal"/>
    <w:autoRedefine/>
    <w:uiPriority w:val="99"/>
    <w:semiHidden/>
    <w:rsid w:val="008E5B83"/>
    <w:pPr>
      <w:tabs>
        <w:tab w:val="right" w:leader="underscore" w:pos="10773"/>
      </w:tabs>
      <w:autoSpaceDE w:val="0"/>
      <w:autoSpaceDN w:val="0"/>
      <w:ind w:left="560"/>
    </w:pPr>
    <w:rPr>
      <w:rFonts w:ascii="Times Roman YU" w:hAnsi="Times Roman YU" w:cs="Times Roman YU"/>
      <w:sz w:val="20"/>
      <w:szCs w:val="20"/>
    </w:rPr>
  </w:style>
  <w:style w:type="paragraph" w:customStyle="1" w:styleId="SPIEreferencelisting">
    <w:name w:val="SPIE reference listing"/>
    <w:basedOn w:val="Normal"/>
    <w:rsid w:val="008E5B83"/>
    <w:pPr>
      <w:numPr>
        <w:numId w:val="6"/>
      </w:numPr>
      <w:jc w:val="both"/>
    </w:pPr>
    <w:rPr>
      <w:sz w:val="20"/>
      <w:szCs w:val="20"/>
    </w:rPr>
  </w:style>
  <w:style w:type="paragraph" w:styleId="Revision">
    <w:name w:val="Revision"/>
    <w:hidden/>
    <w:uiPriority w:val="99"/>
    <w:semiHidden/>
    <w:rsid w:val="008E5B83"/>
    <w:rPr>
      <w:lang w:val="en-US" w:eastAsia="en-US"/>
    </w:rPr>
  </w:style>
  <w:style w:type="paragraph" w:customStyle="1" w:styleId="Sl">
    <w:name w:val="Sl"/>
    <w:basedOn w:val="Ftekst"/>
    <w:qFormat/>
    <w:rsid w:val="007863B2"/>
    <w:rPr>
      <w:lang w:val="sr-Latn-CS"/>
    </w:rPr>
  </w:style>
  <w:style w:type="character" w:customStyle="1" w:styleId="mw-formatted-date">
    <w:name w:val="mw-formatted-date"/>
    <w:basedOn w:val="DefaultParagraphFont"/>
    <w:rsid w:val="0039589A"/>
  </w:style>
  <w:style w:type="character" w:customStyle="1" w:styleId="unicode">
    <w:name w:val="unicode"/>
    <w:basedOn w:val="DefaultParagraphFont"/>
    <w:rsid w:val="0039589A"/>
  </w:style>
  <w:style w:type="character" w:customStyle="1" w:styleId="reference">
    <w:name w:val="reference"/>
    <w:basedOn w:val="DefaultParagraphFont"/>
    <w:rsid w:val="0039589A"/>
  </w:style>
  <w:style w:type="character" w:customStyle="1" w:styleId="nickname">
    <w:name w:val="nickname"/>
    <w:basedOn w:val="DefaultParagraphFont"/>
    <w:rsid w:val="0039589A"/>
  </w:style>
  <w:style w:type="character" w:customStyle="1" w:styleId="ipa">
    <w:name w:val="ipa"/>
    <w:basedOn w:val="DefaultParagraphFont"/>
    <w:rsid w:val="0039589A"/>
  </w:style>
  <w:style w:type="character" w:customStyle="1" w:styleId="banya">
    <w:name w:val="banya"/>
    <w:basedOn w:val="DefaultParagraphFont"/>
    <w:rsid w:val="0039589A"/>
  </w:style>
  <w:style w:type="character" w:customStyle="1" w:styleId="citation">
    <w:name w:val="citation"/>
    <w:basedOn w:val="DefaultParagraphFont"/>
    <w:rsid w:val="0039589A"/>
  </w:style>
  <w:style w:type="character" w:customStyle="1" w:styleId="ln2">
    <w:name w:val="ln2"/>
    <w:basedOn w:val="DefaultParagraphFont"/>
    <w:rsid w:val="0039589A"/>
  </w:style>
  <w:style w:type="character" w:customStyle="1" w:styleId="shorttext">
    <w:name w:val="short_text"/>
    <w:uiPriority w:val="99"/>
    <w:rsid w:val="000A0356"/>
    <w:rPr>
      <w:rFonts w:ascii="Calibri" w:hAnsi="Calibri"/>
      <w:sz w:val="18"/>
    </w:rPr>
  </w:style>
  <w:style w:type="character" w:customStyle="1" w:styleId="FootnoteTextChar">
    <w:name w:val="Footnote Text Char"/>
    <w:link w:val="FootnoteText"/>
    <w:rsid w:val="0039589A"/>
    <w:rPr>
      <w:lang w:val="en-US" w:eastAsia="en-US"/>
    </w:rPr>
  </w:style>
  <w:style w:type="paragraph" w:customStyle="1" w:styleId="Futnotahi">
    <w:name w:val="Futnota hi"/>
    <w:basedOn w:val="FootnoteText"/>
    <w:rsid w:val="000F1E92"/>
  </w:style>
  <w:style w:type="paragraph" w:customStyle="1" w:styleId="Meso">
    <w:name w:val="Mesož"/>
    <w:basedOn w:val="Normal"/>
    <w:qFormat/>
    <w:rsid w:val="002116D7"/>
    <w:pPr>
      <w:tabs>
        <w:tab w:val="left" w:pos="570"/>
      </w:tabs>
      <w:spacing w:line="480" w:lineRule="auto"/>
      <w:ind w:firstLine="567"/>
      <w:jc w:val="both"/>
      <w:outlineLvl w:val="3"/>
    </w:pPr>
    <w:rPr>
      <w:b/>
      <w:lang w:val="sr-Latn-CS"/>
    </w:rPr>
  </w:style>
  <w:style w:type="paragraph" w:customStyle="1" w:styleId="Meso0">
    <w:name w:val="Meso"/>
    <w:basedOn w:val="Meso"/>
    <w:qFormat/>
    <w:rsid w:val="002116D7"/>
  </w:style>
  <w:style w:type="character" w:customStyle="1" w:styleId="bf">
    <w:name w:val="bf"/>
    <w:basedOn w:val="DefaultParagraphFont"/>
    <w:rsid w:val="005E206B"/>
  </w:style>
  <w:style w:type="character" w:customStyle="1" w:styleId="hit">
    <w:name w:val="hit"/>
    <w:basedOn w:val="DefaultParagraphFont"/>
    <w:rsid w:val="005E206B"/>
  </w:style>
  <w:style w:type="paragraph" w:customStyle="1" w:styleId="MesH">
    <w:name w:val="MesH"/>
    <w:basedOn w:val="BodyText"/>
    <w:qFormat/>
    <w:rsid w:val="00EE59CB"/>
    <w:pPr>
      <w:spacing w:after="0" w:line="480" w:lineRule="auto"/>
      <w:ind w:firstLine="720"/>
      <w:jc w:val="both"/>
    </w:pPr>
    <w:rPr>
      <w:lang w:val="sr-Latn-CS"/>
    </w:rPr>
  </w:style>
  <w:style w:type="paragraph" w:customStyle="1" w:styleId="jednacina">
    <w:name w:val="jednacina"/>
    <w:basedOn w:val="Normal"/>
    <w:next w:val="Normal"/>
    <w:rsid w:val="005E5055"/>
    <w:pPr>
      <w:spacing w:before="360" w:after="360"/>
      <w:jc w:val="center"/>
    </w:pPr>
  </w:style>
  <w:style w:type="character" w:customStyle="1" w:styleId="NoSpacingChar">
    <w:name w:val="No Spacing Char"/>
    <w:link w:val="NoSpacing"/>
    <w:uiPriority w:val="1"/>
    <w:rsid w:val="005E5055"/>
    <w:rPr>
      <w:rFonts w:ascii="Courier New" w:hAnsi="Courier New" w:cs="Courier New"/>
      <w:lang w:val="sr-Latn-CS" w:eastAsia="en-US" w:bidi="ar-SA"/>
    </w:rPr>
  </w:style>
  <w:style w:type="paragraph" w:customStyle="1" w:styleId="mesoh">
    <w:name w:val="‚mesoh"/>
    <w:basedOn w:val="HIpar"/>
    <w:qFormat/>
    <w:rsid w:val="00E50CE5"/>
    <w:rPr>
      <w:noProof/>
      <w:sz w:val="24"/>
      <w:lang w:val="sr-Latn-RS"/>
    </w:rPr>
  </w:style>
  <w:style w:type="character" w:customStyle="1" w:styleId="EndnoteTextChar">
    <w:name w:val="Endnote Text Char"/>
    <w:link w:val="EndnoteText"/>
    <w:rsid w:val="0063312E"/>
    <w:rPr>
      <w:lang w:val="el-GR" w:eastAsia="el-GR"/>
    </w:rPr>
  </w:style>
  <w:style w:type="character" w:customStyle="1" w:styleId="mediumtext">
    <w:name w:val="medium_text"/>
    <w:basedOn w:val="DefaultParagraphFont"/>
    <w:rsid w:val="0063312E"/>
  </w:style>
  <w:style w:type="character" w:customStyle="1" w:styleId="longtext">
    <w:name w:val="long_text"/>
    <w:basedOn w:val="DefaultParagraphFont"/>
    <w:rsid w:val="0063312E"/>
  </w:style>
  <w:style w:type="paragraph" w:customStyle="1" w:styleId="art-title">
    <w:name w:val="art-title"/>
    <w:basedOn w:val="Normal"/>
    <w:rsid w:val="00EA4943"/>
    <w:pPr>
      <w:spacing w:before="100" w:beforeAutospacing="1" w:after="100" w:afterAutospacing="1"/>
    </w:pPr>
  </w:style>
  <w:style w:type="character" w:customStyle="1" w:styleId="txtboldonly">
    <w:name w:val="txtboldonly"/>
    <w:basedOn w:val="DefaultParagraphFont"/>
    <w:rsid w:val="001A41E7"/>
  </w:style>
  <w:style w:type="paragraph" w:customStyle="1" w:styleId="Esoh">
    <w:name w:val="Esoh"/>
    <w:basedOn w:val="Normal"/>
    <w:rsid w:val="00C86AD0"/>
    <w:pPr>
      <w:spacing w:line="480" w:lineRule="auto"/>
      <w:jc w:val="both"/>
    </w:pPr>
    <w:rPr>
      <w:lang w:val="sr-Latn-CS"/>
    </w:rPr>
  </w:style>
  <w:style w:type="character" w:customStyle="1" w:styleId="BodyTextIndentChar">
    <w:name w:val="Body Text Indent Char"/>
    <w:link w:val="BodyTextIndent"/>
    <w:rsid w:val="00CB3988"/>
    <w:rPr>
      <w:sz w:val="24"/>
      <w:szCs w:val="24"/>
      <w:lang w:val="en-US" w:eastAsia="en-US"/>
    </w:rPr>
  </w:style>
  <w:style w:type="paragraph" w:customStyle="1" w:styleId="MesHi">
    <w:name w:val="MesHi"/>
    <w:basedOn w:val="Normal"/>
    <w:qFormat/>
    <w:rsid w:val="00B91AD3"/>
    <w:pPr>
      <w:spacing w:line="360" w:lineRule="auto"/>
      <w:jc w:val="both"/>
    </w:pPr>
  </w:style>
  <w:style w:type="paragraph" w:customStyle="1" w:styleId="Sli">
    <w:name w:val="Sli"/>
    <w:basedOn w:val="HISLT"/>
    <w:qFormat/>
    <w:rsid w:val="00EC38E8"/>
    <w:rPr>
      <w:lang w:val="en-GB"/>
    </w:rPr>
  </w:style>
  <w:style w:type="paragraph" w:customStyle="1" w:styleId="TAMainText">
    <w:name w:val="TA_Main_Text"/>
    <w:basedOn w:val="Normal"/>
    <w:rsid w:val="004141F5"/>
    <w:pPr>
      <w:spacing w:line="480" w:lineRule="auto"/>
      <w:ind w:firstLine="202"/>
      <w:jc w:val="both"/>
    </w:pPr>
    <w:rPr>
      <w:rFonts w:ascii="Times" w:hAnsi="Times"/>
      <w:szCs w:val="20"/>
    </w:rPr>
  </w:style>
  <w:style w:type="paragraph" w:customStyle="1" w:styleId="HIJed">
    <w:name w:val="HI_Jed"/>
    <w:basedOn w:val="HIpar"/>
    <w:qFormat/>
    <w:rsid w:val="00A116BC"/>
    <w:pPr>
      <w:tabs>
        <w:tab w:val="right" w:pos="9356"/>
      </w:tabs>
      <w:spacing w:before="90" w:after="90" w:line="240" w:lineRule="auto"/>
    </w:pPr>
  </w:style>
  <w:style w:type="paragraph" w:customStyle="1" w:styleId="Slika">
    <w:name w:val="Slika"/>
    <w:basedOn w:val="HIpar"/>
    <w:qFormat/>
    <w:rsid w:val="00E41060"/>
    <w:pPr>
      <w:ind w:firstLine="0"/>
    </w:pPr>
    <w:rPr>
      <w:rFonts w:eastAsia="Calibri"/>
    </w:rPr>
  </w:style>
  <w:style w:type="character" w:customStyle="1" w:styleId="apple-style-span">
    <w:name w:val="apple-style-span"/>
    <w:basedOn w:val="DefaultParagraphFont"/>
    <w:rsid w:val="004069E2"/>
  </w:style>
  <w:style w:type="character" w:customStyle="1" w:styleId="c">
    <w:name w:val="c"/>
    <w:basedOn w:val="DefaultParagraphFont"/>
    <w:rsid w:val="004069E2"/>
  </w:style>
  <w:style w:type="character" w:customStyle="1" w:styleId="d">
    <w:name w:val="d"/>
    <w:basedOn w:val="DefaultParagraphFont"/>
    <w:rsid w:val="004069E2"/>
  </w:style>
  <w:style w:type="paragraph" w:customStyle="1" w:styleId="NaslovHI">
    <w:name w:val="NaslovHI"/>
    <w:basedOn w:val="Heading1"/>
    <w:link w:val="NaslovHIChar"/>
    <w:qFormat/>
    <w:rsid w:val="0085355E"/>
    <w:pPr>
      <w:spacing w:line="360" w:lineRule="exact"/>
    </w:pPr>
    <w:rPr>
      <w:rFonts w:ascii="Calibri" w:hAnsi="Calibri"/>
      <w:sz w:val="32"/>
      <w:szCs w:val="30"/>
      <w:lang w:val="sr-Latn-CS"/>
    </w:rPr>
  </w:style>
  <w:style w:type="paragraph" w:customStyle="1" w:styleId="AutoriHI">
    <w:name w:val="AutoriHI"/>
    <w:basedOn w:val="Majstori"/>
    <w:link w:val="AutoriHIChar"/>
    <w:qFormat/>
    <w:rsid w:val="005F163B"/>
    <w:pPr>
      <w:spacing w:before="30" w:after="120" w:line="280" w:lineRule="exact"/>
      <w:jc w:val="left"/>
    </w:pPr>
    <w:rPr>
      <w:rFonts w:ascii="Calibri" w:hAnsi="Calibri"/>
      <w:caps w:val="0"/>
      <w:sz w:val="22"/>
      <w:szCs w:val="22"/>
      <w:lang w:val="sr-Latn-CS"/>
    </w:rPr>
  </w:style>
  <w:style w:type="character" w:customStyle="1" w:styleId="NaslovHIChar">
    <w:name w:val="NaslovHI Char"/>
    <w:link w:val="NaslovHI"/>
    <w:rsid w:val="0085355E"/>
    <w:rPr>
      <w:rFonts w:ascii="Calibri" w:hAnsi="Calibri" w:cs="Arial"/>
      <w:b/>
      <w:bCs/>
      <w:caps/>
      <w:kern w:val="32"/>
      <w:sz w:val="32"/>
      <w:szCs w:val="30"/>
      <w:lang w:val="en-US" w:eastAsia="en-US"/>
    </w:rPr>
  </w:style>
  <w:style w:type="paragraph" w:customStyle="1" w:styleId="OdakleHI">
    <w:name w:val="OdakleHI"/>
    <w:basedOn w:val="Heading1"/>
    <w:link w:val="OdakleHIChar"/>
    <w:qFormat/>
    <w:rsid w:val="00E75EB6"/>
    <w:pPr>
      <w:spacing w:after="360" w:line="240" w:lineRule="exact"/>
    </w:pPr>
    <w:rPr>
      <w:rFonts w:ascii="Calibri" w:hAnsi="Calibri"/>
      <w:b w:val="0"/>
      <w:i/>
      <w:caps w:val="0"/>
      <w:sz w:val="20"/>
      <w:szCs w:val="20"/>
    </w:rPr>
  </w:style>
  <w:style w:type="character" w:customStyle="1" w:styleId="MajstoriChar">
    <w:name w:val="Majstori Char"/>
    <w:link w:val="Majstori"/>
    <w:rsid w:val="00E75EB6"/>
    <w:rPr>
      <w:rFonts w:ascii="Microsoft Sans Serif" w:hAnsi="Microsoft Sans Serif"/>
      <w:b/>
      <w:caps/>
      <w:lang w:val="en-US" w:eastAsia="en-US"/>
    </w:rPr>
  </w:style>
  <w:style w:type="character" w:customStyle="1" w:styleId="AutoriHIChar">
    <w:name w:val="AutoriHI Char"/>
    <w:basedOn w:val="MajstoriChar"/>
    <w:link w:val="AutoriHI"/>
    <w:rsid w:val="005F163B"/>
    <w:rPr>
      <w:rFonts w:ascii="Calibri" w:hAnsi="Calibri"/>
      <w:b/>
      <w:caps w:val="0"/>
      <w:sz w:val="22"/>
      <w:szCs w:val="22"/>
      <w:lang w:val="sr-Latn-CS" w:eastAsia="en-US"/>
    </w:rPr>
  </w:style>
  <w:style w:type="paragraph" w:customStyle="1" w:styleId="HIAbs">
    <w:name w:val="HI_Abs"/>
    <w:basedOn w:val="Tip"/>
    <w:link w:val="SazetakHIChar"/>
    <w:qFormat/>
    <w:rsid w:val="005F163B"/>
    <w:pPr>
      <w:spacing w:before="0" w:after="30" w:line="240" w:lineRule="exact"/>
      <w:jc w:val="both"/>
    </w:pPr>
    <w:rPr>
      <w:b w:val="0"/>
      <w:caps w:val="0"/>
      <w:noProof/>
      <w:szCs w:val="18"/>
      <w:lang w:val="sr-Latn-RS"/>
    </w:rPr>
  </w:style>
  <w:style w:type="character" w:customStyle="1" w:styleId="OdakleHIChar">
    <w:name w:val="OdakleHI Char"/>
    <w:link w:val="OdakleHI"/>
    <w:rsid w:val="00E75EB6"/>
    <w:rPr>
      <w:rFonts w:ascii="Calibri" w:hAnsi="Calibri" w:cs="Arial"/>
      <w:b/>
      <w:bCs/>
      <w:i/>
      <w:caps/>
      <w:kern w:val="32"/>
      <w:sz w:val="29"/>
      <w:szCs w:val="32"/>
      <w:lang w:val="en-US" w:eastAsia="en-US"/>
    </w:rPr>
  </w:style>
  <w:style w:type="paragraph" w:styleId="PlainText">
    <w:name w:val="Plain Text"/>
    <w:basedOn w:val="Normal"/>
    <w:link w:val="PlainTextChar"/>
    <w:uiPriority w:val="99"/>
    <w:unhideWhenUsed/>
    <w:rsid w:val="00AC52F5"/>
    <w:pPr>
      <w:spacing w:before="0" w:after="0" w:line="240" w:lineRule="auto"/>
    </w:pPr>
    <w:rPr>
      <w:rFonts w:ascii="Consolas" w:eastAsia="Calibri" w:hAnsi="Consolas"/>
      <w:sz w:val="21"/>
      <w:szCs w:val="21"/>
    </w:rPr>
  </w:style>
  <w:style w:type="character" w:customStyle="1" w:styleId="TipChar">
    <w:name w:val="Tip Char"/>
    <w:link w:val="Tip"/>
    <w:rsid w:val="003663B0"/>
    <w:rPr>
      <w:rFonts w:ascii="Calibri" w:hAnsi="Calibri"/>
      <w:b/>
      <w:caps/>
      <w:sz w:val="18"/>
      <w:lang w:val="en-US" w:eastAsia="en-US"/>
    </w:rPr>
  </w:style>
  <w:style w:type="character" w:customStyle="1" w:styleId="SazetakHIChar">
    <w:name w:val="SazetakHI Char"/>
    <w:basedOn w:val="TipChar"/>
    <w:link w:val="HIAbs"/>
    <w:rsid w:val="005F163B"/>
    <w:rPr>
      <w:rFonts w:ascii="Calibri" w:hAnsi="Calibri"/>
      <w:b w:val="0"/>
      <w:caps w:val="0"/>
      <w:noProof/>
      <w:sz w:val="18"/>
      <w:szCs w:val="18"/>
      <w:lang w:val="en-US" w:eastAsia="en-US"/>
    </w:rPr>
  </w:style>
  <w:style w:type="character" w:customStyle="1" w:styleId="PlainTextChar">
    <w:name w:val="Plain Text Char"/>
    <w:link w:val="PlainText"/>
    <w:uiPriority w:val="99"/>
    <w:rsid w:val="00AC52F5"/>
    <w:rPr>
      <w:rFonts w:ascii="Consolas" w:eastAsia="Calibri" w:hAnsi="Consolas"/>
      <w:sz w:val="21"/>
      <w:szCs w:val="21"/>
      <w:lang w:val="en-US" w:eastAsia="en-US"/>
    </w:rPr>
  </w:style>
  <w:style w:type="character" w:customStyle="1" w:styleId="f">
    <w:name w:val="f"/>
    <w:basedOn w:val="DefaultParagraphFont"/>
    <w:rsid w:val="00AC52F5"/>
  </w:style>
  <w:style w:type="character" w:styleId="HTMLCite">
    <w:name w:val="HTML Cite"/>
    <w:unhideWhenUsed/>
    <w:rsid w:val="0073552A"/>
    <w:rPr>
      <w:rFonts w:ascii="Calibri" w:hAnsi="Calibri"/>
      <w:iCs/>
      <w:sz w:val="18"/>
    </w:rPr>
  </w:style>
  <w:style w:type="character" w:customStyle="1" w:styleId="yshortcuts">
    <w:name w:val="yshortcuts"/>
    <w:basedOn w:val="DefaultParagraphFont"/>
    <w:rsid w:val="00AC52F5"/>
  </w:style>
  <w:style w:type="character" w:customStyle="1" w:styleId="style10">
    <w:name w:val="style1"/>
    <w:basedOn w:val="DefaultParagraphFont"/>
    <w:rsid w:val="004160F7"/>
  </w:style>
  <w:style w:type="paragraph" w:customStyle="1" w:styleId="Tablicateksthi">
    <w:name w:val="Tablicateksthi"/>
    <w:basedOn w:val="Tablicanaslov"/>
    <w:qFormat/>
    <w:rsid w:val="00A6667B"/>
    <w:pPr>
      <w:spacing w:before="20" w:after="20" w:line="220" w:lineRule="exact"/>
    </w:pPr>
    <w:rPr>
      <w:rFonts w:ascii="Calibri" w:hAnsi="Calibri"/>
      <w:i w:val="0"/>
      <w:noProof/>
      <w:sz w:val="18"/>
      <w:lang w:val="sr-Latn-CS"/>
    </w:rPr>
  </w:style>
  <w:style w:type="character" w:customStyle="1" w:styleId="hps">
    <w:name w:val="hps"/>
    <w:basedOn w:val="DefaultParagraphFont"/>
    <w:uiPriority w:val="99"/>
    <w:rsid w:val="00EB20D7"/>
  </w:style>
  <w:style w:type="paragraph" w:customStyle="1" w:styleId="TFReferencesSection">
    <w:name w:val="TF_References_Section"/>
    <w:basedOn w:val="Normal"/>
    <w:rsid w:val="00EB20D7"/>
    <w:pPr>
      <w:spacing w:before="0" w:after="200" w:line="480" w:lineRule="auto"/>
      <w:ind w:firstLine="187"/>
      <w:jc w:val="both"/>
    </w:pPr>
    <w:rPr>
      <w:rFonts w:ascii="Times" w:hAnsi="Times"/>
      <w:sz w:val="24"/>
      <w:szCs w:val="20"/>
    </w:rPr>
  </w:style>
  <w:style w:type="character" w:customStyle="1" w:styleId="SubtitleChar">
    <w:name w:val="Subtitle Char"/>
    <w:link w:val="Subtitle"/>
    <w:uiPriority w:val="11"/>
    <w:rsid w:val="00214A29"/>
    <w:rPr>
      <w:rFonts w:ascii="Arial" w:hAnsi="Arial" w:cs="Arial"/>
      <w:sz w:val="18"/>
      <w:szCs w:val="24"/>
      <w:lang w:val="en-US" w:eastAsia="en-US"/>
    </w:rPr>
  </w:style>
  <w:style w:type="character" w:customStyle="1" w:styleId="apple-converted-space">
    <w:name w:val="apple-converted-space"/>
    <w:basedOn w:val="DefaultParagraphFont"/>
    <w:rsid w:val="00214A29"/>
  </w:style>
  <w:style w:type="character" w:customStyle="1" w:styleId="atn">
    <w:name w:val="atn"/>
    <w:basedOn w:val="DefaultParagraphFont"/>
    <w:rsid w:val="00214A29"/>
  </w:style>
  <w:style w:type="character" w:styleId="PlaceholderText">
    <w:name w:val="Placeholder Text"/>
    <w:uiPriority w:val="99"/>
    <w:semiHidden/>
    <w:rsid w:val="00214A29"/>
    <w:rPr>
      <w:color w:val="808080"/>
    </w:rPr>
  </w:style>
  <w:style w:type="paragraph" w:customStyle="1" w:styleId="a">
    <w:name w:val="једхи"/>
    <w:basedOn w:val="HIpar"/>
    <w:qFormat/>
    <w:rsid w:val="005C64F9"/>
  </w:style>
  <w:style w:type="paragraph" w:customStyle="1" w:styleId="Authors">
    <w:name w:val="Authors"/>
    <w:basedOn w:val="Normal"/>
    <w:next w:val="Normal"/>
    <w:rsid w:val="00513134"/>
    <w:pPr>
      <w:framePr w:w="9072" w:hSpace="187" w:vSpace="187" w:wrap="notBeside" w:vAnchor="text" w:hAnchor="page" w:xAlign="center" w:y="1"/>
      <w:autoSpaceDE w:val="0"/>
      <w:autoSpaceDN w:val="0"/>
      <w:spacing w:before="0" w:after="320" w:line="240" w:lineRule="auto"/>
      <w:jc w:val="center"/>
    </w:pPr>
    <w:rPr>
      <w:rFonts w:ascii="Times New Roman" w:hAnsi="Times New Roman"/>
      <w:sz w:val="24"/>
      <w:szCs w:val="22"/>
    </w:rPr>
  </w:style>
  <w:style w:type="character" w:customStyle="1" w:styleId="MemberType">
    <w:name w:val="MemberType"/>
    <w:rsid w:val="00513134"/>
    <w:rPr>
      <w:rFonts w:ascii="Times New Roman" w:hAnsi="Times New Roman" w:cs="Times New Roman"/>
      <w:i/>
      <w:iCs/>
      <w:sz w:val="22"/>
      <w:szCs w:val="22"/>
    </w:rPr>
  </w:style>
  <w:style w:type="paragraph" w:customStyle="1" w:styleId="IndexTerms">
    <w:name w:val="IndexTerms"/>
    <w:basedOn w:val="Normal"/>
    <w:next w:val="Normal"/>
    <w:rsid w:val="00513134"/>
    <w:pPr>
      <w:autoSpaceDE w:val="0"/>
      <w:autoSpaceDN w:val="0"/>
      <w:spacing w:before="0" w:after="0" w:line="240" w:lineRule="auto"/>
      <w:ind w:firstLine="202"/>
      <w:jc w:val="both"/>
    </w:pPr>
    <w:rPr>
      <w:rFonts w:ascii="Times New Roman" w:hAnsi="Times New Roman"/>
      <w:b/>
      <w:bCs/>
      <w:szCs w:val="18"/>
    </w:rPr>
  </w:style>
  <w:style w:type="paragraph" w:customStyle="1" w:styleId="Text">
    <w:name w:val="Text"/>
    <w:basedOn w:val="Normal"/>
    <w:link w:val="TextChar"/>
    <w:rsid w:val="00513134"/>
    <w:pPr>
      <w:widowControl w:val="0"/>
      <w:autoSpaceDE w:val="0"/>
      <w:autoSpaceDN w:val="0"/>
      <w:spacing w:before="0" w:after="0" w:line="252" w:lineRule="auto"/>
      <w:ind w:firstLine="202"/>
      <w:jc w:val="both"/>
    </w:pPr>
    <w:rPr>
      <w:rFonts w:eastAsia="Calibri"/>
      <w:sz w:val="20"/>
      <w:szCs w:val="20"/>
    </w:rPr>
  </w:style>
  <w:style w:type="character" w:customStyle="1" w:styleId="TextChar">
    <w:name w:val="Text Char"/>
    <w:link w:val="Text"/>
    <w:rsid w:val="00513134"/>
    <w:rPr>
      <w:rFonts w:ascii="Calibri" w:eastAsia="Calibri" w:hAnsi="Calibri"/>
      <w:lang w:val="en-US" w:eastAsia="en-US"/>
    </w:rPr>
  </w:style>
  <w:style w:type="paragraph" w:customStyle="1" w:styleId="FigureCaption">
    <w:name w:val="Figure Caption"/>
    <w:basedOn w:val="Normal"/>
    <w:rsid w:val="00513134"/>
    <w:pPr>
      <w:autoSpaceDE w:val="0"/>
      <w:autoSpaceDN w:val="0"/>
      <w:spacing w:before="0" w:after="0" w:line="240" w:lineRule="auto"/>
      <w:jc w:val="both"/>
    </w:pPr>
    <w:rPr>
      <w:rFonts w:ascii="Times New Roman" w:hAnsi="Times New Roman"/>
      <w:sz w:val="16"/>
      <w:szCs w:val="16"/>
    </w:rPr>
  </w:style>
  <w:style w:type="paragraph" w:customStyle="1" w:styleId="TableTitle">
    <w:name w:val="Table Title"/>
    <w:basedOn w:val="Normal"/>
    <w:rsid w:val="00513134"/>
    <w:pPr>
      <w:autoSpaceDE w:val="0"/>
      <w:autoSpaceDN w:val="0"/>
      <w:spacing w:before="0" w:after="0" w:line="240" w:lineRule="auto"/>
      <w:jc w:val="center"/>
    </w:pPr>
    <w:rPr>
      <w:rFonts w:ascii="Times New Roman" w:hAnsi="Times New Roman"/>
      <w:smallCaps/>
      <w:sz w:val="16"/>
      <w:szCs w:val="16"/>
    </w:rPr>
  </w:style>
  <w:style w:type="paragraph" w:customStyle="1" w:styleId="ReferenceHead">
    <w:name w:val="Reference Head"/>
    <w:basedOn w:val="Heading1"/>
    <w:rsid w:val="00513134"/>
    <w:pPr>
      <w:autoSpaceDE w:val="0"/>
      <w:autoSpaceDN w:val="0"/>
      <w:spacing w:before="240" w:after="80" w:line="240" w:lineRule="auto"/>
      <w:jc w:val="center"/>
    </w:pPr>
    <w:rPr>
      <w:rFonts w:ascii="Times New Roman" w:hAnsi="Times New Roman" w:cs="Times New Roman"/>
      <w:b w:val="0"/>
      <w:bCs w:val="0"/>
      <w:caps w:val="0"/>
      <w:smallCaps/>
      <w:kern w:val="28"/>
      <w:sz w:val="20"/>
      <w:szCs w:val="20"/>
    </w:rPr>
  </w:style>
  <w:style w:type="paragraph" w:customStyle="1" w:styleId="Equation">
    <w:name w:val="Equation"/>
    <w:basedOn w:val="Normal"/>
    <w:next w:val="Normal"/>
    <w:rsid w:val="00513134"/>
    <w:pPr>
      <w:widowControl w:val="0"/>
      <w:tabs>
        <w:tab w:val="right" w:pos="4810"/>
      </w:tabs>
      <w:autoSpaceDE w:val="0"/>
      <w:autoSpaceDN w:val="0"/>
      <w:spacing w:before="0" w:after="0" w:line="252" w:lineRule="auto"/>
      <w:jc w:val="both"/>
    </w:pPr>
    <w:rPr>
      <w:rFonts w:ascii="Times New Roman" w:hAnsi="Times New Roman"/>
      <w:sz w:val="20"/>
      <w:szCs w:val="20"/>
    </w:rPr>
  </w:style>
  <w:style w:type="paragraph" w:customStyle="1" w:styleId="DefaultParagraphFont1">
    <w:name w:val="Default Paragraph Font1"/>
    <w:next w:val="Normal"/>
    <w:rsid w:val="00513134"/>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513134"/>
    <w:pPr>
      <w:ind w:firstLine="14"/>
      <w:jc w:val="both"/>
    </w:pPr>
    <w:rPr>
      <w:b/>
      <w:bCs/>
      <w:i/>
      <w:iCs/>
      <w:sz w:val="18"/>
    </w:rPr>
  </w:style>
  <w:style w:type="paragraph" w:customStyle="1" w:styleId="body-text">
    <w:name w:val="body-text"/>
    <w:rsid w:val="00513134"/>
    <w:pPr>
      <w:ind w:firstLine="230"/>
      <w:jc w:val="both"/>
    </w:pPr>
    <w:rPr>
      <w:rFonts w:ascii="Times" w:hAnsi="Times"/>
      <w:color w:val="000000"/>
      <w:lang w:val="en-US" w:eastAsia="en-US"/>
    </w:rPr>
  </w:style>
  <w:style w:type="paragraph" w:customStyle="1" w:styleId="table-figure-caption">
    <w:name w:val="table-figure-caption"/>
    <w:basedOn w:val="body-text"/>
    <w:rsid w:val="00513134"/>
    <w:pPr>
      <w:spacing w:before="60" w:after="120"/>
      <w:ind w:firstLine="0"/>
      <w:jc w:val="center"/>
    </w:pPr>
    <w:rPr>
      <w:sz w:val="18"/>
    </w:rPr>
  </w:style>
  <w:style w:type="paragraph" w:customStyle="1" w:styleId="footnote">
    <w:name w:val="footnote"/>
    <w:basedOn w:val="FootnoteText"/>
    <w:rsid w:val="00513134"/>
    <w:pPr>
      <w:overflowPunct w:val="0"/>
      <w:autoSpaceDE w:val="0"/>
      <w:autoSpaceDN w:val="0"/>
      <w:adjustRightInd w:val="0"/>
      <w:spacing w:before="0" w:after="0" w:line="240" w:lineRule="auto"/>
      <w:ind w:firstLine="346"/>
      <w:textAlignment w:val="baseline"/>
    </w:pPr>
    <w:rPr>
      <w:rFonts w:ascii="Times" w:eastAsia="PMingLiU" w:hAnsi="Times"/>
      <w:sz w:val="16"/>
      <w:lang w:val="en-AU" w:eastAsia="zh-TW"/>
    </w:rPr>
  </w:style>
  <w:style w:type="paragraph" w:customStyle="1" w:styleId="subsection-title">
    <w:name w:val="subsection-title"/>
    <w:basedOn w:val="Heading2"/>
    <w:rsid w:val="00513134"/>
    <w:pPr>
      <w:overflowPunct w:val="0"/>
      <w:autoSpaceDE w:val="0"/>
      <w:autoSpaceDN w:val="0"/>
      <w:adjustRightInd w:val="0"/>
      <w:spacing w:before="60" w:line="240" w:lineRule="auto"/>
      <w:ind w:firstLine="43"/>
      <w:textAlignment w:val="baseline"/>
    </w:pPr>
    <w:rPr>
      <w:rFonts w:ascii="Times" w:eastAsia="PMingLiU" w:hAnsi="Times" w:cs="Times New Roman"/>
      <w:sz w:val="20"/>
      <w:szCs w:val="24"/>
      <w:lang w:eastAsia="zh-TW"/>
    </w:rPr>
  </w:style>
  <w:style w:type="paragraph" w:customStyle="1" w:styleId="Jednacina0">
    <w:name w:val="Jednacina"/>
    <w:basedOn w:val="Normal"/>
    <w:rsid w:val="00513134"/>
    <w:pPr>
      <w:tabs>
        <w:tab w:val="center" w:pos="2268"/>
        <w:tab w:val="right" w:pos="4649"/>
      </w:tabs>
      <w:spacing w:before="40" w:after="40" w:line="240" w:lineRule="auto"/>
      <w:jc w:val="both"/>
    </w:pPr>
    <w:rPr>
      <w:rFonts w:ascii="Times New Roman" w:hAnsi="Times New Roman"/>
      <w:sz w:val="20"/>
      <w:szCs w:val="20"/>
      <w:lang w:val="sr-Latn-CS"/>
    </w:rPr>
  </w:style>
  <w:style w:type="paragraph" w:customStyle="1" w:styleId="n-6-6">
    <w:name w:val="n-6-6"/>
    <w:basedOn w:val="Normal"/>
    <w:link w:val="n-6-6Char"/>
    <w:rsid w:val="00513134"/>
    <w:pPr>
      <w:spacing w:before="120" w:after="120" w:line="240" w:lineRule="auto"/>
      <w:jc w:val="both"/>
    </w:pPr>
    <w:rPr>
      <w:rFonts w:eastAsia="Calibri"/>
      <w:sz w:val="22"/>
      <w:szCs w:val="20"/>
      <w:lang w:val="sr-Latn-CS"/>
    </w:rPr>
  </w:style>
  <w:style w:type="character" w:customStyle="1" w:styleId="n-6-6Char">
    <w:name w:val="n-6-6 Char"/>
    <w:link w:val="n-6-6"/>
    <w:rsid w:val="00513134"/>
    <w:rPr>
      <w:rFonts w:ascii="Calibri" w:eastAsia="Calibri" w:hAnsi="Calibri"/>
      <w:sz w:val="22"/>
      <w:lang w:val="sr-Latn-CS" w:eastAsia="en-US"/>
    </w:rPr>
  </w:style>
  <w:style w:type="character" w:customStyle="1" w:styleId="Authorsname">
    <w:name w:val="Authors name"/>
    <w:rsid w:val="00513134"/>
    <w:rPr>
      <w:rFonts w:ascii="Times New Roman" w:hAnsi="Times New Roman"/>
      <w:sz w:val="20"/>
    </w:rPr>
  </w:style>
  <w:style w:type="character" w:customStyle="1" w:styleId="Normaltext">
    <w:name w:val="Normal text"/>
    <w:rsid w:val="00513134"/>
    <w:rPr>
      <w:rFonts w:ascii="Times New Roman" w:hAnsi="Times New Roman"/>
      <w:sz w:val="20"/>
    </w:rPr>
  </w:style>
  <w:style w:type="paragraph" w:customStyle="1" w:styleId="papersubtitle">
    <w:name w:val="paper subtitle"/>
    <w:rsid w:val="00513134"/>
    <w:pPr>
      <w:spacing w:after="120"/>
      <w:jc w:val="center"/>
    </w:pPr>
    <w:rPr>
      <w:sz w:val="28"/>
      <w:lang w:val="en-US" w:eastAsia="en-US"/>
    </w:rPr>
  </w:style>
  <w:style w:type="paragraph" w:customStyle="1" w:styleId="MTDisplayEquation">
    <w:name w:val="MTDisplayEquation"/>
    <w:basedOn w:val="Text"/>
    <w:next w:val="Normal"/>
    <w:link w:val="MTDisplayEquationChar"/>
    <w:rsid w:val="00513134"/>
    <w:pPr>
      <w:tabs>
        <w:tab w:val="center" w:pos="4253"/>
        <w:tab w:val="right" w:pos="9072"/>
      </w:tabs>
    </w:pPr>
    <w:rPr>
      <w:rFonts w:ascii="Times New Roman" w:eastAsia="Times New Roman" w:hAnsi="Times New Roman"/>
      <w:sz w:val="24"/>
    </w:rPr>
  </w:style>
  <w:style w:type="character" w:customStyle="1" w:styleId="MTDisplayEquationChar">
    <w:name w:val="MTDisplayEquation Char"/>
    <w:link w:val="MTDisplayEquation"/>
    <w:rsid w:val="00513134"/>
    <w:rPr>
      <w:sz w:val="24"/>
      <w:lang w:val="en-US" w:eastAsia="en-US"/>
    </w:rPr>
  </w:style>
  <w:style w:type="paragraph" w:customStyle="1" w:styleId="glavnitekst">
    <w:name w:val="glavni tekst"/>
    <w:next w:val="Normal"/>
    <w:link w:val="glavnitekstChar1"/>
    <w:rsid w:val="00513134"/>
    <w:pPr>
      <w:widowControl w:val="0"/>
      <w:tabs>
        <w:tab w:val="left" w:pos="284"/>
      </w:tabs>
      <w:suppressAutoHyphens/>
      <w:jc w:val="both"/>
    </w:pPr>
    <w:rPr>
      <w:rFonts w:ascii="Calibri" w:eastAsia="Calibri" w:hAnsi="Calibri"/>
      <w:lang w:val="en-US" w:eastAsia="en-US"/>
    </w:rPr>
  </w:style>
  <w:style w:type="character" w:customStyle="1" w:styleId="glavnitekstChar1">
    <w:name w:val="glavni tekst Char1"/>
    <w:link w:val="glavnitekst"/>
    <w:rsid w:val="00513134"/>
    <w:rPr>
      <w:rFonts w:ascii="Calibri" w:eastAsia="Calibri" w:hAnsi="Calibri"/>
      <w:lang w:val="en-US" w:eastAsia="en-US"/>
    </w:rPr>
  </w:style>
  <w:style w:type="character" w:customStyle="1" w:styleId="MTEquationSection">
    <w:name w:val="MTEquationSection"/>
    <w:rsid w:val="00513134"/>
    <w:rPr>
      <w:vanish/>
      <w:color w:val="FF0000"/>
    </w:rPr>
  </w:style>
  <w:style w:type="character" w:customStyle="1" w:styleId="alt-edited">
    <w:name w:val="alt-edited"/>
    <w:uiPriority w:val="99"/>
    <w:rsid w:val="00513134"/>
  </w:style>
  <w:style w:type="table" w:customStyle="1" w:styleId="TableGrid1">
    <w:name w:val="Table Grid1"/>
    <w:basedOn w:val="TableNormal"/>
    <w:next w:val="TableGrid"/>
    <w:uiPriority w:val="59"/>
    <w:rsid w:val="00CA137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574E"/>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75AD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octitle">
    <w:name w:val="doctitle"/>
    <w:basedOn w:val="DefaultParagraphFont"/>
    <w:uiPriority w:val="99"/>
    <w:rsid w:val="00675ADD"/>
  </w:style>
  <w:style w:type="paragraph" w:customStyle="1" w:styleId="ColorfulShading-Accent11">
    <w:name w:val="Colorful Shading - Accent 11"/>
    <w:hidden/>
    <w:uiPriority w:val="99"/>
    <w:semiHidden/>
    <w:rsid w:val="00675ADD"/>
    <w:rPr>
      <w:rFonts w:ascii="Calibri" w:eastAsia="Calibri" w:hAnsi="Calibri"/>
      <w:sz w:val="22"/>
      <w:szCs w:val="22"/>
      <w:lang w:val="en-US" w:eastAsia="en-US"/>
    </w:rPr>
  </w:style>
  <w:style w:type="paragraph" w:customStyle="1" w:styleId="C-Title1">
    <w:name w:val="C-Title 1"/>
    <w:basedOn w:val="Normal"/>
    <w:rsid w:val="00C02EDE"/>
    <w:pPr>
      <w:numPr>
        <w:numId w:val="7"/>
      </w:numPr>
      <w:autoSpaceDE w:val="0"/>
      <w:autoSpaceDN w:val="0"/>
      <w:adjustRightInd w:val="0"/>
      <w:snapToGrid w:val="0"/>
      <w:spacing w:beforeLines="100" w:before="0" w:afterLines="100" w:after="200" w:line="240" w:lineRule="exact"/>
      <w:ind w:left="0" w:hangingChars="210" w:hanging="210"/>
      <w:jc w:val="both"/>
    </w:pPr>
    <w:rPr>
      <w:rFonts w:ascii="Times New Roman" w:eastAsia="SimSun" w:hAnsi="Times New Roman"/>
      <w:b/>
      <w:sz w:val="24"/>
      <w:lang w:eastAsia="de-DE"/>
    </w:rPr>
  </w:style>
  <w:style w:type="paragraph" w:customStyle="1" w:styleId="C-SubTitle2">
    <w:name w:val="C-SubTitle 2"/>
    <w:basedOn w:val="Normal"/>
    <w:rsid w:val="00C02EDE"/>
    <w:pPr>
      <w:numPr>
        <w:ilvl w:val="1"/>
        <w:numId w:val="7"/>
      </w:numPr>
      <w:spacing w:beforeLines="100" w:before="0" w:afterLines="100" w:after="200" w:line="240" w:lineRule="exact"/>
      <w:ind w:left="0" w:hangingChars="201" w:hanging="403"/>
      <w:jc w:val="both"/>
    </w:pPr>
    <w:rPr>
      <w:rFonts w:ascii="Times New Roman" w:eastAsia="SimSun" w:hAnsi="Times New Roman"/>
      <w:b/>
      <w:sz w:val="20"/>
      <w:szCs w:val="20"/>
      <w:lang w:eastAsia="de-DE"/>
    </w:rPr>
  </w:style>
  <w:style w:type="paragraph" w:customStyle="1" w:styleId="C-SubTitle3">
    <w:name w:val="C-SubTitle3"/>
    <w:basedOn w:val="Normal"/>
    <w:rsid w:val="00C02EDE"/>
    <w:pPr>
      <w:numPr>
        <w:ilvl w:val="2"/>
        <w:numId w:val="7"/>
      </w:numPr>
      <w:spacing w:before="0" w:after="0" w:line="240" w:lineRule="exact"/>
      <w:jc w:val="both"/>
    </w:pPr>
    <w:rPr>
      <w:rFonts w:ascii="Times New Roman" w:eastAsia="SimSun" w:hAnsi="Times New Roman"/>
      <w:sz w:val="21"/>
      <w:szCs w:val="21"/>
    </w:rPr>
  </w:style>
  <w:style w:type="character" w:customStyle="1" w:styleId="A8">
    <w:name w:val="A8"/>
    <w:uiPriority w:val="99"/>
    <w:rsid w:val="00C02EDE"/>
    <w:rPr>
      <w:color w:val="000000"/>
    </w:rPr>
  </w:style>
  <w:style w:type="table" w:customStyle="1" w:styleId="TableGrid30">
    <w:name w:val="Table Grid3"/>
    <w:basedOn w:val="TableNormal"/>
    <w:next w:val="TableGrid"/>
    <w:uiPriority w:val="59"/>
    <w:rsid w:val="00911981"/>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11981"/>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rsid w:val="002D5283"/>
    <w:rPr>
      <w:rFonts w:ascii="Courier New" w:hAnsi="Courier New" w:cs="Courier New"/>
      <w:lang w:val="sr-Latn-CS" w:eastAsia="en-US"/>
    </w:rPr>
  </w:style>
  <w:style w:type="paragraph" w:customStyle="1" w:styleId="FACorrespondingAuthorFootnote">
    <w:name w:val="FA_Corresponding_Author_Footnote"/>
    <w:basedOn w:val="Normal"/>
    <w:next w:val="Normal"/>
    <w:rsid w:val="002D5283"/>
    <w:pPr>
      <w:spacing w:before="0" w:after="200" w:line="480" w:lineRule="auto"/>
      <w:jc w:val="both"/>
    </w:pPr>
    <w:rPr>
      <w:rFonts w:ascii="Times" w:hAnsi="Times"/>
      <w:sz w:val="24"/>
      <w:szCs w:val="20"/>
    </w:rPr>
  </w:style>
  <w:style w:type="paragraph" w:customStyle="1" w:styleId="OdeljcHI">
    <w:name w:val="OdeljcHI"/>
    <w:basedOn w:val="HIpar"/>
    <w:qFormat/>
    <w:rsid w:val="00A03201"/>
    <w:rPr>
      <w:b/>
      <w:bCs/>
      <w:lang w:val="en-US"/>
    </w:rPr>
  </w:style>
  <w:style w:type="character" w:customStyle="1" w:styleId="grame">
    <w:name w:val="grame"/>
    <w:rsid w:val="005A3C23"/>
  </w:style>
  <w:style w:type="character" w:customStyle="1" w:styleId="element-citation">
    <w:name w:val="element-citation"/>
    <w:rsid w:val="005A3C23"/>
  </w:style>
  <w:style w:type="character" w:customStyle="1" w:styleId="ref-journal">
    <w:name w:val="ref-journal"/>
    <w:rsid w:val="005A3C23"/>
  </w:style>
  <w:style w:type="character" w:customStyle="1" w:styleId="ref-vol">
    <w:name w:val="ref-vol"/>
    <w:rsid w:val="005A3C23"/>
  </w:style>
  <w:style w:type="character" w:customStyle="1" w:styleId="UnresolvedMention1">
    <w:name w:val="Unresolved Mention1"/>
    <w:uiPriority w:val="99"/>
    <w:semiHidden/>
    <w:unhideWhenUsed/>
    <w:rsid w:val="0079419C"/>
    <w:rPr>
      <w:color w:val="808080"/>
      <w:shd w:val="clear" w:color="auto" w:fill="E6E6E6"/>
    </w:rPr>
  </w:style>
  <w:style w:type="paragraph" w:customStyle="1" w:styleId="HIH3">
    <w:name w:val="HI_H3"/>
    <w:basedOn w:val="HIH2"/>
    <w:qFormat/>
    <w:rsid w:val="0090303D"/>
    <w:rPr>
      <w:b w:val="0"/>
      <w:lang w:val="sr-Latn-RS"/>
    </w:rPr>
  </w:style>
  <w:style w:type="numbering" w:customStyle="1" w:styleId="NoList1">
    <w:name w:val="No List1"/>
    <w:next w:val="NoList"/>
    <w:uiPriority w:val="99"/>
    <w:semiHidden/>
    <w:unhideWhenUsed/>
    <w:rsid w:val="00F14072"/>
  </w:style>
  <w:style w:type="character" w:customStyle="1" w:styleId="st">
    <w:name w:val="st"/>
    <w:rsid w:val="00F14072"/>
    <w:rPr>
      <w:rFonts w:cs="Times New Roman"/>
    </w:rPr>
  </w:style>
  <w:style w:type="character" w:customStyle="1" w:styleId="BalloonTextChar1">
    <w:name w:val="Balloon Text Char1"/>
    <w:semiHidden/>
    <w:locked/>
    <w:rsid w:val="00F14072"/>
    <w:rPr>
      <w:rFonts w:ascii="Tahoma" w:hAnsi="Tahoma" w:cs="Tahoma"/>
      <w:sz w:val="16"/>
      <w:szCs w:val="16"/>
      <w:lang w:val="en-US" w:eastAsia="en-US" w:bidi="ar-SA"/>
    </w:rPr>
  </w:style>
  <w:style w:type="paragraph" w:styleId="HTMLPreformatted">
    <w:name w:val="HTML Preformatted"/>
    <w:basedOn w:val="Normal"/>
    <w:link w:val="HTMLPreformattedChar"/>
    <w:rsid w:val="00F14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rsid w:val="00F14072"/>
    <w:rPr>
      <w:rFonts w:ascii="Courier New" w:eastAsia="MS Mincho" w:hAnsi="Courier New" w:cs="Courier New"/>
      <w:lang w:val="en-US" w:eastAsia="en-US"/>
    </w:rPr>
  </w:style>
  <w:style w:type="table" w:customStyle="1" w:styleId="TableGrid5">
    <w:name w:val="Table Grid5"/>
    <w:basedOn w:val="TableNormal"/>
    <w:next w:val="TableGrid"/>
    <w:rsid w:val="00F14072"/>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semiHidden/>
    <w:rsid w:val="00F14072"/>
  </w:style>
  <w:style w:type="numbering" w:customStyle="1" w:styleId="NoList2">
    <w:name w:val="No List2"/>
    <w:next w:val="NoList"/>
    <w:uiPriority w:val="99"/>
    <w:semiHidden/>
    <w:unhideWhenUsed/>
    <w:rsid w:val="00A058C5"/>
  </w:style>
  <w:style w:type="table" w:customStyle="1" w:styleId="TableGrid6">
    <w:name w:val="Table Grid6"/>
    <w:basedOn w:val="TableNormal"/>
    <w:next w:val="TableGrid"/>
    <w:rsid w:val="00A058C5"/>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A058C5"/>
  </w:style>
  <w:style w:type="paragraph" w:customStyle="1" w:styleId="TEAM2014Text">
    <w:name w:val="TEAM2014 Text"/>
    <w:link w:val="TEAM2014TextChar"/>
    <w:autoRedefine/>
    <w:uiPriority w:val="99"/>
    <w:rsid w:val="00C00505"/>
    <w:pPr>
      <w:contextualSpacing/>
      <w:jc w:val="center"/>
    </w:pPr>
    <w:rPr>
      <w:rFonts w:ascii="Calibri" w:hAnsi="Calibri" w:cs="Calibri"/>
      <w:lang w:val="nb-NO" w:eastAsia="en-US"/>
    </w:rPr>
  </w:style>
  <w:style w:type="character" w:customStyle="1" w:styleId="TEAM2014TextChar">
    <w:name w:val="TEAM2014 Text Char"/>
    <w:link w:val="TEAM2014Text"/>
    <w:uiPriority w:val="99"/>
    <w:locked/>
    <w:rsid w:val="00C00505"/>
    <w:rPr>
      <w:rFonts w:ascii="Calibri" w:hAnsi="Calibri" w:cs="Calibri"/>
      <w:lang w:val="nb-NO" w:eastAsia="en-US"/>
    </w:rPr>
  </w:style>
  <w:style w:type="character" w:customStyle="1" w:styleId="highlight">
    <w:name w:val="highlight"/>
    <w:basedOn w:val="DefaultParagraphFont"/>
    <w:rsid w:val="00AE13AF"/>
  </w:style>
  <w:style w:type="character" w:customStyle="1" w:styleId="jrnl">
    <w:name w:val="jrnl"/>
    <w:basedOn w:val="DefaultParagraphFont"/>
    <w:rsid w:val="00AE13AF"/>
  </w:style>
  <w:style w:type="paragraph" w:styleId="TOCHeading">
    <w:name w:val="TOC Heading"/>
    <w:basedOn w:val="Heading1"/>
    <w:next w:val="Normal"/>
    <w:uiPriority w:val="39"/>
    <w:qFormat/>
    <w:rsid w:val="00485FF5"/>
    <w:pPr>
      <w:keepLines/>
      <w:spacing w:before="240" w:after="0" w:line="259" w:lineRule="auto"/>
      <w:outlineLvl w:val="9"/>
    </w:pPr>
    <w:rPr>
      <w:rFonts w:ascii="Calibri Light" w:hAnsi="Calibri Light" w:cs="Times New Roman"/>
      <w:b w:val="0"/>
      <w:bCs w:val="0"/>
      <w:caps w:val="0"/>
      <w:color w:val="2E74B5"/>
      <w:kern w:val="0"/>
      <w:sz w:val="32"/>
    </w:rPr>
  </w:style>
  <w:style w:type="paragraph" w:styleId="TOC2">
    <w:name w:val="toc 2"/>
    <w:basedOn w:val="Normal"/>
    <w:next w:val="Normal"/>
    <w:autoRedefine/>
    <w:uiPriority w:val="39"/>
    <w:unhideWhenUsed/>
    <w:rsid w:val="00485FF5"/>
    <w:pPr>
      <w:tabs>
        <w:tab w:val="right" w:leader="dot" w:pos="9350"/>
      </w:tabs>
      <w:spacing w:before="0" w:after="0" w:line="259" w:lineRule="auto"/>
      <w:ind w:left="220"/>
    </w:pPr>
    <w:rPr>
      <w:rFonts w:ascii="Times New Roman" w:hAnsi="Times New Roman"/>
      <w:b/>
      <w:noProof/>
      <w:sz w:val="28"/>
      <w:szCs w:val="28"/>
    </w:rPr>
  </w:style>
  <w:style w:type="paragraph" w:styleId="TOC3">
    <w:name w:val="toc 3"/>
    <w:basedOn w:val="Normal"/>
    <w:next w:val="Normal"/>
    <w:autoRedefine/>
    <w:uiPriority w:val="39"/>
    <w:unhideWhenUsed/>
    <w:rsid w:val="00485FF5"/>
    <w:pPr>
      <w:spacing w:before="0" w:after="100" w:line="259" w:lineRule="auto"/>
      <w:ind w:left="440"/>
    </w:pPr>
    <w:rPr>
      <w:sz w:val="22"/>
      <w:szCs w:val="22"/>
    </w:rPr>
  </w:style>
  <w:style w:type="paragraph" w:customStyle="1" w:styleId="Correspondencedetails">
    <w:name w:val="Correspondence details"/>
    <w:basedOn w:val="Normal"/>
    <w:rsid w:val="00485FF5"/>
    <w:pPr>
      <w:spacing w:before="240" w:after="0" w:line="360" w:lineRule="auto"/>
    </w:pPr>
    <w:rPr>
      <w:rFonts w:ascii="Times New Roman" w:hAnsi="Times New Roman"/>
      <w:sz w:val="24"/>
      <w:lang w:val="en-GB" w:eastAsia="en-GB"/>
    </w:rPr>
  </w:style>
  <w:style w:type="table" w:styleId="LightShading">
    <w:name w:val="Light Shading"/>
    <w:basedOn w:val="TableNormal"/>
    <w:uiPriority w:val="60"/>
    <w:rsid w:val="00FB1B65"/>
    <w:rPr>
      <w:rFonts w:asciiTheme="minorHAnsi" w:eastAsiaTheme="minorEastAsia"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like">
    <w:name w:val="Slike"/>
    <w:basedOn w:val="Heading1"/>
    <w:qFormat/>
    <w:rsid w:val="009306CC"/>
    <w:pPr>
      <w:spacing w:before="0" w:after="0" w:line="360" w:lineRule="auto"/>
      <w:jc w:val="both"/>
    </w:pPr>
    <w:rPr>
      <w:rFonts w:ascii="Times New Roman" w:hAnsi="Times New Roman" w:cs="Times New Roman"/>
      <w:b w:val="0"/>
      <w:caps w:val="0"/>
      <w:sz w:val="24"/>
      <w:lang w:val="x-none" w:eastAsia="x-none"/>
    </w:rPr>
  </w:style>
  <w:style w:type="character" w:customStyle="1" w:styleId="articleentryauthorslinks">
    <w:name w:val="articleentryauthorslinks"/>
    <w:basedOn w:val="DefaultParagraphFont"/>
    <w:rsid w:val="009306CC"/>
  </w:style>
  <w:style w:type="character" w:customStyle="1" w:styleId="entryauthornormalhlfld-contribauthor">
    <w:name w:val="entryauthor normal hlfld-contribauthor"/>
    <w:basedOn w:val="DefaultParagraphFont"/>
    <w:rsid w:val="009306CC"/>
  </w:style>
  <w:style w:type="character" w:customStyle="1" w:styleId="singlehighlightclass">
    <w:name w:val="single_highlight_class"/>
    <w:basedOn w:val="DefaultParagraphFont"/>
    <w:rsid w:val="009306CC"/>
  </w:style>
  <w:style w:type="character" w:customStyle="1" w:styleId="notinjournal">
    <w:name w:val="notinjournal"/>
    <w:basedOn w:val="DefaultParagraphFont"/>
    <w:rsid w:val="009306CC"/>
  </w:style>
  <w:style w:type="character" w:customStyle="1" w:styleId="articlepagerange">
    <w:name w:val="articlepagerange"/>
    <w:basedOn w:val="DefaultParagraphFont"/>
    <w:rsid w:val="009306CC"/>
  </w:style>
  <w:style w:type="paragraph" w:customStyle="1" w:styleId="02-Author">
    <w:name w:val="02-Author"/>
    <w:basedOn w:val="Normal"/>
    <w:uiPriority w:val="99"/>
    <w:rsid w:val="00A1309F"/>
    <w:pPr>
      <w:spacing w:before="240" w:after="480"/>
      <w:ind w:right="567"/>
    </w:pPr>
    <w:rPr>
      <w:rFonts w:eastAsia="Calibri"/>
      <w:sz w:val="24"/>
      <w:lang w:eastAsia="zh-CN"/>
    </w:rPr>
  </w:style>
  <w:style w:type="paragraph" w:customStyle="1" w:styleId="04-abstract">
    <w:name w:val="04-abstract"/>
    <w:basedOn w:val="Normal"/>
    <w:uiPriority w:val="99"/>
    <w:rsid w:val="00A1309F"/>
    <w:pPr>
      <w:spacing w:before="0" w:after="360"/>
      <w:ind w:left="851" w:right="567"/>
      <w:jc w:val="both"/>
    </w:pPr>
    <w:rPr>
      <w:rFonts w:eastAsia="Calibri"/>
      <w:szCs w:val="18"/>
      <w:lang w:eastAsia="zh-CN"/>
    </w:rPr>
  </w:style>
  <w:style w:type="paragraph" w:customStyle="1" w:styleId="05-ArticleText">
    <w:name w:val="05-Article Text"/>
    <w:basedOn w:val="Normal"/>
    <w:uiPriority w:val="99"/>
    <w:rsid w:val="00A1309F"/>
    <w:pPr>
      <w:tabs>
        <w:tab w:val="left" w:pos="284"/>
      </w:tabs>
      <w:spacing w:before="0" w:after="120"/>
      <w:jc w:val="both"/>
    </w:pPr>
    <w:rPr>
      <w:rFonts w:eastAsia="Calibri"/>
      <w:sz w:val="20"/>
      <w:szCs w:val="20"/>
      <w:lang w:eastAsia="zh-CN"/>
    </w:rPr>
  </w:style>
  <w:style w:type="paragraph" w:customStyle="1" w:styleId="06-Heading-1">
    <w:name w:val="06-Heading-1"/>
    <w:basedOn w:val="Normal"/>
    <w:uiPriority w:val="99"/>
    <w:rsid w:val="00A1309F"/>
    <w:pPr>
      <w:spacing w:before="120" w:after="120"/>
      <w:jc w:val="both"/>
    </w:pPr>
    <w:rPr>
      <w:rFonts w:eastAsia="Calibri"/>
      <w:b/>
      <w:bCs/>
      <w:caps/>
      <w:sz w:val="20"/>
      <w:szCs w:val="20"/>
      <w:lang w:eastAsia="zh-CN"/>
    </w:rPr>
  </w:style>
  <w:style w:type="character" w:customStyle="1" w:styleId="tlid-translation">
    <w:name w:val="tlid-translation"/>
    <w:basedOn w:val="DefaultParagraphFont"/>
    <w:rsid w:val="00A1309F"/>
  </w:style>
  <w:style w:type="paragraph" w:customStyle="1" w:styleId="PaperTitle">
    <w:name w:val="Paper Title"/>
    <w:next w:val="PaperAuthor"/>
    <w:qFormat/>
    <w:rsid w:val="00C93742"/>
    <w:pPr>
      <w:spacing w:line="480" w:lineRule="auto"/>
      <w:jc w:val="center"/>
    </w:pPr>
    <w:rPr>
      <w:rFonts w:eastAsia="Calibri"/>
      <w:b/>
      <w:color w:val="000000"/>
      <w:sz w:val="24"/>
      <w:szCs w:val="22"/>
      <w:lang w:val="en-US" w:eastAsia="en-US"/>
    </w:rPr>
  </w:style>
  <w:style w:type="paragraph" w:customStyle="1" w:styleId="PaperAuthor">
    <w:name w:val="Paper Author"/>
    <w:next w:val="Affiliation"/>
    <w:qFormat/>
    <w:rsid w:val="00C93742"/>
    <w:pPr>
      <w:spacing w:line="480" w:lineRule="auto"/>
      <w:jc w:val="center"/>
    </w:pPr>
    <w:rPr>
      <w:rFonts w:eastAsia="Calibri"/>
      <w:color w:val="000000"/>
      <w:sz w:val="24"/>
      <w:szCs w:val="22"/>
      <w:lang w:val="en-US" w:eastAsia="en-US"/>
    </w:rPr>
  </w:style>
  <w:style w:type="paragraph" w:customStyle="1" w:styleId="Affiliation">
    <w:name w:val="Affiliation"/>
    <w:qFormat/>
    <w:rsid w:val="00C93742"/>
    <w:pPr>
      <w:spacing w:line="480" w:lineRule="auto"/>
      <w:jc w:val="center"/>
    </w:pPr>
    <w:rPr>
      <w:rFonts w:eastAsia="Calibri"/>
      <w:color w:val="000000"/>
      <w:sz w:val="24"/>
      <w:szCs w:val="22"/>
      <w:lang w:val="en-US" w:eastAsia="en-US"/>
    </w:rPr>
  </w:style>
  <w:style w:type="paragraph" w:customStyle="1" w:styleId="Keyword">
    <w:name w:val="Key word"/>
    <w:qFormat/>
    <w:rsid w:val="00C93742"/>
    <w:pPr>
      <w:spacing w:line="480" w:lineRule="auto"/>
      <w:jc w:val="both"/>
    </w:pPr>
    <w:rPr>
      <w:rFonts w:eastAsia="Calibri"/>
      <w:color w:val="000000"/>
      <w:sz w:val="24"/>
      <w:szCs w:val="22"/>
      <w:lang w:val="en-US" w:eastAsia="en-US"/>
    </w:rPr>
  </w:style>
  <w:style w:type="paragraph" w:customStyle="1" w:styleId="Papersection">
    <w:name w:val="Paper section"/>
    <w:next w:val="Normal"/>
    <w:qFormat/>
    <w:rsid w:val="00C93742"/>
    <w:pPr>
      <w:numPr>
        <w:numId w:val="8"/>
      </w:numPr>
      <w:spacing w:line="480" w:lineRule="auto"/>
    </w:pPr>
    <w:rPr>
      <w:rFonts w:eastAsia="Calibri"/>
      <w:b/>
      <w:color w:val="000000"/>
      <w:sz w:val="24"/>
      <w:szCs w:val="22"/>
      <w:lang w:val="en-US" w:eastAsia="en-US"/>
    </w:rPr>
  </w:style>
  <w:style w:type="paragraph" w:customStyle="1" w:styleId="Papersubsection">
    <w:name w:val="Paper subsection"/>
    <w:next w:val="Normal"/>
    <w:qFormat/>
    <w:rsid w:val="00C93742"/>
    <w:pPr>
      <w:numPr>
        <w:ilvl w:val="1"/>
        <w:numId w:val="8"/>
      </w:numPr>
      <w:spacing w:line="480" w:lineRule="auto"/>
    </w:pPr>
    <w:rPr>
      <w:rFonts w:eastAsia="Calibri"/>
      <w:b/>
      <w:color w:val="000000"/>
      <w:sz w:val="24"/>
      <w:szCs w:val="22"/>
      <w:lang w:val="en-US" w:eastAsia="en-US"/>
    </w:rPr>
  </w:style>
  <w:style w:type="paragraph" w:customStyle="1" w:styleId="Papermain">
    <w:name w:val="Paper main"/>
    <w:qFormat/>
    <w:rsid w:val="00C93742"/>
    <w:pPr>
      <w:spacing w:line="480" w:lineRule="auto"/>
      <w:jc w:val="both"/>
    </w:pPr>
    <w:rPr>
      <w:rFonts w:eastAsia="Calibri"/>
      <w:color w:val="000000"/>
      <w:sz w:val="24"/>
      <w:szCs w:val="22"/>
      <w:lang w:val="en-US" w:eastAsia="en-US"/>
    </w:rPr>
  </w:style>
  <w:style w:type="character" w:customStyle="1" w:styleId="tlid-translationtranslation">
    <w:name w:val="tlid-translation translation"/>
    <w:basedOn w:val="DefaultParagraphFont"/>
    <w:rsid w:val="00C93742"/>
  </w:style>
  <w:style w:type="paragraph" w:customStyle="1" w:styleId="Style3">
    <w:name w:val="Style3"/>
    <w:basedOn w:val="Normal"/>
    <w:rsid w:val="0036650C"/>
    <w:pPr>
      <w:widowControl w:val="0"/>
      <w:autoSpaceDE w:val="0"/>
      <w:autoSpaceDN w:val="0"/>
      <w:bidi/>
      <w:adjustRightInd w:val="0"/>
      <w:spacing w:before="0" w:after="0" w:line="276" w:lineRule="auto"/>
      <w:ind w:firstLine="284"/>
      <w:jc w:val="both"/>
    </w:pPr>
    <w:rPr>
      <w:rFonts w:ascii="Times New Roman" w:eastAsia="Calibri" w:hAnsi="Times New Roman" w:cs="B Nazanin"/>
      <w:sz w:val="20"/>
      <w:szCs w:val="26"/>
      <w:lang w:bidi="fa-IR"/>
    </w:rPr>
  </w:style>
  <w:style w:type="paragraph" w:customStyle="1" w:styleId="Text1">
    <w:name w:val="Text1"/>
    <w:basedOn w:val="Normal"/>
    <w:rsid w:val="0036650C"/>
    <w:pPr>
      <w:bidi/>
      <w:spacing w:before="0" w:after="0" w:line="240" w:lineRule="auto"/>
      <w:ind w:firstLine="720"/>
      <w:jc w:val="both"/>
    </w:pPr>
    <w:rPr>
      <w:rFonts w:ascii="Times New Roman" w:eastAsia="Calibri" w:hAnsi="Times New Roman" w:cs="Nazanin"/>
      <w:sz w:val="20"/>
      <w:szCs w:val="22"/>
      <w:lang w:bidi="fa-IR"/>
    </w:rPr>
  </w:style>
  <w:style w:type="paragraph" w:customStyle="1" w:styleId="EndNoteBibliographyTitle">
    <w:name w:val="EndNote Bibliography Title"/>
    <w:basedOn w:val="Normal"/>
    <w:link w:val="EndNoteBibliographyTitleChar"/>
    <w:rsid w:val="0036650C"/>
    <w:pPr>
      <w:bidi/>
      <w:spacing w:before="0" w:after="0" w:line="276" w:lineRule="auto"/>
      <w:ind w:firstLine="720"/>
      <w:jc w:val="center"/>
    </w:pPr>
    <w:rPr>
      <w:rFonts w:eastAsia="Calibri"/>
      <w:noProof/>
      <w:sz w:val="22"/>
      <w:szCs w:val="20"/>
    </w:rPr>
  </w:style>
  <w:style w:type="character" w:customStyle="1" w:styleId="EndNoteBibliographyTitleChar">
    <w:name w:val="EndNote Bibliography Title Char"/>
    <w:link w:val="EndNoteBibliographyTitle"/>
    <w:locked/>
    <w:rsid w:val="0036650C"/>
    <w:rPr>
      <w:rFonts w:ascii="Calibri" w:eastAsia="Calibri" w:hAnsi="Calibri"/>
      <w:noProof/>
      <w:sz w:val="22"/>
      <w:lang w:val="en-US" w:eastAsia="en-US"/>
    </w:rPr>
  </w:style>
  <w:style w:type="paragraph" w:customStyle="1" w:styleId="EndNoteBibliography">
    <w:name w:val="EndNote Bibliography"/>
    <w:basedOn w:val="Normal"/>
    <w:link w:val="EndNoteBibliographyChar"/>
    <w:rsid w:val="0036650C"/>
    <w:pPr>
      <w:bidi/>
      <w:spacing w:before="0" w:after="200" w:line="240" w:lineRule="auto"/>
      <w:ind w:firstLine="720"/>
      <w:jc w:val="both"/>
    </w:pPr>
    <w:rPr>
      <w:rFonts w:eastAsia="Calibri"/>
      <w:noProof/>
      <w:sz w:val="22"/>
      <w:szCs w:val="20"/>
    </w:rPr>
  </w:style>
  <w:style w:type="character" w:customStyle="1" w:styleId="EndNoteBibliographyChar">
    <w:name w:val="EndNote Bibliography Char"/>
    <w:link w:val="EndNoteBibliography"/>
    <w:locked/>
    <w:rsid w:val="0036650C"/>
    <w:rPr>
      <w:rFonts w:ascii="Calibri" w:eastAsia="Calibri" w:hAnsi="Calibri"/>
      <w:noProof/>
      <w:sz w:val="22"/>
      <w:lang w:val="en-US" w:eastAsia="en-US"/>
    </w:rPr>
  </w:style>
  <w:style w:type="character" w:customStyle="1" w:styleId="fontstyle01">
    <w:name w:val="fontstyle01"/>
    <w:rsid w:val="0036650C"/>
    <w:rPr>
      <w:rFonts w:ascii="BSGulliver" w:hAnsi="BSGulliver"/>
      <w:color w:val="231F20"/>
      <w:sz w:val="28"/>
    </w:rPr>
  </w:style>
  <w:style w:type="character" w:customStyle="1" w:styleId="st1">
    <w:name w:val="st1"/>
    <w:rsid w:val="0036650C"/>
  </w:style>
  <w:style w:type="paragraph" w:customStyle="1" w:styleId="TSAuthors">
    <w:name w:val="TS Authors"/>
    <w:basedOn w:val="Normal"/>
    <w:link w:val="TSAuthorsChar"/>
    <w:rsid w:val="0036650C"/>
    <w:pPr>
      <w:spacing w:before="0" w:after="220" w:line="320" w:lineRule="exact"/>
      <w:jc w:val="center"/>
    </w:pPr>
    <w:rPr>
      <w:rFonts w:ascii="Times New Roman" w:eastAsia="Calibri" w:hAnsi="Times New Roman"/>
      <w:b/>
      <w:i/>
      <w:color w:val="000000"/>
      <w:sz w:val="22"/>
      <w:szCs w:val="20"/>
    </w:rPr>
  </w:style>
  <w:style w:type="paragraph" w:customStyle="1" w:styleId="TSAffiliations">
    <w:name w:val="TS Affiliations"/>
    <w:basedOn w:val="Normal"/>
    <w:link w:val="TSAffiliationsChar"/>
    <w:rsid w:val="0036650C"/>
    <w:pPr>
      <w:spacing w:before="0" w:after="220" w:line="320" w:lineRule="exact"/>
      <w:jc w:val="center"/>
    </w:pPr>
    <w:rPr>
      <w:rFonts w:ascii="Times New Roman" w:eastAsia="Calibri" w:hAnsi="Times New Roman"/>
      <w:color w:val="000000"/>
      <w:sz w:val="22"/>
      <w:szCs w:val="20"/>
      <w:lang w:val="en-GB"/>
    </w:rPr>
  </w:style>
  <w:style w:type="character" w:customStyle="1" w:styleId="TSAuthorsChar">
    <w:name w:val="TS Authors Char"/>
    <w:link w:val="TSAuthors"/>
    <w:locked/>
    <w:rsid w:val="0036650C"/>
    <w:rPr>
      <w:rFonts w:eastAsia="Calibri"/>
      <w:b/>
      <w:i/>
      <w:color w:val="000000"/>
      <w:sz w:val="22"/>
      <w:lang w:val="en-US" w:eastAsia="en-US"/>
    </w:rPr>
  </w:style>
  <w:style w:type="paragraph" w:customStyle="1" w:styleId="TSAbstract">
    <w:name w:val="TS Abstract"/>
    <w:basedOn w:val="Normal"/>
    <w:link w:val="TSAbstractChar"/>
    <w:rsid w:val="0036650C"/>
    <w:pPr>
      <w:spacing w:before="0" w:after="0" w:line="320" w:lineRule="exact"/>
      <w:ind w:left="1134" w:right="1134"/>
      <w:jc w:val="both"/>
    </w:pPr>
    <w:rPr>
      <w:rFonts w:ascii="TimesNewRoman-NormalItalic" w:eastAsia="Calibri" w:hAnsi="TimesNewRoman-NormalItalic"/>
      <w:i/>
      <w:color w:val="231F20"/>
      <w:sz w:val="22"/>
      <w:szCs w:val="20"/>
      <w:lang w:eastAsia="zh-CN"/>
    </w:rPr>
  </w:style>
  <w:style w:type="character" w:customStyle="1" w:styleId="TSAffiliationsChar">
    <w:name w:val="TS Affiliations Char"/>
    <w:link w:val="TSAffiliations"/>
    <w:locked/>
    <w:rsid w:val="0036650C"/>
    <w:rPr>
      <w:rFonts w:eastAsia="Calibri"/>
      <w:color w:val="000000"/>
      <w:sz w:val="22"/>
      <w:lang w:val="en-GB" w:eastAsia="en-US"/>
    </w:rPr>
  </w:style>
  <w:style w:type="character" w:customStyle="1" w:styleId="TSAbstractChar">
    <w:name w:val="TS Abstract Char"/>
    <w:link w:val="TSAbstract"/>
    <w:locked/>
    <w:rsid w:val="0036650C"/>
    <w:rPr>
      <w:rFonts w:ascii="TimesNewRoman-NormalItalic" w:eastAsia="Calibri" w:hAnsi="TimesNewRoman-NormalItalic"/>
      <w:i/>
      <w:color w:val="231F20"/>
      <w:sz w:val="22"/>
      <w:lang w:val="en-US" w:eastAsia="zh-CN"/>
    </w:rPr>
  </w:style>
  <w:style w:type="paragraph" w:customStyle="1" w:styleId="Eq">
    <w:name w:val="Eq"/>
    <w:basedOn w:val="Normal"/>
    <w:link w:val="EqChar"/>
    <w:uiPriority w:val="99"/>
    <w:rsid w:val="001228A1"/>
    <w:pPr>
      <w:spacing w:before="240" w:after="240" w:line="276" w:lineRule="auto"/>
      <w:jc w:val="center"/>
    </w:pPr>
    <w:rPr>
      <w:rFonts w:ascii="Cambria Math" w:hAnsi="Cambria Math"/>
      <w:sz w:val="24"/>
      <w:szCs w:val="22"/>
    </w:rPr>
  </w:style>
  <w:style w:type="character" w:customStyle="1" w:styleId="EqChar">
    <w:name w:val="Eq Char"/>
    <w:basedOn w:val="DefaultParagraphFont"/>
    <w:link w:val="Eq"/>
    <w:uiPriority w:val="99"/>
    <w:locked/>
    <w:rsid w:val="001228A1"/>
    <w:rPr>
      <w:rFonts w:ascii="Cambria Math" w:hAnsi="Cambria Math"/>
      <w:sz w:val="24"/>
      <w:szCs w:val="22"/>
      <w:lang w:val="en-US" w:eastAsia="en-US"/>
    </w:rPr>
  </w:style>
  <w:style w:type="character" w:customStyle="1" w:styleId="gt-baf-word-clickable">
    <w:name w:val="gt-baf-word-clickable"/>
    <w:basedOn w:val="DefaultParagraphFont"/>
    <w:uiPriority w:val="99"/>
    <w:rsid w:val="001228A1"/>
    <w:rPr>
      <w:rFonts w:cs="Times New Roman"/>
    </w:rPr>
  </w:style>
  <w:style w:type="character" w:customStyle="1" w:styleId="UnresolvedMention10">
    <w:name w:val="Unresolved Mention1"/>
    <w:basedOn w:val="DefaultParagraphFont"/>
    <w:uiPriority w:val="99"/>
    <w:semiHidden/>
    <w:rsid w:val="001228A1"/>
    <w:rPr>
      <w:rFonts w:cs="Times New Roman"/>
      <w:color w:val="auto"/>
      <w:shd w:val="clear" w:color="auto" w:fill="auto"/>
    </w:rPr>
  </w:style>
  <w:style w:type="character" w:customStyle="1" w:styleId="m-541328060819814181gmail-shorttext">
    <w:name w:val="m_-541328060819814181gmail-shorttext"/>
    <w:basedOn w:val="DefaultParagraphFont"/>
    <w:uiPriority w:val="99"/>
    <w:rsid w:val="001228A1"/>
    <w:rPr>
      <w:rFonts w:cs="Times New Roman"/>
    </w:rPr>
  </w:style>
  <w:style w:type="character" w:customStyle="1" w:styleId="UnresolvedMention2">
    <w:name w:val="Unresolved Mention2"/>
    <w:basedOn w:val="DefaultParagraphFont"/>
    <w:uiPriority w:val="99"/>
    <w:semiHidden/>
    <w:unhideWhenUsed/>
    <w:rsid w:val="001228A1"/>
    <w:rPr>
      <w:color w:val="605E5C"/>
      <w:shd w:val="clear" w:color="auto" w:fill="E1DFDD"/>
    </w:rPr>
  </w:style>
  <w:style w:type="table" w:customStyle="1" w:styleId="PlainTable21">
    <w:name w:val="Plain Table 21"/>
    <w:basedOn w:val="TableNormal"/>
    <w:uiPriority w:val="42"/>
    <w:rsid w:val="001228A1"/>
    <w:rPr>
      <w:rFonts w:ascii="Calibri" w:eastAsia="Calibri" w:hAnsi="Calibr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1">
    <w:name w:val="Normal1"/>
    <w:rsid w:val="00C05ED2"/>
    <w:pPr>
      <w:spacing w:line="480" w:lineRule="auto"/>
      <w:jc w:val="center"/>
    </w:pPr>
    <w:rPr>
      <w:rFonts w:ascii="Calibri" w:eastAsia="Calibri" w:hAnsi="Calibri" w:cs="Calibri"/>
      <w:sz w:val="24"/>
      <w:szCs w:val="24"/>
      <w:lang w:val="en-US" w:eastAsia="en-US"/>
    </w:rPr>
  </w:style>
  <w:style w:type="character" w:customStyle="1" w:styleId="UnresolvedMention">
    <w:name w:val="Unresolved Mention"/>
    <w:basedOn w:val="DefaultParagraphFont"/>
    <w:uiPriority w:val="99"/>
    <w:semiHidden/>
    <w:unhideWhenUsed/>
    <w:rsid w:val="00A31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5551">
      <w:bodyDiv w:val="1"/>
      <w:marLeft w:val="0"/>
      <w:marRight w:val="0"/>
      <w:marTop w:val="0"/>
      <w:marBottom w:val="0"/>
      <w:divBdr>
        <w:top w:val="none" w:sz="0" w:space="0" w:color="auto"/>
        <w:left w:val="none" w:sz="0" w:space="0" w:color="auto"/>
        <w:bottom w:val="none" w:sz="0" w:space="0" w:color="auto"/>
        <w:right w:val="none" w:sz="0" w:space="0" w:color="auto"/>
      </w:divBdr>
    </w:div>
    <w:div w:id="879631445">
      <w:bodyDiv w:val="1"/>
      <w:marLeft w:val="0"/>
      <w:marRight w:val="0"/>
      <w:marTop w:val="0"/>
      <w:marBottom w:val="0"/>
      <w:divBdr>
        <w:top w:val="none" w:sz="0" w:space="0" w:color="auto"/>
        <w:left w:val="none" w:sz="0" w:space="0" w:color="auto"/>
        <w:bottom w:val="none" w:sz="0" w:space="0" w:color="auto"/>
        <w:right w:val="none" w:sz="0" w:space="0" w:color="auto"/>
      </w:divBdr>
    </w:div>
    <w:div w:id="20188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hiliplaven.com/mieplot.htm"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header" Target="header4.xml"/><Relationship Id="rId36" Type="http://schemas.microsoft.com/office/2011/relationships/commentsExtended" Target="commentsExtended.xml"/><Relationship Id="rId10" Type="http://schemas.openxmlformats.org/officeDocument/2006/relationships/image" Target="media/image1.wmf"/><Relationship Id="rId19" Type="http://schemas.openxmlformats.org/officeDocument/2006/relationships/image" Target="media/image7.png"/><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ache.org.rs/HI/" TargetMode="External"/><Relationship Id="rId14" Type="http://schemas.openxmlformats.org/officeDocument/2006/relationships/comments" Target="comment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microsoft.com/office/2016/09/relationships/commentsIds" Target="commentsId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footnotes.xml.rels><?xml version="1.0" encoding="UTF-8" standalone="yes"?>
<Relationships xmlns="http://schemas.openxmlformats.org/package/2006/relationships"><Relationship Id="rId2" Type="http://schemas.openxmlformats.org/officeDocument/2006/relationships/hyperlink" Target="https://doi.org/10.2298/HEMIND190719031B" TargetMode="External"/><Relationship Id="rId1" Type="http://schemas.openxmlformats.org/officeDocument/2006/relationships/hyperlink" Target="mailto:dbarbir@ktf-spli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EBBF-1101-4FF7-BA3A-B828F73E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3635</Words>
  <Characters>20726</Characters>
  <Application>Microsoft Office Word</Application>
  <DocSecurity>0</DocSecurity>
  <Lines>172</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use of PWHM and Mie methods in estimation of colloidal silver particle size obtained by chemical precipitation with sodium borohydride</vt:lpstr>
      <vt:lpstr>Decay of the melt stream during dispersion in granulation devices</vt:lpstr>
    </vt:vector>
  </TitlesOfParts>
  <Company>Grizli777</Company>
  <LinksUpToDate>false</LinksUpToDate>
  <CharactersWithSpaces>24313</CharactersWithSpaces>
  <SharedDoc>false</SharedDoc>
  <HLinks>
    <vt:vector size="18" baseType="variant">
      <vt:variant>
        <vt:i4>6553706</vt:i4>
      </vt:variant>
      <vt:variant>
        <vt:i4>0</vt:i4>
      </vt:variant>
      <vt:variant>
        <vt:i4>0</vt:i4>
      </vt:variant>
      <vt:variant>
        <vt:i4>5</vt:i4>
      </vt:variant>
      <vt:variant>
        <vt:lpwstr>http://www.ache.org.rs/HI/</vt:lpwstr>
      </vt:variant>
      <vt:variant>
        <vt:lpwstr/>
      </vt:variant>
      <vt:variant>
        <vt:i4>1900554</vt:i4>
      </vt:variant>
      <vt:variant>
        <vt:i4>3</vt:i4>
      </vt:variant>
      <vt:variant>
        <vt:i4>0</vt:i4>
      </vt:variant>
      <vt:variant>
        <vt:i4>5</vt:i4>
      </vt:variant>
      <vt:variant>
        <vt:lpwstr>https://doi.org/10.2298/HEMIND171009001B</vt:lpwstr>
      </vt:variant>
      <vt:variant>
        <vt:lpwstr/>
      </vt:variant>
      <vt:variant>
        <vt:i4>2031674</vt:i4>
      </vt:variant>
      <vt:variant>
        <vt:i4>0</vt:i4>
      </vt:variant>
      <vt:variant>
        <vt:i4>0</vt:i4>
      </vt:variant>
      <vt:variant>
        <vt:i4>5</vt:i4>
      </vt:variant>
      <vt:variant>
        <vt:lpwstr>mailto:ljiljana.babincev@pr.ac.rs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PWHM and Mie methods in estimation of colloidal silver particle size obtained by chemical precipitation with sodium borohydride</dc:title>
  <dc:creator>Damir Barbir;Pero Dabić;Mario Meheš</dc:creator>
  <cp:lastModifiedBy>Damir</cp:lastModifiedBy>
  <cp:revision>2</cp:revision>
  <cp:lastPrinted>2019-12-08T16:44:00Z</cp:lastPrinted>
  <dcterms:created xsi:type="dcterms:W3CDTF">2019-12-09T11:16:00Z</dcterms:created>
  <dcterms:modified xsi:type="dcterms:W3CDTF">2019-12-09T11:16:00Z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