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121E" w14:textId="77777777" w:rsidR="001471BC" w:rsidRPr="004C362C" w:rsidRDefault="00920D61">
      <w:pPr>
        <w:rPr>
          <w:sz w:val="20"/>
        </w:rPr>
      </w:pPr>
    </w:p>
    <w:p w14:paraId="1A29BFC0" w14:textId="77777777" w:rsidR="009B4924" w:rsidRPr="004C362C" w:rsidRDefault="009B4924">
      <w:pPr>
        <w:rPr>
          <w:i/>
          <w:sz w:val="20"/>
        </w:rPr>
      </w:pPr>
    </w:p>
    <w:p w14:paraId="77525281" w14:textId="2383F700" w:rsidR="000C374F" w:rsidRPr="004C362C" w:rsidRDefault="00AF2B2F">
      <w:pPr>
        <w:rPr>
          <w:i/>
          <w:sz w:val="20"/>
        </w:rPr>
      </w:pPr>
      <w:proofErr w:type="spellStart"/>
      <w:r w:rsidRPr="004C362C">
        <w:rPr>
          <w:i/>
          <w:sz w:val="20"/>
        </w:rPr>
        <w:t>Hemijska</w:t>
      </w:r>
      <w:proofErr w:type="spellEnd"/>
      <w:r w:rsidRPr="004C362C">
        <w:rPr>
          <w:i/>
          <w:sz w:val="20"/>
        </w:rPr>
        <w:t xml:space="preserve"> </w:t>
      </w:r>
      <w:proofErr w:type="spellStart"/>
      <w:r w:rsidRPr="004C362C">
        <w:rPr>
          <w:i/>
          <w:sz w:val="20"/>
        </w:rPr>
        <w:t>industrija</w:t>
      </w:r>
      <w:proofErr w:type="spellEnd"/>
    </w:p>
    <w:p w14:paraId="7EACF153" w14:textId="4B550719" w:rsidR="00882834" w:rsidRPr="004C362C" w:rsidRDefault="00AF2B2F">
      <w:pPr>
        <w:rPr>
          <w:sz w:val="20"/>
        </w:rPr>
      </w:pPr>
      <w:r w:rsidRPr="004C362C">
        <w:rPr>
          <w:sz w:val="20"/>
        </w:rPr>
        <w:t xml:space="preserve">Prof. </w:t>
      </w:r>
      <w:proofErr w:type="spellStart"/>
      <w:r w:rsidRPr="004C362C">
        <w:rPr>
          <w:sz w:val="20"/>
        </w:rPr>
        <w:t>dr</w:t>
      </w:r>
      <w:proofErr w:type="spellEnd"/>
      <w:r w:rsidRPr="004C362C">
        <w:rPr>
          <w:sz w:val="20"/>
        </w:rPr>
        <w:t xml:space="preserve"> </w:t>
      </w:r>
      <w:proofErr w:type="spellStart"/>
      <w:r w:rsidRPr="004C362C">
        <w:rPr>
          <w:sz w:val="20"/>
        </w:rPr>
        <w:t>Bojana</w:t>
      </w:r>
      <w:proofErr w:type="spellEnd"/>
      <w:r w:rsidRPr="004C362C">
        <w:rPr>
          <w:sz w:val="20"/>
        </w:rPr>
        <w:t xml:space="preserve"> </w:t>
      </w:r>
      <w:proofErr w:type="spellStart"/>
      <w:r w:rsidRPr="004C362C">
        <w:rPr>
          <w:sz w:val="20"/>
        </w:rPr>
        <w:t>Obradović</w:t>
      </w:r>
      <w:proofErr w:type="spellEnd"/>
      <w:r w:rsidR="00CE4B50" w:rsidRPr="004C362C">
        <w:rPr>
          <w:sz w:val="20"/>
        </w:rPr>
        <w:t xml:space="preserve">, </w:t>
      </w:r>
      <w:r w:rsidR="00882834" w:rsidRPr="004C362C">
        <w:rPr>
          <w:sz w:val="20"/>
        </w:rPr>
        <w:t>Editor-in-Chief</w:t>
      </w:r>
    </w:p>
    <w:p w14:paraId="2D7794C1" w14:textId="32867608" w:rsidR="00882834" w:rsidRPr="004C362C" w:rsidRDefault="00882834">
      <w:pPr>
        <w:rPr>
          <w:sz w:val="20"/>
        </w:rPr>
      </w:pPr>
      <w:r w:rsidRPr="004C362C">
        <w:rPr>
          <w:sz w:val="20"/>
        </w:rPr>
        <w:tab/>
      </w:r>
    </w:p>
    <w:p w14:paraId="11C09E77" w14:textId="04C66911" w:rsidR="003D10EB" w:rsidRPr="004C362C" w:rsidRDefault="00882834">
      <w:pPr>
        <w:rPr>
          <w:sz w:val="20"/>
        </w:rPr>
      </w:pP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  <w:r w:rsidRPr="004C362C">
        <w:rPr>
          <w:sz w:val="20"/>
        </w:rPr>
        <w:tab/>
      </w:r>
    </w:p>
    <w:p w14:paraId="258BF706" w14:textId="77777777" w:rsidR="009B4924" w:rsidRPr="004C362C" w:rsidRDefault="009B4924">
      <w:pPr>
        <w:rPr>
          <w:sz w:val="20"/>
        </w:rPr>
      </w:pPr>
    </w:p>
    <w:p w14:paraId="05907913" w14:textId="3E5A6D56" w:rsidR="009B4924" w:rsidRPr="004C362C" w:rsidRDefault="00CE4B50">
      <w:pPr>
        <w:rPr>
          <w:sz w:val="20"/>
        </w:rPr>
      </w:pPr>
      <w:r w:rsidRPr="004C362C">
        <w:rPr>
          <w:sz w:val="20"/>
        </w:rPr>
        <w:t xml:space="preserve">Dear </w:t>
      </w:r>
      <w:r w:rsidR="00AF2B2F" w:rsidRPr="004C362C">
        <w:rPr>
          <w:sz w:val="20"/>
        </w:rPr>
        <w:t xml:space="preserve">Prof. </w:t>
      </w:r>
      <w:proofErr w:type="spellStart"/>
      <w:r w:rsidR="00AF2B2F" w:rsidRPr="004C362C">
        <w:rPr>
          <w:sz w:val="20"/>
        </w:rPr>
        <w:t>Obradović</w:t>
      </w:r>
      <w:proofErr w:type="spellEnd"/>
    </w:p>
    <w:p w14:paraId="128183DB" w14:textId="77777777" w:rsidR="003D10EB" w:rsidRPr="004C362C" w:rsidRDefault="003D10EB">
      <w:pPr>
        <w:rPr>
          <w:sz w:val="20"/>
        </w:rPr>
      </w:pPr>
    </w:p>
    <w:p w14:paraId="1D7A656E" w14:textId="77777777" w:rsidR="003D10EB" w:rsidRPr="004C362C" w:rsidRDefault="003D10EB">
      <w:pPr>
        <w:rPr>
          <w:sz w:val="20"/>
        </w:rPr>
      </w:pPr>
    </w:p>
    <w:p w14:paraId="7B91E12F" w14:textId="26651859" w:rsidR="003D10EB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 xml:space="preserve">We </w:t>
      </w:r>
      <w:r w:rsidR="003D10EB" w:rsidRPr="004C362C">
        <w:rPr>
          <w:sz w:val="20"/>
        </w:rPr>
        <w:t>woul</w:t>
      </w:r>
      <w:r w:rsidR="002614F3" w:rsidRPr="004C362C">
        <w:rPr>
          <w:sz w:val="20"/>
        </w:rPr>
        <w:t xml:space="preserve">d like to submit the paper </w:t>
      </w:r>
      <w:r w:rsidR="003D10EB" w:rsidRPr="004C362C">
        <w:rPr>
          <w:sz w:val="20"/>
        </w:rPr>
        <w:t>entitled “</w:t>
      </w:r>
      <w:r w:rsidR="00AF2B2F" w:rsidRPr="004C362C">
        <w:rPr>
          <w:b/>
          <w:bCs/>
          <w:sz w:val="20"/>
          <w:lang w:val="sr-Latn-RS"/>
        </w:rPr>
        <w:t xml:space="preserve">Temperature </w:t>
      </w:r>
      <w:proofErr w:type="spellStart"/>
      <w:r w:rsidR="00AF2B2F" w:rsidRPr="004C362C">
        <w:rPr>
          <w:b/>
          <w:bCs/>
          <w:sz w:val="20"/>
          <w:lang w:val="sr-Latn-RS"/>
        </w:rPr>
        <w:t>changes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in </w:t>
      </w:r>
      <w:proofErr w:type="spellStart"/>
      <w:r w:rsidR="00AF2B2F" w:rsidRPr="004C362C">
        <w:rPr>
          <w:b/>
          <w:bCs/>
          <w:sz w:val="20"/>
          <w:lang w:val="sr-Latn-RS"/>
        </w:rPr>
        <w:t>the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pulp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chamber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induced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by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polymerization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of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resin-</w:t>
      </w:r>
      <w:proofErr w:type="spellStart"/>
      <w:r w:rsidR="00AF2B2F" w:rsidRPr="004C362C">
        <w:rPr>
          <w:b/>
          <w:bCs/>
          <w:sz w:val="20"/>
          <w:lang w:val="sr-Latn-RS"/>
        </w:rPr>
        <w:t>based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dental </w:t>
      </w:r>
      <w:proofErr w:type="spellStart"/>
      <w:r w:rsidR="00AF2B2F" w:rsidRPr="004C362C">
        <w:rPr>
          <w:b/>
          <w:bCs/>
          <w:sz w:val="20"/>
          <w:lang w:val="sr-Latn-RS"/>
        </w:rPr>
        <w:t>restoratives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following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simulated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direct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pulp</w:t>
      </w:r>
      <w:proofErr w:type="spellEnd"/>
      <w:r w:rsidR="00AF2B2F" w:rsidRPr="004C362C">
        <w:rPr>
          <w:b/>
          <w:bCs/>
          <w:sz w:val="20"/>
          <w:lang w:val="sr-Latn-RS"/>
        </w:rPr>
        <w:t xml:space="preserve"> </w:t>
      </w:r>
      <w:proofErr w:type="spellStart"/>
      <w:r w:rsidR="00AF2B2F" w:rsidRPr="004C362C">
        <w:rPr>
          <w:b/>
          <w:bCs/>
          <w:sz w:val="20"/>
          <w:lang w:val="sr-Latn-RS"/>
        </w:rPr>
        <w:t>capping</w:t>
      </w:r>
      <w:proofErr w:type="spellEnd"/>
      <w:r w:rsidR="003D10EB" w:rsidRPr="004C362C">
        <w:rPr>
          <w:sz w:val="20"/>
        </w:rPr>
        <w:t xml:space="preserve">” to your consideration for publication in </w:t>
      </w:r>
      <w:proofErr w:type="spellStart"/>
      <w:r w:rsidR="00AF2B2F" w:rsidRPr="004C362C">
        <w:rPr>
          <w:i/>
          <w:sz w:val="20"/>
        </w:rPr>
        <w:t>Hemijska</w:t>
      </w:r>
      <w:proofErr w:type="spellEnd"/>
      <w:r w:rsidR="00AF2B2F" w:rsidRPr="004C362C">
        <w:rPr>
          <w:i/>
          <w:sz w:val="20"/>
        </w:rPr>
        <w:t xml:space="preserve"> </w:t>
      </w:r>
      <w:proofErr w:type="spellStart"/>
      <w:r w:rsidR="00AF2B2F" w:rsidRPr="004C362C">
        <w:rPr>
          <w:i/>
          <w:sz w:val="20"/>
        </w:rPr>
        <w:t>industrija</w:t>
      </w:r>
      <w:proofErr w:type="spellEnd"/>
      <w:r w:rsidR="003D10EB" w:rsidRPr="004C362C">
        <w:rPr>
          <w:sz w:val="20"/>
        </w:rPr>
        <w:t xml:space="preserve">. </w:t>
      </w:r>
      <w:r w:rsidR="00AF2B2F" w:rsidRPr="004C362C">
        <w:rPr>
          <w:sz w:val="20"/>
        </w:rPr>
        <w:t xml:space="preserve">This </w:t>
      </w:r>
      <w:r w:rsidR="00AF2B2F" w:rsidRPr="004C362C">
        <w:rPr>
          <w:b/>
          <w:bCs/>
          <w:sz w:val="20"/>
          <w:lang w:val="en-GB"/>
        </w:rPr>
        <w:t>Original scientific paper</w:t>
      </w:r>
      <w:r w:rsidR="00AF2B2F" w:rsidRPr="004C362C">
        <w:rPr>
          <w:bCs/>
          <w:sz w:val="20"/>
          <w:lang w:val="en-GB"/>
        </w:rPr>
        <w:t xml:space="preserve"> presents original, previously unpublished research, </w:t>
      </w:r>
      <w:r w:rsidR="002614F3" w:rsidRPr="004C362C">
        <w:rPr>
          <w:sz w:val="20"/>
        </w:rPr>
        <w:t xml:space="preserve">submitted solely to </w:t>
      </w:r>
      <w:proofErr w:type="spellStart"/>
      <w:r w:rsidR="00AF2B2F" w:rsidRPr="004C362C">
        <w:rPr>
          <w:i/>
          <w:sz w:val="20"/>
        </w:rPr>
        <w:t>Hemijska</w:t>
      </w:r>
      <w:proofErr w:type="spellEnd"/>
      <w:r w:rsidR="00AF2B2F" w:rsidRPr="004C362C">
        <w:rPr>
          <w:i/>
          <w:sz w:val="20"/>
        </w:rPr>
        <w:t xml:space="preserve"> </w:t>
      </w:r>
      <w:proofErr w:type="spellStart"/>
      <w:r w:rsidR="00AF2B2F" w:rsidRPr="004C362C">
        <w:rPr>
          <w:i/>
          <w:sz w:val="20"/>
        </w:rPr>
        <w:t>industrija</w:t>
      </w:r>
      <w:proofErr w:type="spellEnd"/>
      <w:r w:rsidR="00AF2B2F" w:rsidRPr="004C362C">
        <w:rPr>
          <w:i/>
          <w:sz w:val="20"/>
        </w:rPr>
        <w:t xml:space="preserve">. </w:t>
      </w:r>
      <w:r w:rsidR="00AF2B2F" w:rsidRPr="004C362C">
        <w:rPr>
          <w:sz w:val="20"/>
        </w:rPr>
        <w:t>The manuscript</w:t>
      </w:r>
      <w:r w:rsidR="002614F3" w:rsidRPr="004C362C">
        <w:rPr>
          <w:sz w:val="20"/>
        </w:rPr>
        <w:t xml:space="preserve"> is </w:t>
      </w:r>
      <w:r w:rsidRPr="004C362C">
        <w:rPr>
          <w:sz w:val="20"/>
        </w:rPr>
        <w:t>not under consideration in any other journal</w:t>
      </w:r>
      <w:r w:rsidR="00AF2B2F" w:rsidRPr="004C362C">
        <w:rPr>
          <w:sz w:val="20"/>
        </w:rPr>
        <w:t xml:space="preserve"> and will not be submitted elsewhere while the review process is not complete in </w:t>
      </w:r>
      <w:proofErr w:type="spellStart"/>
      <w:r w:rsidR="00AF2B2F" w:rsidRPr="004C362C">
        <w:rPr>
          <w:i/>
          <w:sz w:val="20"/>
        </w:rPr>
        <w:t>Hemijska</w:t>
      </w:r>
      <w:proofErr w:type="spellEnd"/>
      <w:r w:rsidR="00AF2B2F" w:rsidRPr="004C362C">
        <w:rPr>
          <w:i/>
          <w:sz w:val="20"/>
        </w:rPr>
        <w:t xml:space="preserve"> </w:t>
      </w:r>
      <w:proofErr w:type="spellStart"/>
      <w:r w:rsidR="00AF2B2F" w:rsidRPr="004C362C">
        <w:rPr>
          <w:i/>
          <w:sz w:val="20"/>
        </w:rPr>
        <w:t>industrija</w:t>
      </w:r>
      <w:proofErr w:type="spellEnd"/>
      <w:r w:rsidRPr="004C362C">
        <w:rPr>
          <w:sz w:val="20"/>
        </w:rPr>
        <w:t xml:space="preserve">. All authors were involved in the work and have read and approved the final text. </w:t>
      </w:r>
      <w:r w:rsidR="00AF2B2F" w:rsidRPr="004C362C">
        <w:rPr>
          <w:sz w:val="20"/>
        </w:rPr>
        <w:t>If accepted, the paper will not be published elsewhere including electronically, in the same form, in English or any other language, without the written consent of the copyright-holder.</w:t>
      </w:r>
      <w:r w:rsidR="00F50E9D" w:rsidRPr="004C362C">
        <w:rPr>
          <w:sz w:val="20"/>
        </w:rPr>
        <w:t xml:space="preserve"> The authors declare no conflict of interest. Collection of extracted teeth was approved by the Ethics Committee of the School of Dental Medicine, </w:t>
      </w:r>
      <w:proofErr w:type="spellStart"/>
      <w:r w:rsidR="00F50E9D" w:rsidRPr="004C362C">
        <w:rPr>
          <w:sz w:val="20"/>
        </w:rPr>
        <w:t>Univ.</w:t>
      </w:r>
      <w:proofErr w:type="spellEnd"/>
      <w:r w:rsidR="00F50E9D" w:rsidRPr="004C362C">
        <w:rPr>
          <w:sz w:val="20"/>
        </w:rPr>
        <w:t xml:space="preserve"> of Belgrade following patient's written consent that their extracted teeth may be used for research purposes. </w:t>
      </w:r>
    </w:p>
    <w:p w14:paraId="0F63DA9D" w14:textId="77777777" w:rsidR="004C362C" w:rsidRPr="004C362C" w:rsidRDefault="004C362C" w:rsidP="00EA524A">
      <w:pPr>
        <w:spacing w:line="360" w:lineRule="auto"/>
        <w:jc w:val="both"/>
        <w:rPr>
          <w:sz w:val="20"/>
        </w:rPr>
      </w:pPr>
    </w:p>
    <w:p w14:paraId="4E4D7277" w14:textId="3FD5C68E" w:rsidR="00F218CB" w:rsidRPr="004C362C" w:rsidRDefault="00F218CB" w:rsidP="00EA524A">
      <w:pPr>
        <w:spacing w:line="360" w:lineRule="auto"/>
        <w:jc w:val="both"/>
        <w:rPr>
          <w:bCs/>
          <w:sz w:val="20"/>
          <w:lang w:val="en-GB"/>
        </w:rPr>
      </w:pPr>
      <w:r w:rsidRPr="004C362C">
        <w:rPr>
          <w:bCs/>
          <w:sz w:val="20"/>
          <w:lang w:val="en-GB"/>
        </w:rPr>
        <w:t xml:space="preserve">This is a rare study presenting a method </w:t>
      </w:r>
      <w:r w:rsidR="004C362C" w:rsidRPr="004C362C">
        <w:rPr>
          <w:bCs/>
          <w:sz w:val="20"/>
          <w:lang w:val="en-GB"/>
        </w:rPr>
        <w:t>for simulated direct pulp capping and measurement</w:t>
      </w:r>
      <w:r w:rsidR="004C362C">
        <w:rPr>
          <w:bCs/>
          <w:sz w:val="20"/>
          <w:lang w:val="en-GB"/>
        </w:rPr>
        <w:t xml:space="preserve">s </w:t>
      </w:r>
      <w:r w:rsidR="004C362C" w:rsidRPr="004C362C">
        <w:rPr>
          <w:bCs/>
          <w:sz w:val="20"/>
          <w:lang w:val="en-GB"/>
        </w:rPr>
        <w:t xml:space="preserve">of temperature changes during material polymerization. The results point to a specific combination of materials </w:t>
      </w:r>
      <w:r w:rsidR="004C362C">
        <w:rPr>
          <w:bCs/>
          <w:sz w:val="20"/>
          <w:lang w:val="en-GB"/>
        </w:rPr>
        <w:t>allowing</w:t>
      </w:r>
      <w:r w:rsidR="004C362C" w:rsidRPr="004C362C">
        <w:rPr>
          <w:bCs/>
          <w:sz w:val="20"/>
          <w:lang w:val="en-GB"/>
        </w:rPr>
        <w:t xml:space="preserve"> temperature changes to </w:t>
      </w:r>
      <w:r w:rsidR="004C362C">
        <w:rPr>
          <w:bCs/>
          <w:sz w:val="20"/>
          <w:lang w:val="en-GB"/>
        </w:rPr>
        <w:t>remain</w:t>
      </w:r>
      <w:r w:rsidR="004C362C" w:rsidRPr="004C362C">
        <w:rPr>
          <w:bCs/>
          <w:sz w:val="20"/>
          <w:lang w:val="en-GB"/>
        </w:rPr>
        <w:t xml:space="preserve"> below the potentially adverse threshold of 42.5</w:t>
      </w:r>
      <w:r w:rsidR="004C362C" w:rsidRPr="004C362C">
        <w:rPr>
          <w:rFonts w:ascii="Calibri" w:hAnsi="Calibri" w:cs="Calibri"/>
          <w:bCs/>
          <w:sz w:val="20"/>
          <w:lang w:val="en-GB"/>
        </w:rPr>
        <w:t>°</w:t>
      </w:r>
      <w:r w:rsidR="004C362C" w:rsidRPr="004C362C">
        <w:rPr>
          <w:bCs/>
          <w:sz w:val="20"/>
          <w:lang w:val="en-GB"/>
        </w:rPr>
        <w:t xml:space="preserve">C. </w:t>
      </w:r>
    </w:p>
    <w:p w14:paraId="2678B911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</w:p>
    <w:p w14:paraId="006097B9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</w:p>
    <w:p w14:paraId="14A93FD1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Sincerely</w:t>
      </w:r>
    </w:p>
    <w:p w14:paraId="3C0203D4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noProof/>
          <w:sz w:val="20"/>
        </w:rPr>
        <w:drawing>
          <wp:inline distT="0" distB="0" distL="0" distR="0" wp14:anchorId="2FA50418" wp14:editId="689AEC53">
            <wp:extent cx="1536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Vesna Milet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A820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Vesna Miletic, corresponding author</w:t>
      </w:r>
    </w:p>
    <w:p w14:paraId="6E93A3F2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University of Belgrade School of Dental Medicine</w:t>
      </w:r>
    </w:p>
    <w:p w14:paraId="31057054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DentalNet Research Group</w:t>
      </w:r>
    </w:p>
    <w:p w14:paraId="38B31245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proofErr w:type="spellStart"/>
      <w:r w:rsidRPr="004C362C">
        <w:rPr>
          <w:sz w:val="20"/>
        </w:rPr>
        <w:t>Rankeova</w:t>
      </w:r>
      <w:proofErr w:type="spellEnd"/>
      <w:r w:rsidRPr="004C362C">
        <w:rPr>
          <w:sz w:val="20"/>
        </w:rPr>
        <w:t xml:space="preserve"> 4 (5</w:t>
      </w:r>
      <w:r w:rsidRPr="004C362C">
        <w:rPr>
          <w:sz w:val="20"/>
          <w:vertAlign w:val="superscript"/>
        </w:rPr>
        <w:t>th</w:t>
      </w:r>
      <w:r w:rsidRPr="004C362C">
        <w:rPr>
          <w:sz w:val="20"/>
        </w:rPr>
        <w:t xml:space="preserve"> floor)</w:t>
      </w:r>
    </w:p>
    <w:p w14:paraId="48D0AD0B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11000 Belgrade</w:t>
      </w:r>
    </w:p>
    <w:p w14:paraId="088B5FE2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Serbia</w:t>
      </w:r>
    </w:p>
    <w:p w14:paraId="65EA0F41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>Phone: +381117857051</w:t>
      </w:r>
    </w:p>
    <w:p w14:paraId="5F582C9E" w14:textId="77777777" w:rsidR="00EA524A" w:rsidRPr="004C362C" w:rsidRDefault="00EA524A" w:rsidP="00EA524A">
      <w:pPr>
        <w:spacing w:line="360" w:lineRule="auto"/>
        <w:jc w:val="both"/>
        <w:rPr>
          <w:sz w:val="20"/>
        </w:rPr>
      </w:pPr>
      <w:r w:rsidRPr="004C362C">
        <w:rPr>
          <w:sz w:val="20"/>
        </w:rPr>
        <w:t xml:space="preserve">Email: vesna.miletic@stomf.bg.ac.rs </w:t>
      </w:r>
    </w:p>
    <w:p w14:paraId="54B49AD7" w14:textId="12B36350" w:rsidR="003D10EB" w:rsidRDefault="003D10EB">
      <w:pPr>
        <w:rPr>
          <w:sz w:val="20"/>
        </w:rPr>
      </w:pPr>
    </w:p>
    <w:p w14:paraId="06F5C0B8" w14:textId="1CEEFF5B" w:rsidR="0037216D" w:rsidRDefault="0037216D">
      <w:pPr>
        <w:rPr>
          <w:sz w:val="20"/>
        </w:rPr>
      </w:pPr>
    </w:p>
    <w:p w14:paraId="54E1044F" w14:textId="77777777" w:rsidR="005D4FDE" w:rsidRDefault="005D4FDE">
      <w:pPr>
        <w:rPr>
          <w:b/>
          <w:sz w:val="20"/>
        </w:rPr>
      </w:pPr>
    </w:p>
    <w:p w14:paraId="5F0D25F7" w14:textId="77777777" w:rsidR="005D4FDE" w:rsidRDefault="005D4FDE">
      <w:pPr>
        <w:rPr>
          <w:b/>
          <w:sz w:val="20"/>
        </w:rPr>
      </w:pPr>
    </w:p>
    <w:p w14:paraId="568847FE" w14:textId="77777777" w:rsidR="005D4FDE" w:rsidRDefault="005D4FDE">
      <w:pPr>
        <w:rPr>
          <w:b/>
          <w:sz w:val="20"/>
        </w:rPr>
      </w:pPr>
    </w:p>
    <w:p w14:paraId="17C6F57E" w14:textId="16766187" w:rsidR="0037216D" w:rsidRPr="0037216D" w:rsidRDefault="0037216D">
      <w:pPr>
        <w:rPr>
          <w:b/>
          <w:sz w:val="20"/>
        </w:rPr>
      </w:pPr>
      <w:bookmarkStart w:id="0" w:name="_GoBack"/>
      <w:bookmarkEnd w:id="0"/>
      <w:r w:rsidRPr="0037216D">
        <w:rPr>
          <w:b/>
          <w:sz w:val="20"/>
        </w:rPr>
        <w:t>Recommended reviewers:</w:t>
      </w:r>
    </w:p>
    <w:p w14:paraId="487526E2" w14:textId="51618E55" w:rsidR="0037216D" w:rsidRDefault="0037216D">
      <w:pPr>
        <w:rPr>
          <w:sz w:val="20"/>
        </w:rPr>
      </w:pPr>
    </w:p>
    <w:p w14:paraId="1E34F3AE" w14:textId="145AC654" w:rsidR="0037216D" w:rsidRDefault="0037216D" w:rsidP="0037216D">
      <w:pPr>
        <w:rPr>
          <w:rFonts w:ascii="Roboto" w:eastAsia="Times New Roman" w:hAnsi="Roboto" w:cs="Times New Roman"/>
          <w:sz w:val="19"/>
          <w:szCs w:val="19"/>
          <w:shd w:val="clear" w:color="auto" w:fill="FFFFFF"/>
        </w:rPr>
      </w:pPr>
      <w:r>
        <w:rPr>
          <w:sz w:val="20"/>
        </w:rPr>
        <w:t xml:space="preserve">Paulo </w:t>
      </w:r>
      <w:proofErr w:type="spellStart"/>
      <w:r>
        <w:rPr>
          <w:sz w:val="20"/>
        </w:rPr>
        <w:t>D'Alpino</w:t>
      </w:r>
      <w:proofErr w:type="spellEnd"/>
      <w:r>
        <w:rPr>
          <w:sz w:val="20"/>
        </w:rPr>
        <w:t xml:space="preserve">, Professor, </w:t>
      </w:r>
      <w:r w:rsidR="005D4FDE" w:rsidRPr="0037216D">
        <w:rPr>
          <w:sz w:val="20"/>
        </w:rPr>
        <w:t>Biotechnology and Innovations in Health Program</w:t>
      </w:r>
      <w:r w:rsidR="005D4FDE">
        <w:rPr>
          <w:sz w:val="20"/>
        </w:rPr>
        <w:t>,</w:t>
      </w:r>
      <w:r w:rsidR="005D4FDE">
        <w:rPr>
          <w:sz w:val="20"/>
        </w:rPr>
        <w:t xml:space="preserve"> </w:t>
      </w:r>
      <w:proofErr w:type="spellStart"/>
      <w:r w:rsidRPr="0037216D">
        <w:rPr>
          <w:sz w:val="20"/>
        </w:rPr>
        <w:t>Universidade</w:t>
      </w:r>
      <w:proofErr w:type="spellEnd"/>
      <w:r w:rsidRPr="0037216D">
        <w:rPr>
          <w:sz w:val="20"/>
        </w:rPr>
        <w:t xml:space="preserve"> </w:t>
      </w:r>
      <w:proofErr w:type="spellStart"/>
      <w:r w:rsidRPr="0037216D">
        <w:rPr>
          <w:sz w:val="20"/>
        </w:rPr>
        <w:t>Anhanguera</w:t>
      </w:r>
      <w:proofErr w:type="spellEnd"/>
      <w:r w:rsidRPr="0037216D">
        <w:rPr>
          <w:sz w:val="20"/>
        </w:rPr>
        <w:t xml:space="preserve"> de São Paulo</w:t>
      </w:r>
      <w:r>
        <w:rPr>
          <w:sz w:val="20"/>
        </w:rPr>
        <w:t xml:space="preserve">, </w:t>
      </w:r>
      <w:r w:rsidR="005D4FDE">
        <w:rPr>
          <w:sz w:val="20"/>
        </w:rPr>
        <w:t xml:space="preserve">Brazil, </w:t>
      </w:r>
      <w:r>
        <w:rPr>
          <w:sz w:val="20"/>
        </w:rPr>
        <w:t xml:space="preserve">email: </w:t>
      </w:r>
      <w:hyperlink r:id="rId7" w:history="1">
        <w:r w:rsidRPr="0037216D">
          <w:rPr>
            <w:rStyle w:val="Hyperlink"/>
            <w:rFonts w:ascii="Roboto" w:eastAsia="Times New Roman" w:hAnsi="Roboto" w:cs="Times New Roman"/>
            <w:sz w:val="19"/>
            <w:szCs w:val="19"/>
            <w:shd w:val="clear" w:color="auto" w:fill="FFFFFF"/>
          </w:rPr>
          <w:t>paulodalpino@gmail.com</w:t>
        </w:r>
      </w:hyperlink>
    </w:p>
    <w:p w14:paraId="0518F3CC" w14:textId="294D9833" w:rsidR="0037216D" w:rsidRDefault="0037216D" w:rsidP="0037216D">
      <w:pPr>
        <w:rPr>
          <w:rFonts w:ascii="Roboto" w:eastAsia="Times New Roman" w:hAnsi="Roboto" w:cs="Times New Roman"/>
          <w:sz w:val="19"/>
          <w:szCs w:val="19"/>
          <w:shd w:val="clear" w:color="auto" w:fill="FFFFFF"/>
        </w:rPr>
      </w:pPr>
    </w:p>
    <w:p w14:paraId="20D4B41F" w14:textId="6B278E78" w:rsidR="0037216D" w:rsidRPr="005D4FDE" w:rsidRDefault="0037216D" w:rsidP="0037216D">
      <w:pPr>
        <w:rPr>
          <w:rFonts w:ascii="Roboto" w:eastAsia="Times New Roman" w:hAnsi="Roboto" w:cs="Times New Roman"/>
          <w:sz w:val="19"/>
          <w:szCs w:val="19"/>
          <w:shd w:val="clear" w:color="auto" w:fill="FFFFFF"/>
        </w:rPr>
      </w:pP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>Ljubomir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>Petrovi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ć,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Professor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,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University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of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 Novi Sad,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School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of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 Medicine,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Clinic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for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Dentistry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, Novi Sad</w:t>
      </w:r>
      <w:r w:rsidR="005D4FDE"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, </w:t>
      </w:r>
      <w:proofErr w:type="spellStart"/>
      <w:r w:rsidR="005D4FDE"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>email</w:t>
      </w:r>
      <w:proofErr w:type="spellEnd"/>
      <w:r w:rsidR="005D4FDE">
        <w:rPr>
          <w:rFonts w:ascii="Roboto" w:eastAsia="Times New Roman" w:hAnsi="Roboto" w:cs="Times New Roman"/>
          <w:sz w:val="19"/>
          <w:szCs w:val="19"/>
          <w:shd w:val="clear" w:color="auto" w:fill="FFFFFF"/>
          <w:lang w:val="sr-Latn-RS"/>
        </w:rPr>
        <w:t xml:space="preserve">: </w:t>
      </w:r>
      <w:hyperlink r:id="rId8" w:history="1">
        <w:r w:rsidR="005D4FDE" w:rsidRPr="005D4FDE">
          <w:rPr>
            <w:rStyle w:val="Hyperlink"/>
            <w:rFonts w:ascii="Roboto" w:eastAsia="Times New Roman" w:hAnsi="Roboto" w:cs="Times New Roman"/>
            <w:sz w:val="19"/>
            <w:szCs w:val="19"/>
            <w:shd w:val="clear" w:color="auto" w:fill="FFFFFF"/>
          </w:rPr>
          <w:t>petns@uns.ac.rs</w:t>
        </w:r>
      </w:hyperlink>
    </w:p>
    <w:p w14:paraId="54FA08DB" w14:textId="77777777" w:rsidR="0037216D" w:rsidRDefault="0037216D" w:rsidP="0037216D">
      <w:pPr>
        <w:rPr>
          <w:rFonts w:ascii="Roboto" w:eastAsia="Times New Roman" w:hAnsi="Roboto" w:cs="Times New Roman"/>
          <w:sz w:val="19"/>
          <w:szCs w:val="19"/>
          <w:shd w:val="clear" w:color="auto" w:fill="FFFFFF"/>
        </w:rPr>
      </w:pPr>
    </w:p>
    <w:p w14:paraId="2914293F" w14:textId="6C76A550" w:rsidR="0037216D" w:rsidRPr="0037216D" w:rsidRDefault="0037216D" w:rsidP="0037216D">
      <w:pPr>
        <w:rPr>
          <w:rFonts w:ascii="Roboto" w:eastAsia="Times New Roman" w:hAnsi="Roboto" w:cs="Times New Roman"/>
          <w:sz w:val="19"/>
          <w:szCs w:val="19"/>
          <w:shd w:val="clear" w:color="auto" w:fill="FFFFFF"/>
        </w:rPr>
      </w:pPr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 xml:space="preserve">Ivana </w:t>
      </w:r>
      <w:proofErr w:type="spellStart"/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>Nedeljkovic</w:t>
      </w:r>
      <w:proofErr w:type="spellEnd"/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 xml:space="preserve">, post-doctoral researcher, </w:t>
      </w:r>
      <w:proofErr w:type="spellStart"/>
      <w:r w:rsidRPr="0037216D">
        <w:rPr>
          <w:rFonts w:ascii="Roboto" w:eastAsia="Times New Roman" w:hAnsi="Roboto" w:cs="Times New Roman"/>
          <w:sz w:val="19"/>
          <w:szCs w:val="19"/>
          <w:shd w:val="clear" w:color="auto" w:fill="FFFFFF"/>
        </w:rPr>
        <w:t>Academisch</w:t>
      </w:r>
      <w:proofErr w:type="spellEnd"/>
      <w:r w:rsidRPr="0037216D">
        <w:rPr>
          <w:rFonts w:ascii="Roboto" w:eastAsia="Times New Roman" w:hAnsi="Roboto" w:cs="Times New Roman"/>
          <w:sz w:val="19"/>
          <w:szCs w:val="19"/>
          <w:shd w:val="clear" w:color="auto" w:fill="FFFFFF"/>
        </w:rPr>
        <w:t xml:space="preserve"> Centrum </w:t>
      </w:r>
      <w:proofErr w:type="spellStart"/>
      <w:r w:rsidRPr="0037216D">
        <w:rPr>
          <w:rFonts w:ascii="Roboto" w:eastAsia="Times New Roman" w:hAnsi="Roboto" w:cs="Times New Roman"/>
          <w:sz w:val="19"/>
          <w:szCs w:val="19"/>
          <w:shd w:val="clear" w:color="auto" w:fill="FFFFFF"/>
        </w:rPr>
        <w:t>Tandheelkunde</w:t>
      </w:r>
      <w:proofErr w:type="spellEnd"/>
      <w:r w:rsidRPr="0037216D">
        <w:rPr>
          <w:rFonts w:ascii="Roboto" w:eastAsia="Times New Roman" w:hAnsi="Roboto" w:cs="Times New Roman"/>
          <w:sz w:val="19"/>
          <w:szCs w:val="19"/>
          <w:shd w:val="clear" w:color="auto" w:fill="FFFFFF"/>
        </w:rPr>
        <w:t xml:space="preserve"> Amsterdam, Amsterdam (ACTA)</w:t>
      </w:r>
      <w:r>
        <w:rPr>
          <w:rFonts w:ascii="Roboto" w:eastAsia="Times New Roman" w:hAnsi="Roboto" w:cs="Times New Roman"/>
          <w:sz w:val="19"/>
          <w:szCs w:val="19"/>
          <w:shd w:val="clear" w:color="auto" w:fill="FFFFFF"/>
        </w:rPr>
        <w:t xml:space="preserve">, The Netherlands, email: </w:t>
      </w:r>
      <w:hyperlink r:id="rId9" w:history="1">
        <w:r w:rsidRPr="0037216D">
          <w:rPr>
            <w:rStyle w:val="Hyperlink"/>
            <w:rFonts w:ascii="Roboto" w:eastAsia="Times New Roman" w:hAnsi="Roboto" w:cs="Times New Roman"/>
            <w:sz w:val="19"/>
            <w:szCs w:val="19"/>
            <w:shd w:val="clear" w:color="auto" w:fill="FFFFFF"/>
          </w:rPr>
          <w:t>ivkagm86@gmail.com</w:t>
        </w:r>
      </w:hyperlink>
    </w:p>
    <w:p w14:paraId="5D56310B" w14:textId="4BA62258" w:rsidR="0037216D" w:rsidRPr="0037216D" w:rsidRDefault="0037216D" w:rsidP="0037216D">
      <w:pPr>
        <w:rPr>
          <w:rFonts w:ascii="Times New Roman" w:eastAsia="Times New Roman" w:hAnsi="Times New Roman" w:cs="Times New Roman"/>
        </w:rPr>
      </w:pPr>
    </w:p>
    <w:p w14:paraId="269E31BD" w14:textId="4EA453E1" w:rsidR="0037216D" w:rsidRPr="004C362C" w:rsidRDefault="0037216D">
      <w:pPr>
        <w:rPr>
          <w:sz w:val="20"/>
        </w:rPr>
      </w:pPr>
      <w:r>
        <w:rPr>
          <w:sz w:val="20"/>
        </w:rPr>
        <w:t xml:space="preserve"> </w:t>
      </w:r>
    </w:p>
    <w:sectPr w:rsidR="0037216D" w:rsidRPr="004C362C" w:rsidSect="009B4924">
      <w:headerReference w:type="default" r:id="rId10"/>
      <w:pgSz w:w="11900" w:h="16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CB07" w14:textId="77777777" w:rsidR="00920D61" w:rsidRDefault="00920D61" w:rsidP="003D10EB">
      <w:r>
        <w:separator/>
      </w:r>
    </w:p>
  </w:endnote>
  <w:endnote w:type="continuationSeparator" w:id="0">
    <w:p w14:paraId="02CEE96D" w14:textId="77777777" w:rsidR="00920D61" w:rsidRDefault="00920D61" w:rsidP="003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7918" w14:textId="77777777" w:rsidR="00920D61" w:rsidRDefault="00920D61" w:rsidP="003D10EB">
      <w:r>
        <w:separator/>
      </w:r>
    </w:p>
  </w:footnote>
  <w:footnote w:type="continuationSeparator" w:id="0">
    <w:p w14:paraId="222D115A" w14:textId="77777777" w:rsidR="00920D61" w:rsidRDefault="00920D61" w:rsidP="003D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310E" w14:textId="77777777" w:rsidR="003D10EB" w:rsidRDefault="003D10EB" w:rsidP="009B4924">
    <w:pPr>
      <w:pStyle w:val="Header"/>
      <w:jc w:val="center"/>
    </w:pPr>
    <w:r>
      <w:rPr>
        <w:noProof/>
      </w:rPr>
      <w:drawing>
        <wp:inline distT="0" distB="0" distL="0" distR="0" wp14:anchorId="0177F1BD" wp14:editId="71819DFF">
          <wp:extent cx="3548958" cy="8943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-Fak-Grupa 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910" cy="89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8A7BA" w14:textId="77777777" w:rsidR="003D10EB" w:rsidRDefault="003D1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B"/>
    <w:rsid w:val="0003672D"/>
    <w:rsid w:val="00073186"/>
    <w:rsid w:val="000B6B7B"/>
    <w:rsid w:val="000C374F"/>
    <w:rsid w:val="000D0701"/>
    <w:rsid w:val="001B485C"/>
    <w:rsid w:val="001E3804"/>
    <w:rsid w:val="001F5B77"/>
    <w:rsid w:val="002127D7"/>
    <w:rsid w:val="002227C6"/>
    <w:rsid w:val="002614F3"/>
    <w:rsid w:val="00323F38"/>
    <w:rsid w:val="00324928"/>
    <w:rsid w:val="0037216D"/>
    <w:rsid w:val="00386FF0"/>
    <w:rsid w:val="00391B1C"/>
    <w:rsid w:val="003D10EB"/>
    <w:rsid w:val="003D256F"/>
    <w:rsid w:val="003E6EF2"/>
    <w:rsid w:val="00437BBE"/>
    <w:rsid w:val="0046044E"/>
    <w:rsid w:val="004B0FCB"/>
    <w:rsid w:val="004C362C"/>
    <w:rsid w:val="004F5C7B"/>
    <w:rsid w:val="005153FC"/>
    <w:rsid w:val="00561B14"/>
    <w:rsid w:val="00574862"/>
    <w:rsid w:val="005947F3"/>
    <w:rsid w:val="005A37B1"/>
    <w:rsid w:val="005A6B98"/>
    <w:rsid w:val="005D4FDE"/>
    <w:rsid w:val="005F7655"/>
    <w:rsid w:val="006060DE"/>
    <w:rsid w:val="00695841"/>
    <w:rsid w:val="006B2019"/>
    <w:rsid w:val="006E31FC"/>
    <w:rsid w:val="006E7BE1"/>
    <w:rsid w:val="006F0FD5"/>
    <w:rsid w:val="006F2BB5"/>
    <w:rsid w:val="007510B5"/>
    <w:rsid w:val="007B6FFD"/>
    <w:rsid w:val="00802589"/>
    <w:rsid w:val="00805E67"/>
    <w:rsid w:val="00882834"/>
    <w:rsid w:val="008A6912"/>
    <w:rsid w:val="00920D61"/>
    <w:rsid w:val="0093192C"/>
    <w:rsid w:val="00940545"/>
    <w:rsid w:val="009B4924"/>
    <w:rsid w:val="00A802D6"/>
    <w:rsid w:val="00AA7EBD"/>
    <w:rsid w:val="00AF2B2F"/>
    <w:rsid w:val="00B0012A"/>
    <w:rsid w:val="00B53CB8"/>
    <w:rsid w:val="00BA4B54"/>
    <w:rsid w:val="00BF64DC"/>
    <w:rsid w:val="00C141C5"/>
    <w:rsid w:val="00C82E68"/>
    <w:rsid w:val="00CB244F"/>
    <w:rsid w:val="00CD5D85"/>
    <w:rsid w:val="00CE4B50"/>
    <w:rsid w:val="00D741EC"/>
    <w:rsid w:val="00D94730"/>
    <w:rsid w:val="00D95B36"/>
    <w:rsid w:val="00DA3571"/>
    <w:rsid w:val="00DD03C4"/>
    <w:rsid w:val="00DE1CE7"/>
    <w:rsid w:val="00E11C5C"/>
    <w:rsid w:val="00E13787"/>
    <w:rsid w:val="00E24154"/>
    <w:rsid w:val="00E7514E"/>
    <w:rsid w:val="00E86815"/>
    <w:rsid w:val="00E93BF4"/>
    <w:rsid w:val="00EA524A"/>
    <w:rsid w:val="00EA5545"/>
    <w:rsid w:val="00F20CC0"/>
    <w:rsid w:val="00F218CB"/>
    <w:rsid w:val="00F50E9D"/>
    <w:rsid w:val="00F56783"/>
    <w:rsid w:val="00F723D2"/>
    <w:rsid w:val="00FE2F78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0F01E"/>
  <w14:defaultImageDpi w14:val="32767"/>
  <w15:chartTrackingRefBased/>
  <w15:docId w15:val="{3AF4DE37-AEC7-194E-9C09-AEE50B0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EB"/>
  </w:style>
  <w:style w:type="paragraph" w:styleId="Footer">
    <w:name w:val="footer"/>
    <w:basedOn w:val="Normal"/>
    <w:link w:val="FooterChar"/>
    <w:uiPriority w:val="99"/>
    <w:unhideWhenUsed/>
    <w:rsid w:val="003D1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EB"/>
  </w:style>
  <w:style w:type="character" w:styleId="Hyperlink">
    <w:name w:val="Hyperlink"/>
    <w:basedOn w:val="DefaultParagraphFont"/>
    <w:uiPriority w:val="99"/>
    <w:unhideWhenUsed/>
    <w:rsid w:val="00372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2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ns@uns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odalpin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vkagm8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Miletic</dc:creator>
  <cp:keywords/>
  <dc:description/>
  <cp:lastModifiedBy>-user</cp:lastModifiedBy>
  <cp:revision>9</cp:revision>
  <dcterms:created xsi:type="dcterms:W3CDTF">2018-10-02T18:01:00Z</dcterms:created>
  <dcterms:modified xsi:type="dcterms:W3CDTF">2019-05-04T11:54:00Z</dcterms:modified>
</cp:coreProperties>
</file>