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1E" w:rsidRPr="00A46180" w:rsidRDefault="00706A9D">
      <w:pPr>
        <w:rPr>
          <w:rFonts w:ascii="Times New Roman" w:hAnsi="Times New Roman" w:cs="Times New Roman"/>
          <w:noProof/>
          <w:sz w:val="24"/>
          <w:szCs w:val="24"/>
        </w:rPr>
      </w:pPr>
      <w:r w:rsidRPr="00A46180">
        <w:rPr>
          <w:rFonts w:ascii="Times New Roman" w:hAnsi="Times New Roman" w:cs="Times New Roman"/>
          <w:noProof/>
          <w:sz w:val="24"/>
          <w:szCs w:val="24"/>
        </w:rPr>
        <w:t>Dear Mr. Editor,</w:t>
      </w:r>
    </w:p>
    <w:p w:rsidR="00706A9D" w:rsidRPr="00BC78F9" w:rsidRDefault="00706A9D" w:rsidP="00BC78F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</w:p>
    <w:p w:rsidR="00706A9D" w:rsidRDefault="00706A9D" w:rsidP="00BC78F9">
      <w:pPr>
        <w:jc w:val="both"/>
        <w:rPr>
          <w:rFonts w:ascii="Times New Roman" w:hAnsi="Times New Roman" w:cs="Times New Roman"/>
          <w:sz w:val="24"/>
          <w:szCs w:val="24"/>
        </w:rPr>
      </w:pPr>
      <w:r w:rsidRPr="00BC78F9">
        <w:rPr>
          <w:rFonts w:ascii="Times New Roman" w:hAnsi="Times New Roman" w:cs="Times New Roman"/>
          <w:sz w:val="24"/>
          <w:szCs w:val="24"/>
        </w:rPr>
        <w:t>Please find enclosed the manuscript “</w:t>
      </w:r>
      <w:r w:rsidR="00BC78F9" w:rsidRPr="00BC78F9">
        <w:rPr>
          <w:rFonts w:ascii="Times New Roman" w:hAnsi="Times New Roman" w:cs="Times New Roman"/>
          <w:b/>
          <w:sz w:val="24"/>
          <w:szCs w:val="24"/>
        </w:rPr>
        <w:t>Spider silk as a template for obtaining magnesium oxide and magnesium hydroxide fibers</w:t>
      </w:r>
      <w:r w:rsidR="00A46180" w:rsidRPr="00BC78F9">
        <w:rPr>
          <w:rFonts w:ascii="Times New Roman" w:hAnsi="Times New Roman" w:cs="Times New Roman"/>
          <w:sz w:val="24"/>
          <w:szCs w:val="24"/>
        </w:rPr>
        <w:t xml:space="preserve">“ by </w:t>
      </w:r>
      <w:r w:rsidR="00BC78F9" w:rsidRPr="00BC78F9">
        <w:rPr>
          <w:rFonts w:ascii="Times New Roman" w:hAnsi="Times New Roman" w:cs="Times New Roman"/>
          <w:sz w:val="24"/>
          <w:szCs w:val="24"/>
        </w:rPr>
        <w:t xml:space="preserve">Svetlana </w:t>
      </w:r>
      <w:proofErr w:type="spellStart"/>
      <w:r w:rsidR="00BC78F9" w:rsidRPr="00BC78F9">
        <w:rPr>
          <w:rFonts w:ascii="Times New Roman" w:hAnsi="Times New Roman" w:cs="Times New Roman"/>
          <w:sz w:val="24"/>
          <w:szCs w:val="24"/>
        </w:rPr>
        <w:t>Dmitrović</w:t>
      </w:r>
      <w:proofErr w:type="spellEnd"/>
      <w:r w:rsidR="00BC78F9" w:rsidRPr="00BC78F9">
        <w:rPr>
          <w:rFonts w:ascii="Times New Roman" w:hAnsi="Times New Roman" w:cs="Times New Roman"/>
          <w:sz w:val="24"/>
          <w:szCs w:val="24"/>
        </w:rPr>
        <w:t>,</w:t>
      </w:r>
      <w:r w:rsidR="00A46180" w:rsidRPr="00BC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180" w:rsidRPr="00BC78F9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A46180" w:rsidRPr="00BC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180" w:rsidRPr="00BC78F9">
        <w:rPr>
          <w:rFonts w:ascii="Times New Roman" w:hAnsi="Times New Roman" w:cs="Times New Roman"/>
          <w:sz w:val="24"/>
          <w:szCs w:val="24"/>
        </w:rPr>
        <w:t>Prekajski</w:t>
      </w:r>
      <w:proofErr w:type="spellEnd"/>
      <w:r w:rsidR="00A46180" w:rsidRPr="00BC7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8F9" w:rsidRPr="00BC78F9"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="00BC78F9" w:rsidRPr="00BC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F9" w:rsidRPr="00BC78F9">
        <w:rPr>
          <w:rFonts w:ascii="Times New Roman" w:hAnsi="Times New Roman" w:cs="Times New Roman"/>
          <w:sz w:val="24"/>
          <w:szCs w:val="24"/>
        </w:rPr>
        <w:t>Jokić</w:t>
      </w:r>
      <w:proofErr w:type="spellEnd"/>
      <w:r w:rsidR="00BC78F9" w:rsidRPr="00BC7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8F9" w:rsidRPr="00BC78F9">
        <w:rPr>
          <w:rFonts w:ascii="Times New Roman" w:hAnsi="Times New Roman" w:cs="Times New Roman"/>
          <w:sz w:val="24"/>
          <w:szCs w:val="24"/>
        </w:rPr>
        <w:t>Goran</w:t>
      </w:r>
      <w:proofErr w:type="spellEnd"/>
      <w:r w:rsidR="00BC78F9" w:rsidRPr="00BC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F9" w:rsidRPr="00BC78F9">
        <w:rPr>
          <w:rFonts w:ascii="Times New Roman" w:hAnsi="Times New Roman" w:cs="Times New Roman"/>
          <w:sz w:val="24"/>
          <w:szCs w:val="24"/>
        </w:rPr>
        <w:t>Branković</w:t>
      </w:r>
      <w:proofErr w:type="spellEnd"/>
      <w:r w:rsidR="00A46180" w:rsidRPr="00BC78F9"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 w:rsidR="00A46180" w:rsidRPr="00BC78F9">
        <w:rPr>
          <w:rFonts w:ascii="Times New Roman" w:hAnsi="Times New Roman" w:cs="Times New Roman"/>
          <w:sz w:val="24"/>
          <w:szCs w:val="24"/>
        </w:rPr>
        <w:t>Zarubica</w:t>
      </w:r>
      <w:proofErr w:type="spellEnd"/>
      <w:r w:rsidR="00A46180" w:rsidRPr="00BC78F9">
        <w:rPr>
          <w:rFonts w:ascii="Times New Roman" w:hAnsi="Times New Roman" w:cs="Times New Roman"/>
          <w:sz w:val="24"/>
          <w:szCs w:val="24"/>
        </w:rPr>
        <w:t>,</w:t>
      </w:r>
      <w:r w:rsidR="00BC78F9" w:rsidRPr="00BC78F9"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 w:rsidR="00BC78F9" w:rsidRPr="00BC78F9">
        <w:rPr>
          <w:rFonts w:ascii="Times New Roman" w:hAnsi="Times New Roman" w:cs="Times New Roman"/>
          <w:sz w:val="24"/>
          <w:szCs w:val="24"/>
        </w:rPr>
        <w:t>Žikić</w:t>
      </w:r>
      <w:proofErr w:type="spellEnd"/>
      <w:r w:rsidR="00BC78F9" w:rsidRPr="00BC78F9">
        <w:rPr>
          <w:rFonts w:ascii="Times New Roman" w:hAnsi="Times New Roman" w:cs="Times New Roman"/>
          <w:sz w:val="24"/>
          <w:szCs w:val="24"/>
        </w:rPr>
        <w:t xml:space="preserve"> and</w:t>
      </w:r>
      <w:r w:rsidR="00A46180" w:rsidRPr="00BC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180" w:rsidRPr="00BC78F9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="00A46180" w:rsidRPr="00BC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180" w:rsidRPr="00BC78F9">
        <w:rPr>
          <w:rFonts w:ascii="Times New Roman" w:hAnsi="Times New Roman" w:cs="Times New Roman"/>
          <w:sz w:val="24"/>
          <w:szCs w:val="24"/>
        </w:rPr>
        <w:t>Matović</w:t>
      </w:r>
      <w:proofErr w:type="spellEnd"/>
      <w:r w:rsidR="00A46180" w:rsidRPr="00BC78F9">
        <w:rPr>
          <w:rFonts w:ascii="Times New Roman" w:hAnsi="Times New Roman" w:cs="Times New Roman"/>
          <w:sz w:val="24"/>
          <w:szCs w:val="24"/>
        </w:rPr>
        <w:t xml:space="preserve">, submitted for publication in </w:t>
      </w:r>
      <w:proofErr w:type="spellStart"/>
      <w:r w:rsidR="00BC78F9" w:rsidRPr="00BC78F9">
        <w:rPr>
          <w:rFonts w:ascii="Times New Roman" w:hAnsi="Times New Roman" w:cs="Times New Roman"/>
          <w:sz w:val="24"/>
          <w:szCs w:val="24"/>
        </w:rPr>
        <w:t>Hemijska</w:t>
      </w:r>
      <w:proofErr w:type="spellEnd"/>
      <w:r w:rsidR="00BC78F9" w:rsidRPr="00BC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F9" w:rsidRPr="00BC78F9"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 w:rsidR="00A46180" w:rsidRPr="00BC78F9">
        <w:rPr>
          <w:rFonts w:ascii="Times New Roman" w:hAnsi="Times New Roman" w:cs="Times New Roman"/>
          <w:sz w:val="24"/>
          <w:szCs w:val="24"/>
        </w:rPr>
        <w:t xml:space="preserve">. </w:t>
      </w:r>
      <w:r w:rsidR="00BC78F9" w:rsidRPr="00BC78F9">
        <w:rPr>
          <w:rFonts w:ascii="Times New Roman" w:hAnsi="Times New Roman" w:cs="Times New Roman"/>
          <w:sz w:val="24"/>
          <w:szCs w:val="24"/>
        </w:rPr>
        <w:t>The submitted manuscript is original,</w:t>
      </w:r>
      <w:r w:rsidR="00A46180" w:rsidRPr="00BC78F9">
        <w:rPr>
          <w:rFonts w:ascii="Times New Roman" w:hAnsi="Times New Roman" w:cs="Times New Roman"/>
          <w:sz w:val="24"/>
          <w:szCs w:val="24"/>
        </w:rPr>
        <w:t xml:space="preserve"> has not been published </w:t>
      </w:r>
      <w:r w:rsidR="00BC78F9" w:rsidRPr="00BC78F9">
        <w:rPr>
          <w:rFonts w:ascii="Times New Roman" w:hAnsi="Times New Roman" w:cs="Times New Roman"/>
          <w:sz w:val="24"/>
          <w:szCs w:val="24"/>
        </w:rPr>
        <w:t xml:space="preserve">elsewhere and has been written and approved by all the stated </w:t>
      </w:r>
      <w:proofErr w:type="spellStart"/>
      <w:r w:rsidR="00BC78F9" w:rsidRPr="00BC78F9">
        <w:rPr>
          <w:rFonts w:ascii="Times New Roman" w:hAnsi="Times New Roman" w:cs="Times New Roman"/>
          <w:sz w:val="24"/>
          <w:szCs w:val="24"/>
        </w:rPr>
        <w:t>autors</w:t>
      </w:r>
      <w:proofErr w:type="spellEnd"/>
      <w:r w:rsidR="00BC78F9" w:rsidRPr="00BC78F9">
        <w:rPr>
          <w:rFonts w:ascii="Times New Roman" w:hAnsi="Times New Roman" w:cs="Times New Roman"/>
          <w:sz w:val="24"/>
          <w:szCs w:val="24"/>
        </w:rPr>
        <w:t xml:space="preserve"> as well as the responsible authorities where the work was carried out. The manuscript</w:t>
      </w:r>
      <w:r w:rsidR="00A46180" w:rsidRPr="00BC78F9">
        <w:rPr>
          <w:rFonts w:ascii="Times New Roman" w:hAnsi="Times New Roman" w:cs="Times New Roman"/>
          <w:sz w:val="24"/>
          <w:szCs w:val="24"/>
        </w:rPr>
        <w:t xml:space="preserve"> is </w:t>
      </w:r>
      <w:r w:rsidR="00BC78F9" w:rsidRPr="00BC78F9">
        <w:rPr>
          <w:rFonts w:ascii="Times New Roman" w:hAnsi="Times New Roman" w:cs="Times New Roman"/>
          <w:sz w:val="24"/>
          <w:szCs w:val="24"/>
        </w:rPr>
        <w:t xml:space="preserve">currently </w:t>
      </w:r>
      <w:r w:rsidR="00A46180" w:rsidRPr="00BC78F9">
        <w:rPr>
          <w:rFonts w:ascii="Times New Roman" w:hAnsi="Times New Roman" w:cs="Times New Roman"/>
          <w:sz w:val="24"/>
          <w:szCs w:val="24"/>
        </w:rPr>
        <w:t xml:space="preserve">not </w:t>
      </w:r>
      <w:r w:rsidR="00BC78F9" w:rsidRPr="00BC78F9">
        <w:rPr>
          <w:rFonts w:ascii="Times New Roman" w:hAnsi="Times New Roman" w:cs="Times New Roman"/>
          <w:sz w:val="24"/>
          <w:szCs w:val="24"/>
        </w:rPr>
        <w:t>being considered for</w:t>
      </w:r>
      <w:r w:rsidR="00BC78F9" w:rsidRPr="00BC78F9">
        <w:rPr>
          <w:rFonts w:ascii="Verdana" w:eastAsia="Times New Roman" w:hAnsi="Verdana" w:cs="Times New Roman"/>
          <w:sz w:val="15"/>
          <w:szCs w:val="15"/>
        </w:rPr>
        <w:t xml:space="preserve"> </w:t>
      </w:r>
      <w:r w:rsidR="00BC78F9" w:rsidRPr="00BC78F9">
        <w:rPr>
          <w:rFonts w:ascii="Times New Roman" w:eastAsia="Times New Roman" w:hAnsi="Times New Roman" w:cs="Times New Roman"/>
          <w:sz w:val="24"/>
          <w:szCs w:val="24"/>
        </w:rPr>
        <w:t>publication by any other journal and will not be submitted for publication elsewhere while in the reviewing process in the journal </w:t>
      </w:r>
      <w:proofErr w:type="spellStart"/>
      <w:r w:rsidR="00BC78F9" w:rsidRPr="00BC78F9">
        <w:rPr>
          <w:rFonts w:ascii="Times New Roman" w:eastAsia="Times New Roman" w:hAnsi="Times New Roman" w:cs="Times New Roman"/>
          <w:i/>
          <w:iCs/>
          <w:sz w:val="24"/>
          <w:szCs w:val="24"/>
        </w:rPr>
        <w:t>Hemijska</w:t>
      </w:r>
      <w:proofErr w:type="spellEnd"/>
      <w:r w:rsidR="00BC78F9" w:rsidRPr="00BC78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78F9" w:rsidRPr="00BC78F9">
        <w:rPr>
          <w:rFonts w:ascii="Times New Roman" w:eastAsia="Times New Roman" w:hAnsi="Times New Roman" w:cs="Times New Roman"/>
          <w:i/>
          <w:iCs/>
          <w:sz w:val="24"/>
          <w:szCs w:val="24"/>
        </w:rPr>
        <w:t>industrija</w:t>
      </w:r>
      <w:proofErr w:type="spellEnd"/>
      <w:r w:rsidR="00BC78F9" w:rsidRPr="00BC78F9">
        <w:rPr>
          <w:rFonts w:ascii="Times New Roman" w:eastAsia="Times New Roman" w:hAnsi="Times New Roman" w:cs="Times New Roman"/>
          <w:sz w:val="24"/>
          <w:szCs w:val="24"/>
        </w:rPr>
        <w:t>. If accepted, it will not be published elsewhere including electronically, in the same form, in English or in any other language, without the written consent of the copyright-holder.</w:t>
      </w:r>
      <w:r w:rsidR="00BC78F9" w:rsidRPr="00BC78F9">
        <w:rPr>
          <w:rFonts w:ascii="Times New Roman" w:hAnsi="Times New Roman" w:cs="Times New Roman"/>
          <w:sz w:val="24"/>
          <w:szCs w:val="24"/>
        </w:rPr>
        <w:t xml:space="preserve">  </w:t>
      </w:r>
      <w:r w:rsidR="008323F5">
        <w:rPr>
          <w:rFonts w:ascii="Times New Roman" w:hAnsi="Times New Roman" w:cs="Times New Roman"/>
          <w:sz w:val="24"/>
          <w:szCs w:val="24"/>
        </w:rPr>
        <w:t>The authors declare that they have no conflict of interest.</w:t>
      </w:r>
    </w:p>
    <w:p w:rsidR="00675F8C" w:rsidRPr="00BC78F9" w:rsidRDefault="00892190" w:rsidP="00BC7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novelty of this paper is that for the very first time, spider silk fibers were used as a scaffold for synthesis magnesium oxide as well as magnesium hydroxide fibers. </w:t>
      </w:r>
      <w:r w:rsidR="0009021D">
        <w:rPr>
          <w:rFonts w:ascii="Times New Roman" w:hAnsi="Times New Roman" w:cs="Times New Roman"/>
          <w:sz w:val="24"/>
          <w:szCs w:val="24"/>
        </w:rPr>
        <w:t>Fibrous magnesium oxide is an extraordinary material with excellent heat</w:t>
      </w:r>
      <w:r w:rsidR="008B7050">
        <w:rPr>
          <w:rFonts w:ascii="Times New Roman" w:hAnsi="Times New Roman" w:cs="Times New Roman"/>
          <w:sz w:val="24"/>
          <w:szCs w:val="24"/>
        </w:rPr>
        <w:t xml:space="preserve"> resistance, insulating properties</w:t>
      </w:r>
      <w:r w:rsidR="0009021D">
        <w:rPr>
          <w:rFonts w:ascii="Times New Roman" w:hAnsi="Times New Roman" w:cs="Times New Roman"/>
          <w:sz w:val="24"/>
          <w:szCs w:val="24"/>
        </w:rPr>
        <w:t xml:space="preserve"> and thermal conductivity</w:t>
      </w:r>
      <w:r w:rsidR="00615E44">
        <w:rPr>
          <w:rFonts w:ascii="Times New Roman" w:hAnsi="Times New Roman" w:cs="Times New Roman"/>
          <w:sz w:val="24"/>
          <w:szCs w:val="24"/>
        </w:rPr>
        <w:t xml:space="preserve"> and together with magnesium hydroxide is a very interesting</w:t>
      </w:r>
      <w:r w:rsidR="008B7050">
        <w:rPr>
          <w:rFonts w:ascii="Times New Roman" w:hAnsi="Times New Roman" w:cs="Times New Roman"/>
          <w:sz w:val="24"/>
          <w:szCs w:val="24"/>
        </w:rPr>
        <w:t xml:space="preserve"> </w:t>
      </w:r>
      <w:r w:rsidR="00615E44">
        <w:rPr>
          <w:rFonts w:ascii="Times New Roman" w:hAnsi="Times New Roman" w:cs="Times New Roman"/>
          <w:sz w:val="24"/>
          <w:szCs w:val="24"/>
        </w:rPr>
        <w:t>material for various applications</w:t>
      </w:r>
      <w:r w:rsidR="0009021D">
        <w:rPr>
          <w:rFonts w:ascii="Times New Roman" w:hAnsi="Times New Roman" w:cs="Times New Roman"/>
          <w:sz w:val="24"/>
          <w:szCs w:val="24"/>
        </w:rPr>
        <w:t>. The synthesis method was easy, time and cost effective and</w:t>
      </w:r>
      <w:r w:rsidR="008B7050">
        <w:rPr>
          <w:rFonts w:ascii="Times New Roman" w:hAnsi="Times New Roman" w:cs="Times New Roman"/>
          <w:sz w:val="24"/>
          <w:szCs w:val="24"/>
        </w:rPr>
        <w:t xml:space="preserve"> environmentally benign, and allows tailoring diameter of fibers by using spider silk with different thickness. </w:t>
      </w:r>
    </w:p>
    <w:bookmarkEnd w:id="0"/>
    <w:p w:rsidR="00A46180" w:rsidRDefault="00A46180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46180" w:rsidRDefault="00A46180">
      <w:pPr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Best regards,</w:t>
      </w:r>
    </w:p>
    <w:p w:rsidR="00A46180" w:rsidRDefault="00A46180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Svetlana Dmitrović</w:t>
      </w:r>
    </w:p>
    <w:p w:rsidR="00A46180" w:rsidRDefault="00A46180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46180" w:rsidRDefault="00A46180" w:rsidP="00892190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Corresponding author:</w:t>
      </w:r>
    </w:p>
    <w:p w:rsidR="00A46180" w:rsidRDefault="00A46180" w:rsidP="00892190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Svetlana Dmitrović</w:t>
      </w:r>
    </w:p>
    <w:p w:rsidR="005700F9" w:rsidRDefault="00A46180" w:rsidP="00892190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Vinča Institute of Nuclear Sciences</w:t>
      </w:r>
    </w:p>
    <w:p w:rsidR="005700F9" w:rsidRDefault="005700F9" w:rsidP="00892190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Materials Science Laboratory</w:t>
      </w:r>
    </w:p>
    <w:p w:rsidR="005700F9" w:rsidRDefault="005700F9" w:rsidP="00892190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P.O. Box 522</w:t>
      </w:r>
    </w:p>
    <w:p w:rsidR="005700F9" w:rsidRDefault="005700F9" w:rsidP="00892190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11001 Belgrade</w:t>
      </w:r>
    </w:p>
    <w:p w:rsidR="005700F9" w:rsidRDefault="005700F9" w:rsidP="00892190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Serbia</w:t>
      </w:r>
    </w:p>
    <w:p w:rsidR="005700F9" w:rsidRDefault="005700F9" w:rsidP="00892190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Phone/Fax: +381 112439-454</w:t>
      </w:r>
    </w:p>
    <w:p w:rsidR="005700F9" w:rsidRDefault="005700F9" w:rsidP="00892190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E-mail: </w:t>
      </w:r>
      <w:hyperlink r:id="rId4" w:history="1">
        <w:r w:rsidR="004458C8" w:rsidRPr="004D0C2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svetlana8@vinca.rs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1F221D" w:rsidRPr="001F221D" w:rsidRDefault="001F221D" w:rsidP="001F221D">
      <w:pPr>
        <w:keepNext/>
        <w:widowControl w:val="0"/>
        <w:autoSpaceDE w:val="0"/>
        <w:autoSpaceDN w:val="0"/>
        <w:adjustRightInd w:val="0"/>
        <w:spacing w:before="100" w:beforeAutospacing="1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F221D">
        <w:rPr>
          <w:rFonts w:ascii="Times New Roman" w:hAnsi="Times New Roman" w:cs="Times New Roman"/>
          <w:b/>
          <w:bCs/>
          <w:sz w:val="28"/>
          <w:szCs w:val="28"/>
        </w:rPr>
        <w:lastRenderedPageBreak/>
        <w:t>Suggested referees:</w:t>
      </w:r>
    </w:p>
    <w:p w:rsidR="001F221D" w:rsidRPr="001F221D" w:rsidRDefault="001F221D" w:rsidP="001F221D">
      <w:pPr>
        <w:keepNext/>
        <w:widowControl w:val="0"/>
        <w:autoSpaceDE w:val="0"/>
        <w:autoSpaceDN w:val="0"/>
        <w:adjustRightInd w:val="0"/>
        <w:spacing w:before="100" w:beforeAutospacing="1" w:after="120"/>
        <w:rPr>
          <w:rFonts w:ascii="Times New Roman" w:hAnsi="Times New Roman" w:cs="Times New Roman"/>
          <w:b/>
          <w:bCs/>
        </w:rPr>
      </w:pPr>
    </w:p>
    <w:p w:rsidR="001F221D" w:rsidRPr="001F221D" w:rsidRDefault="001F221D" w:rsidP="001F22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F221D">
        <w:rPr>
          <w:rFonts w:ascii="Times New Roman" w:hAnsi="Times New Roman" w:cs="Times New Roman"/>
          <w:b/>
          <w:bCs/>
          <w:noProof/>
        </w:rPr>
        <w:t xml:space="preserve">Dr </w:t>
      </w:r>
      <w:r w:rsidRPr="001F221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Eniko Volceanov </w:t>
      </w:r>
    </w:p>
    <w:p w:rsidR="001F221D" w:rsidRPr="001F221D" w:rsidRDefault="001F221D" w:rsidP="001F22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1F221D">
        <w:rPr>
          <w:rFonts w:ascii="Times New Roman" w:hAnsi="Times New Roman" w:cs="Times New Roman"/>
          <w:bCs/>
          <w:noProof/>
          <w:sz w:val="24"/>
          <w:szCs w:val="24"/>
        </w:rPr>
        <w:t>Institutul de Cercetari Metalurgice, Bucuresti, Romania</w:t>
      </w:r>
    </w:p>
    <w:p w:rsidR="001F221D" w:rsidRPr="001F221D" w:rsidRDefault="001F221D" w:rsidP="001F22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1F221D">
        <w:rPr>
          <w:rFonts w:ascii="Times New Roman" w:hAnsi="Times New Roman" w:cs="Times New Roman"/>
          <w:bCs/>
          <w:noProof/>
          <w:sz w:val="24"/>
          <w:szCs w:val="24"/>
        </w:rPr>
        <w:t>Address: Mehadia Street, No.39, Sector 6, Cod 060543, C.P. 17-25, Bucharesti</w:t>
      </w:r>
    </w:p>
    <w:p w:rsidR="001F221D" w:rsidRPr="001F221D" w:rsidRDefault="001F221D" w:rsidP="001F22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1F221D">
        <w:rPr>
          <w:rFonts w:ascii="Times New Roman" w:hAnsi="Times New Roman" w:cs="Times New Roman"/>
          <w:bCs/>
          <w:noProof/>
          <w:sz w:val="24"/>
          <w:szCs w:val="24"/>
        </w:rPr>
        <w:t>Tel.: +40 21 220 55 06; +40 21 220 55 08; + 40 21 220 54 01</w:t>
      </w:r>
    </w:p>
    <w:p w:rsidR="001F221D" w:rsidRPr="001F221D" w:rsidRDefault="001F221D" w:rsidP="001F22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1F221D">
        <w:rPr>
          <w:rFonts w:ascii="Times New Roman" w:hAnsi="Times New Roman" w:cs="Times New Roman"/>
          <w:bCs/>
          <w:noProof/>
          <w:sz w:val="24"/>
          <w:szCs w:val="24"/>
        </w:rPr>
        <w:t>Fax: +40 21 220 42 95</w:t>
      </w:r>
    </w:p>
    <w:p w:rsidR="001F221D" w:rsidRPr="001F221D" w:rsidRDefault="001F221D" w:rsidP="001F22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F221D">
        <w:rPr>
          <w:rFonts w:ascii="Times New Roman" w:hAnsi="Times New Roman" w:cs="Times New Roman"/>
          <w:noProof/>
          <w:sz w:val="24"/>
          <w:szCs w:val="24"/>
        </w:rPr>
        <w:t>E-mail:</w:t>
      </w:r>
      <w:r w:rsidRPr="001F221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hyperlink r:id="rId5" w:history="1">
        <w:r w:rsidRPr="001F221D">
          <w:rPr>
            <w:rStyle w:val="Hyperlink"/>
            <w:rFonts w:ascii="Times New Roman" w:hAnsi="Times New Roman" w:cs="Times New Roman"/>
            <w:b/>
            <w:bCs/>
            <w:noProof/>
            <w:color w:val="000000"/>
            <w:sz w:val="24"/>
            <w:szCs w:val="24"/>
          </w:rPr>
          <w:t>evolceanov@gmail.com</w:t>
        </w:r>
      </w:hyperlink>
    </w:p>
    <w:p w:rsidR="001F221D" w:rsidRPr="001F221D" w:rsidRDefault="001F221D" w:rsidP="001F22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hyperlink r:id="rId6" w:history="1">
        <w:r w:rsidRPr="001F221D">
          <w:rPr>
            <w:rStyle w:val="Hyperlink"/>
            <w:rFonts w:ascii="Times New Roman" w:hAnsi="Times New Roman" w:cs="Times New Roman"/>
            <w:b/>
            <w:bCs/>
            <w:noProof/>
            <w:color w:val="000000"/>
            <w:sz w:val="24"/>
            <w:szCs w:val="24"/>
          </w:rPr>
          <w:t>evolceanov@yahoo.com</w:t>
        </w:r>
      </w:hyperlink>
    </w:p>
    <w:p w:rsidR="001F221D" w:rsidRPr="001F221D" w:rsidRDefault="001F221D" w:rsidP="001F221D">
      <w:pPr>
        <w:spacing w:line="36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hyperlink r:id="rId7" w:history="1">
        <w:r w:rsidRPr="001F221D">
          <w:rPr>
            <w:rStyle w:val="Hyperlink"/>
            <w:rFonts w:ascii="Times New Roman" w:hAnsi="Times New Roman" w:cs="Times New Roman"/>
            <w:b/>
            <w:bCs/>
            <w:noProof/>
            <w:color w:val="000000"/>
            <w:sz w:val="24"/>
            <w:szCs w:val="24"/>
          </w:rPr>
          <w:t>evolceanov@metal.icem.ro</w:t>
        </w:r>
      </w:hyperlink>
    </w:p>
    <w:p w:rsidR="001F221D" w:rsidRPr="001F221D" w:rsidRDefault="001F221D" w:rsidP="001F221D">
      <w:pPr>
        <w:spacing w:after="0" w:line="36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F221D" w:rsidRPr="001F221D" w:rsidRDefault="001F221D" w:rsidP="001F221D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F221D">
        <w:rPr>
          <w:rFonts w:ascii="Times New Roman" w:hAnsi="Times New Roman" w:cs="Times New Roman"/>
          <w:b/>
          <w:bCs/>
          <w:sz w:val="24"/>
          <w:szCs w:val="24"/>
        </w:rPr>
        <w:t xml:space="preserve">Dr Victor </w:t>
      </w:r>
      <w:proofErr w:type="spellStart"/>
      <w:r w:rsidRPr="001F221D">
        <w:rPr>
          <w:rFonts w:ascii="Times New Roman" w:hAnsi="Times New Roman" w:cs="Times New Roman"/>
          <w:b/>
          <w:bCs/>
          <w:sz w:val="24"/>
          <w:szCs w:val="24"/>
        </w:rPr>
        <w:t>Fruth</w:t>
      </w:r>
      <w:proofErr w:type="spellEnd"/>
    </w:p>
    <w:p w:rsidR="001F221D" w:rsidRPr="001F221D" w:rsidRDefault="001F221D" w:rsidP="001F221D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1F221D">
        <w:rPr>
          <w:rFonts w:ascii="Times New Roman" w:hAnsi="Times New Roman" w:cs="Times New Roman"/>
          <w:sz w:val="24"/>
          <w:szCs w:val="24"/>
        </w:rPr>
        <w:t>Institute of Physical Chemistry</w:t>
      </w:r>
      <w:r w:rsidRPr="001F22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F221D">
        <w:rPr>
          <w:rFonts w:ascii="Times New Roman" w:hAnsi="Times New Roman" w:cs="Times New Roman"/>
          <w:sz w:val="24"/>
          <w:szCs w:val="24"/>
        </w:rPr>
        <w:t>Spl</w:t>
      </w:r>
      <w:proofErr w:type="spellEnd"/>
      <w:r w:rsidRPr="001F2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221D">
        <w:rPr>
          <w:rFonts w:ascii="Times New Roman" w:hAnsi="Times New Roman" w:cs="Times New Roman"/>
          <w:sz w:val="24"/>
          <w:szCs w:val="24"/>
        </w:rPr>
        <w:t>Independentei</w:t>
      </w:r>
      <w:proofErr w:type="spellEnd"/>
      <w:r w:rsidRPr="001F221D">
        <w:rPr>
          <w:rFonts w:ascii="Times New Roman" w:hAnsi="Times New Roman" w:cs="Times New Roman"/>
          <w:sz w:val="24"/>
          <w:szCs w:val="24"/>
        </w:rPr>
        <w:t xml:space="preserve"> 202</w:t>
      </w:r>
      <w:r w:rsidRPr="001F221D">
        <w:rPr>
          <w:rFonts w:ascii="Times New Roman" w:hAnsi="Times New Roman" w:cs="Times New Roman"/>
          <w:sz w:val="24"/>
          <w:szCs w:val="24"/>
        </w:rPr>
        <w:br/>
        <w:t>060021 Bucharest</w:t>
      </w:r>
      <w:r w:rsidRPr="001F221D">
        <w:rPr>
          <w:rFonts w:ascii="Times New Roman" w:hAnsi="Times New Roman" w:cs="Times New Roman"/>
          <w:sz w:val="24"/>
          <w:szCs w:val="24"/>
        </w:rPr>
        <w:br/>
        <w:t>Romania</w:t>
      </w:r>
    </w:p>
    <w:p w:rsidR="001F221D" w:rsidRPr="001F221D" w:rsidRDefault="001F221D" w:rsidP="001F221D">
      <w:p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1F221D">
        <w:rPr>
          <w:rFonts w:ascii="Times New Roman" w:hAnsi="Times New Roman" w:cs="Times New Roman"/>
          <w:sz w:val="24"/>
          <w:szCs w:val="24"/>
        </w:rPr>
        <w:t>Tel. +40213188595</w:t>
      </w:r>
      <w:r w:rsidRPr="001F221D">
        <w:rPr>
          <w:rFonts w:ascii="Times New Roman" w:hAnsi="Times New Roman" w:cs="Times New Roman"/>
          <w:sz w:val="24"/>
          <w:szCs w:val="24"/>
        </w:rPr>
        <w:br/>
        <w:t xml:space="preserve">Fax </w:t>
      </w:r>
      <w:proofErr w:type="gramStart"/>
      <w:r w:rsidRPr="001F221D">
        <w:rPr>
          <w:rFonts w:ascii="Times New Roman" w:hAnsi="Times New Roman" w:cs="Times New Roman"/>
          <w:sz w:val="24"/>
          <w:szCs w:val="24"/>
        </w:rPr>
        <w:t>+40213111247</w:t>
      </w:r>
      <w:r w:rsidRPr="001F221D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1F221D">
          <w:rPr>
            <w:rStyle w:val="Hyperlink"/>
            <w:rFonts w:ascii="Times New Roman" w:hAnsi="Times New Roman" w:cs="Times New Roman"/>
            <w:sz w:val="24"/>
            <w:szCs w:val="24"/>
          </w:rPr>
          <w:t>vfruth@icf.ro</w:t>
        </w:r>
        <w:proofErr w:type="gramEnd"/>
      </w:hyperlink>
    </w:p>
    <w:p w:rsidR="001F221D" w:rsidRPr="001F221D" w:rsidRDefault="001F221D" w:rsidP="001F221D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F221D" w:rsidRPr="00D31294" w:rsidRDefault="001F221D" w:rsidP="00D31294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proofErr w:type="gramStart"/>
      <w:r w:rsidRPr="001F2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rer</w:t>
      </w:r>
      <w:proofErr w:type="spellEnd"/>
      <w:proofErr w:type="gramEnd"/>
      <w:r w:rsidRPr="001F2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nat. Ravi Kumar, N. V</w:t>
      </w:r>
      <w:r w:rsidRPr="001F22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F221D">
        <w:rPr>
          <w:rFonts w:ascii="Times New Roman" w:hAnsi="Times New Roman" w:cs="Times New Roman"/>
          <w:bCs/>
          <w:color w:val="000000"/>
          <w:sz w:val="24"/>
          <w:szCs w:val="24"/>
        </w:rPr>
        <w:t>Associate Professor,</w:t>
      </w:r>
      <w:r w:rsidRPr="001F221D">
        <w:rPr>
          <w:rFonts w:ascii="Times New Roman" w:hAnsi="Times New Roman" w:cs="Times New Roman"/>
          <w:bCs/>
          <w:color w:val="000000"/>
          <w:sz w:val="24"/>
          <w:szCs w:val="24"/>
        </w:rPr>
        <w:br/>
        <w:t>Department of Metallurgical and Materials Engineering,</w:t>
      </w:r>
      <w:r w:rsidRPr="001F221D">
        <w:rPr>
          <w:rFonts w:ascii="Times New Roman" w:hAnsi="Times New Roman" w:cs="Times New Roman"/>
          <w:bCs/>
          <w:color w:val="000000"/>
          <w:sz w:val="24"/>
          <w:szCs w:val="24"/>
        </w:rPr>
        <w:br/>
        <w:t>Indian Institute of Technology-Madras (IIT Madras),</w:t>
      </w:r>
      <w:r w:rsidRPr="001F221D">
        <w:rPr>
          <w:rFonts w:ascii="Times New Roman" w:hAnsi="Times New Roman" w:cs="Times New Roman"/>
          <w:bCs/>
          <w:color w:val="000000"/>
          <w:sz w:val="24"/>
          <w:szCs w:val="24"/>
        </w:rPr>
        <w:br/>
        <w:t>Chennai 600036, INDIA</w:t>
      </w:r>
      <w:r w:rsidRPr="001F221D">
        <w:rPr>
          <w:rFonts w:ascii="Times New Roman" w:hAnsi="Times New Roman" w:cs="Times New Roman"/>
          <w:bCs/>
          <w:color w:val="000000"/>
          <w:sz w:val="24"/>
          <w:szCs w:val="24"/>
        </w:rPr>
        <w:br/>
        <w:t>Ph:</w:t>
      </w:r>
      <w:hyperlink r:id="rId9" w:history="1">
        <w:r w:rsidRPr="001F221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+91-44-22574777</w:t>
        </w:r>
      </w:hyperlink>
      <w:r w:rsidRPr="001F221D">
        <w:rPr>
          <w:rFonts w:ascii="Times New Roman" w:hAnsi="Times New Roman" w:cs="Times New Roman"/>
          <w:bCs/>
          <w:color w:val="000000"/>
          <w:sz w:val="24"/>
          <w:szCs w:val="24"/>
        </w:rPr>
        <w:t> (HSB138, XRD laboratory)</w:t>
      </w:r>
      <w:r w:rsidRPr="001F22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Fax:</w:t>
      </w:r>
      <w:hyperlink r:id="rId10" w:history="1">
        <w:r w:rsidRPr="001F221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+91-4422574777</w:t>
        </w:r>
      </w:hyperlink>
      <w:r w:rsidRPr="001F22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Email: </w:t>
      </w:r>
      <w:hyperlink r:id="rId11" w:history="1">
        <w:r w:rsidRPr="001F221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nvrk@iitm.ac.in</w:t>
        </w:r>
      </w:hyperlink>
      <w:r w:rsidRPr="001F22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URL: </w:t>
      </w:r>
      <w:hyperlink r:id="rId12" w:tgtFrame="_blank" w:history="1">
        <w:r w:rsidRPr="001F221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http://mme.iitm.ac.in/nvrk</w:t>
        </w:r>
      </w:hyperlink>
    </w:p>
    <w:sectPr w:rsidR="001F221D" w:rsidRPr="00D31294" w:rsidSect="00F1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A9D"/>
    <w:rsid w:val="0009021D"/>
    <w:rsid w:val="000B0D2A"/>
    <w:rsid w:val="001F221D"/>
    <w:rsid w:val="001F484B"/>
    <w:rsid w:val="002464E1"/>
    <w:rsid w:val="004458C8"/>
    <w:rsid w:val="00451429"/>
    <w:rsid w:val="005700F9"/>
    <w:rsid w:val="00581248"/>
    <w:rsid w:val="00615E44"/>
    <w:rsid w:val="00675F8C"/>
    <w:rsid w:val="00706A9D"/>
    <w:rsid w:val="007B0719"/>
    <w:rsid w:val="008323F5"/>
    <w:rsid w:val="00892190"/>
    <w:rsid w:val="008B7050"/>
    <w:rsid w:val="00A14B45"/>
    <w:rsid w:val="00A17EA4"/>
    <w:rsid w:val="00A46180"/>
    <w:rsid w:val="00AA437C"/>
    <w:rsid w:val="00BC78F9"/>
    <w:rsid w:val="00D31294"/>
    <w:rsid w:val="00DE49BA"/>
    <w:rsid w:val="00E16766"/>
    <w:rsid w:val="00E9732C"/>
    <w:rsid w:val="00F1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ruth@icf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olceanov@metal.icem.ro" TargetMode="External"/><Relationship Id="rId12" Type="http://schemas.openxmlformats.org/officeDocument/2006/relationships/hyperlink" Target="http://mme.iitm.ac.in/nv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olceanov@yahoo.com" TargetMode="External"/><Relationship Id="rId11" Type="http://schemas.openxmlformats.org/officeDocument/2006/relationships/hyperlink" Target="mailto:nvrk@iitm.ac.in" TargetMode="External"/><Relationship Id="rId5" Type="http://schemas.openxmlformats.org/officeDocument/2006/relationships/hyperlink" Target="mailto:evolceanov@gmail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tel:%2B91-4422574777" TargetMode="External"/><Relationship Id="rId4" Type="http://schemas.openxmlformats.org/officeDocument/2006/relationships/hyperlink" Target="mailto:svetlana8@vinca.rs" TargetMode="External"/><Relationship Id="rId9" Type="http://schemas.openxmlformats.org/officeDocument/2006/relationships/hyperlink" Target="tel:%2B91-44-225747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16</cp:revision>
  <dcterms:created xsi:type="dcterms:W3CDTF">2016-01-15T08:31:00Z</dcterms:created>
  <dcterms:modified xsi:type="dcterms:W3CDTF">2017-04-04T09:27:00Z</dcterms:modified>
</cp:coreProperties>
</file>