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9E9C1" w14:textId="77777777" w:rsidR="005C34B6" w:rsidRPr="00686C3D" w:rsidRDefault="005C34B6" w:rsidP="005C34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vertAlign w:val="superscript"/>
        </w:rPr>
      </w:pPr>
      <w:r w:rsidRPr="00686C3D">
        <w:rPr>
          <w:rFonts w:cstheme="minorHAnsi"/>
        </w:rPr>
        <w:t xml:space="preserve">Table 1. Total phenolic, flavonoids compound content and antioxidant activity of houseleek extracts obtained by direct ultrasound-assisted </w:t>
      </w:r>
      <w:proofErr w:type="spellStart"/>
      <w:r w:rsidRPr="00686C3D">
        <w:rPr>
          <w:rFonts w:cstheme="minorHAnsi"/>
        </w:rPr>
        <w:t>extraction</w:t>
      </w:r>
      <w:r w:rsidRPr="00686C3D">
        <w:rPr>
          <w:rFonts w:cstheme="minorHAnsi"/>
          <w:vertAlign w:val="superscript"/>
        </w:rPr>
        <w:t>a</w:t>
      </w:r>
      <w:proofErr w:type="spellEnd"/>
      <w:r w:rsidRPr="00686C3D">
        <w:rPr>
          <w:rFonts w:cstheme="minorHAnsi"/>
          <w:vertAlign w:val="superscript"/>
        </w:rPr>
        <w:t>, b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890"/>
        <w:gridCol w:w="1800"/>
        <w:gridCol w:w="2520"/>
      </w:tblGrid>
      <w:tr w:rsidR="005C34B6" w:rsidRPr="00686C3D" w14:paraId="7166685A" w14:textId="77777777" w:rsidTr="008141F6">
        <w:trPr>
          <w:trHeight w:val="720"/>
        </w:trPr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595CA5" w14:textId="77777777" w:rsidR="005C34B6" w:rsidRPr="00686C3D" w:rsidRDefault="005C34B6" w:rsidP="0038094D">
            <w:pPr>
              <w:spacing w:after="0" w:line="24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Power</w:t>
            </w:r>
          </w:p>
          <w:p w14:paraId="0943DD04" w14:textId="77777777" w:rsidR="005C34B6" w:rsidRPr="00686C3D" w:rsidRDefault="005C34B6" w:rsidP="0038094D">
            <w:pPr>
              <w:spacing w:after="0" w:line="24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(W)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82A957" w14:textId="77777777" w:rsidR="005C34B6" w:rsidRPr="00686C3D" w:rsidRDefault="005C34B6" w:rsidP="0038094D">
            <w:pPr>
              <w:spacing w:after="0" w:line="24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Frequencies</w:t>
            </w:r>
          </w:p>
          <w:p w14:paraId="2EA71BA4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(kHz)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DC1C6C" w14:textId="77777777" w:rsidR="005C34B6" w:rsidRPr="00686C3D" w:rsidRDefault="005C34B6" w:rsidP="0038094D">
            <w:pPr>
              <w:spacing w:after="0" w:line="24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Total phenolic content, mg (GAE/g dry extract)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B3DC4" w14:textId="77777777" w:rsidR="005C34B6" w:rsidRPr="00686C3D" w:rsidRDefault="005C34B6" w:rsidP="0038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Total flavonoids,</w:t>
            </w:r>
          </w:p>
          <w:p w14:paraId="49BD5C92" w14:textId="77777777" w:rsidR="005C34B6" w:rsidRPr="00686C3D" w:rsidRDefault="005C34B6" w:rsidP="0038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(mg RE/g dry extract)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53B1D" w14:textId="77777777" w:rsidR="005C34B6" w:rsidRPr="00686C3D" w:rsidRDefault="005C34B6" w:rsidP="0038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EC</w:t>
            </w:r>
            <w:r w:rsidRPr="00686C3D">
              <w:rPr>
                <w:rFonts w:cstheme="minorHAnsi"/>
                <w:vertAlign w:val="subscript"/>
              </w:rPr>
              <w:t>50</w:t>
            </w:r>
          </w:p>
          <w:p w14:paraId="7809747D" w14:textId="77777777" w:rsidR="005C34B6" w:rsidRPr="00686C3D" w:rsidRDefault="005C34B6" w:rsidP="0038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(µg/ml</w:t>
            </w:r>
          </w:p>
          <w:p w14:paraId="1DC6DF04" w14:textId="77777777" w:rsidR="005C34B6" w:rsidRPr="00686C3D" w:rsidRDefault="005C34B6" w:rsidP="0038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686C3D">
              <w:rPr>
                <w:rFonts w:cstheme="minorHAnsi"/>
              </w:rPr>
              <w:t>DPPH)</w:t>
            </w:r>
          </w:p>
        </w:tc>
      </w:tr>
      <w:tr w:rsidR="005C34B6" w:rsidRPr="00686C3D" w14:paraId="6A0ED6FE" w14:textId="77777777" w:rsidTr="008141F6">
        <w:trPr>
          <w:trHeight w:val="287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0BE44FA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  <w:vertAlign w:val="superscript"/>
              </w:rPr>
            </w:pPr>
            <w:r w:rsidRPr="00686C3D">
              <w:rPr>
                <w:rFonts w:cstheme="minorHAnsi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E68DD19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42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7F6DD5A" w14:textId="36A6093B" w:rsidR="005C34B6" w:rsidRPr="00686C3D" w:rsidRDefault="005C34B6" w:rsidP="00686C3D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84.6±2</w:t>
            </w:r>
            <w:r w:rsidR="00686C3D" w:rsidRPr="00686C3D">
              <w:rPr>
                <w:rFonts w:cstheme="minorHAnsi"/>
              </w:rPr>
              <w:t>.</w:t>
            </w:r>
            <w:r w:rsidRPr="00686C3D">
              <w:rPr>
                <w:rFonts w:cstheme="minorHAnsi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4969FCD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18.8±0.31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17D2C06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 xml:space="preserve">26.1±0.45 </w:t>
            </w:r>
          </w:p>
        </w:tc>
      </w:tr>
      <w:tr w:rsidR="005C34B6" w:rsidRPr="00686C3D" w14:paraId="767B5922" w14:textId="77777777" w:rsidTr="008141F6">
        <w:trPr>
          <w:trHeight w:val="288"/>
        </w:trPr>
        <w:tc>
          <w:tcPr>
            <w:tcW w:w="1260" w:type="dxa"/>
            <w:vMerge/>
          </w:tcPr>
          <w:p w14:paraId="565AAF01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14:paraId="6FF8A64E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211</w:t>
            </w:r>
          </w:p>
        </w:tc>
        <w:tc>
          <w:tcPr>
            <w:tcW w:w="1890" w:type="dxa"/>
            <w:vAlign w:val="center"/>
          </w:tcPr>
          <w:p w14:paraId="31110296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65.2±2.13</w:t>
            </w:r>
          </w:p>
        </w:tc>
        <w:tc>
          <w:tcPr>
            <w:tcW w:w="1800" w:type="dxa"/>
            <w:vAlign w:val="center"/>
          </w:tcPr>
          <w:p w14:paraId="749CFEE5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17.9±1.36</w:t>
            </w:r>
          </w:p>
        </w:tc>
        <w:tc>
          <w:tcPr>
            <w:tcW w:w="2520" w:type="dxa"/>
            <w:vAlign w:val="center"/>
          </w:tcPr>
          <w:p w14:paraId="45EB7F31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61.5±0.09</w:t>
            </w:r>
          </w:p>
        </w:tc>
      </w:tr>
      <w:tr w:rsidR="005C34B6" w:rsidRPr="00686C3D" w14:paraId="05429479" w14:textId="77777777" w:rsidTr="008141F6">
        <w:trPr>
          <w:trHeight w:val="131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7517617D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D03E73B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1038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CA8EC9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40.5±0.72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AD49262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12.7±0.37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8007984" w14:textId="77777777" w:rsidR="005C34B6" w:rsidRPr="00686C3D" w:rsidRDefault="005C34B6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108.2±2.34</w:t>
            </w:r>
          </w:p>
        </w:tc>
      </w:tr>
      <w:tr w:rsidR="00227233" w:rsidRPr="00686C3D" w14:paraId="7DCC6D47" w14:textId="77777777" w:rsidTr="008141F6">
        <w:trPr>
          <w:trHeight w:val="287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6469F6D" w14:textId="733D0E90" w:rsidR="00227233" w:rsidRPr="00686C3D" w:rsidRDefault="00227233" w:rsidP="00227233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E5EFEA7" w14:textId="1B397D68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5D5C0F47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65.2±2.13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FC302FE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17.9±1.36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75688D6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 xml:space="preserve">104.0±2.78 </w:t>
            </w:r>
          </w:p>
        </w:tc>
      </w:tr>
      <w:tr w:rsidR="00227233" w:rsidRPr="00686C3D" w14:paraId="10878E26" w14:textId="77777777" w:rsidTr="008141F6">
        <w:trPr>
          <w:trHeight w:val="378"/>
        </w:trPr>
        <w:tc>
          <w:tcPr>
            <w:tcW w:w="1260" w:type="dxa"/>
          </w:tcPr>
          <w:p w14:paraId="26894072" w14:textId="0864A5DF" w:rsidR="00227233" w:rsidRPr="00686C3D" w:rsidRDefault="00227233" w:rsidP="00227233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30</w:t>
            </w:r>
          </w:p>
        </w:tc>
        <w:tc>
          <w:tcPr>
            <w:tcW w:w="1620" w:type="dxa"/>
            <w:vAlign w:val="center"/>
          </w:tcPr>
          <w:p w14:paraId="7A7A0E6E" w14:textId="0826BF79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211</w:t>
            </w:r>
          </w:p>
        </w:tc>
        <w:tc>
          <w:tcPr>
            <w:tcW w:w="1890" w:type="dxa"/>
            <w:vAlign w:val="center"/>
          </w:tcPr>
          <w:p w14:paraId="37889AEE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72.7±1.39</w:t>
            </w:r>
          </w:p>
        </w:tc>
        <w:tc>
          <w:tcPr>
            <w:tcW w:w="1800" w:type="dxa"/>
            <w:vAlign w:val="center"/>
          </w:tcPr>
          <w:p w14:paraId="0EAC77CD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18.8±0.31</w:t>
            </w:r>
          </w:p>
        </w:tc>
        <w:tc>
          <w:tcPr>
            <w:tcW w:w="2520" w:type="dxa"/>
            <w:vAlign w:val="center"/>
          </w:tcPr>
          <w:p w14:paraId="097CB710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76.2±0.44</w:t>
            </w:r>
          </w:p>
        </w:tc>
      </w:tr>
      <w:tr w:rsidR="00227233" w:rsidRPr="00686C3D" w14:paraId="075916CF" w14:textId="77777777" w:rsidTr="008141F6">
        <w:trPr>
          <w:trHeight w:val="243"/>
        </w:trPr>
        <w:tc>
          <w:tcPr>
            <w:tcW w:w="1260" w:type="dxa"/>
            <w:tcBorders>
              <w:bottom w:val="double" w:sz="4" w:space="0" w:color="auto"/>
            </w:tcBorders>
          </w:tcPr>
          <w:p w14:paraId="3B64F729" w14:textId="183C23B9" w:rsidR="00227233" w:rsidRPr="00686C3D" w:rsidRDefault="00227233" w:rsidP="00227233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75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2B6AB1F1" w14:textId="3E84FE48" w:rsidR="00227233" w:rsidRPr="00686C3D" w:rsidRDefault="00227233" w:rsidP="00227233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739406B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85.9±3.19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2A6928DB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19.3±0.14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14:paraId="1F512730" w14:textId="77777777" w:rsidR="00227233" w:rsidRPr="00686C3D" w:rsidRDefault="00227233" w:rsidP="008141F6">
            <w:pPr>
              <w:spacing w:after="0" w:line="360" w:lineRule="auto"/>
              <w:jc w:val="center"/>
              <w:rPr>
                <w:rFonts w:cstheme="minorHAnsi"/>
              </w:rPr>
            </w:pPr>
            <w:r w:rsidRPr="00686C3D">
              <w:rPr>
                <w:rFonts w:cstheme="minorHAnsi"/>
              </w:rPr>
              <w:t>24.6±0.45</w:t>
            </w:r>
          </w:p>
        </w:tc>
      </w:tr>
    </w:tbl>
    <w:p w14:paraId="7FCCC9C7" w14:textId="51EE57F1" w:rsidR="005C34B6" w:rsidRPr="00686C3D" w:rsidRDefault="005C34B6" w:rsidP="005C34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proofErr w:type="gramStart"/>
      <w:r w:rsidRPr="00686C3D">
        <w:rPr>
          <w:rFonts w:cstheme="minorHAnsi"/>
          <w:sz w:val="20"/>
          <w:szCs w:val="20"/>
          <w:vertAlign w:val="superscript"/>
        </w:rPr>
        <w:t>a</w:t>
      </w:r>
      <w:proofErr w:type="gramEnd"/>
      <w:r w:rsidRPr="00686C3D">
        <w:rPr>
          <w:rFonts w:cstheme="minorHAnsi"/>
          <w:sz w:val="20"/>
          <w:szCs w:val="20"/>
        </w:rPr>
        <w:t xml:space="preserve"> Data were expressed as the mean of three </w:t>
      </w:r>
      <w:proofErr w:type="spellStart"/>
      <w:r w:rsidRPr="00686C3D">
        <w:rPr>
          <w:rFonts w:cstheme="minorHAnsi"/>
          <w:sz w:val="20"/>
          <w:szCs w:val="20"/>
        </w:rPr>
        <w:t>replicates±standard</w:t>
      </w:r>
      <w:proofErr w:type="spellEnd"/>
      <w:r w:rsidRPr="00686C3D">
        <w:rPr>
          <w:rFonts w:cstheme="minorHAnsi"/>
          <w:sz w:val="20"/>
          <w:szCs w:val="20"/>
        </w:rPr>
        <w:t xml:space="preserve"> deviation. </w:t>
      </w:r>
      <w:proofErr w:type="gramStart"/>
      <w:r w:rsidRPr="00686C3D">
        <w:rPr>
          <w:rFonts w:cstheme="minorHAnsi"/>
          <w:sz w:val="20"/>
          <w:szCs w:val="20"/>
          <w:vertAlign w:val="superscript"/>
        </w:rPr>
        <w:t>b</w:t>
      </w:r>
      <w:proofErr w:type="gramEnd"/>
      <w:r w:rsidRPr="00686C3D">
        <w:rPr>
          <w:rFonts w:cstheme="minorHAnsi"/>
          <w:sz w:val="20"/>
          <w:szCs w:val="20"/>
        </w:rPr>
        <w:t xml:space="preserve"> Methanol, 1:10 g/m</w:t>
      </w:r>
      <w:r w:rsidR="00686C3D">
        <w:rPr>
          <w:rFonts w:cstheme="minorHAnsi"/>
          <w:sz w:val="20"/>
          <w:szCs w:val="20"/>
        </w:rPr>
        <w:t>L</w:t>
      </w:r>
      <w:r w:rsidRPr="00686C3D">
        <w:rPr>
          <w:rFonts w:cstheme="minorHAnsi"/>
          <w:sz w:val="20"/>
          <w:szCs w:val="20"/>
        </w:rPr>
        <w:t xml:space="preserve">, 25 </w:t>
      </w:r>
      <w:proofErr w:type="spellStart"/>
      <w:r w:rsidRPr="00686C3D">
        <w:rPr>
          <w:rFonts w:cstheme="minorHAnsi"/>
          <w:sz w:val="20"/>
          <w:szCs w:val="20"/>
          <w:vertAlign w:val="superscript"/>
        </w:rPr>
        <w:t>o</w:t>
      </w:r>
      <w:r w:rsidRPr="00686C3D">
        <w:rPr>
          <w:rFonts w:cstheme="minorHAnsi"/>
          <w:sz w:val="20"/>
          <w:szCs w:val="20"/>
        </w:rPr>
        <w:t>C</w:t>
      </w:r>
      <w:proofErr w:type="spellEnd"/>
      <w:r w:rsidRPr="00686C3D">
        <w:rPr>
          <w:rFonts w:cstheme="minorHAnsi"/>
          <w:sz w:val="20"/>
          <w:szCs w:val="20"/>
        </w:rPr>
        <w:t xml:space="preserve"> and 20 minutes</w:t>
      </w:r>
    </w:p>
    <w:p w14:paraId="0050A02C" w14:textId="77777777" w:rsidR="00202290" w:rsidRDefault="00202290" w:rsidP="002022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202290" w:rsidSect="0064502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B6"/>
    <w:rsid w:val="000804DB"/>
    <w:rsid w:val="00163B4E"/>
    <w:rsid w:val="00186E0E"/>
    <w:rsid w:val="00202290"/>
    <w:rsid w:val="00227233"/>
    <w:rsid w:val="002544ED"/>
    <w:rsid w:val="0038094D"/>
    <w:rsid w:val="003A0E36"/>
    <w:rsid w:val="003B07E5"/>
    <w:rsid w:val="004277EA"/>
    <w:rsid w:val="004617E3"/>
    <w:rsid w:val="004717D9"/>
    <w:rsid w:val="005666E8"/>
    <w:rsid w:val="005C34B6"/>
    <w:rsid w:val="0064502A"/>
    <w:rsid w:val="00686C3D"/>
    <w:rsid w:val="006B0D06"/>
    <w:rsid w:val="006B27A5"/>
    <w:rsid w:val="007C39C1"/>
    <w:rsid w:val="0083235F"/>
    <w:rsid w:val="008572A7"/>
    <w:rsid w:val="00875322"/>
    <w:rsid w:val="009E6EBE"/>
    <w:rsid w:val="00A221F7"/>
    <w:rsid w:val="00B25727"/>
    <w:rsid w:val="00BA52FA"/>
    <w:rsid w:val="00C403F3"/>
    <w:rsid w:val="00C52A61"/>
    <w:rsid w:val="00C95254"/>
    <w:rsid w:val="00E731A1"/>
    <w:rsid w:val="00E92763"/>
    <w:rsid w:val="00F337F5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2971"/>
  <w15:chartTrackingRefBased/>
  <w15:docId w15:val="{EA245947-17D4-475F-A41A-D2236C1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72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727"/>
    <w:rPr>
      <w:b/>
      <w:bCs/>
      <w:sz w:val="20"/>
      <w:szCs w:val="20"/>
      <w:lang w:val="en-US"/>
    </w:rPr>
  </w:style>
  <w:style w:type="character" w:customStyle="1" w:styleId="A2">
    <w:name w:val="A2"/>
    <w:uiPriority w:val="99"/>
    <w:rsid w:val="008572A7"/>
    <w:rPr>
      <w:rFonts w:cs="Century Gothi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Lazic</dc:creator>
  <cp:keywords/>
  <dc:description/>
  <cp:lastModifiedBy>Miodrag Lazic</cp:lastModifiedBy>
  <cp:revision>3</cp:revision>
  <cp:lastPrinted>2015-08-06T08:54:00Z</cp:lastPrinted>
  <dcterms:created xsi:type="dcterms:W3CDTF">2017-03-22T09:13:00Z</dcterms:created>
  <dcterms:modified xsi:type="dcterms:W3CDTF">2017-04-02T06:51:00Z</dcterms:modified>
</cp:coreProperties>
</file>